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03" w:rsidRPr="007770F3" w:rsidRDefault="00195003"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7770F3">
        <w:rPr>
          <w:b/>
          <w:sz w:val="28"/>
          <w:szCs w:val="28"/>
          <w:u w:val="single"/>
        </w:rPr>
        <w:t>6.03</w:t>
      </w:r>
      <w:r w:rsidR="008423E5">
        <w:rPr>
          <w:b/>
          <w:sz w:val="28"/>
          <w:szCs w:val="28"/>
          <w:u w:val="single"/>
        </w:rPr>
        <w:t>.2022</w:t>
      </w:r>
      <w:r w:rsidR="00F22EA4">
        <w:rPr>
          <w:b/>
          <w:sz w:val="28"/>
          <w:szCs w:val="28"/>
          <w:u w:val="single"/>
        </w:rPr>
        <w:t xml:space="preserve"> №ЦА-01-05-</w:t>
      </w:r>
      <w:r w:rsidR="00894620">
        <w:rPr>
          <w:b/>
          <w:sz w:val="28"/>
          <w:szCs w:val="28"/>
          <w:u w:val="single"/>
        </w:rPr>
        <w:t>0</w:t>
      </w:r>
      <w:r w:rsidR="007770F3">
        <w:rPr>
          <w:b/>
          <w:sz w:val="28"/>
          <w:szCs w:val="28"/>
          <w:u w:val="single"/>
        </w:rPr>
        <w:t>4</w:t>
      </w:r>
      <w:r w:rsidR="00A33D0B" w:rsidRPr="00117E69">
        <w:rPr>
          <w:b/>
          <w:sz w:val="28"/>
          <w:szCs w:val="28"/>
          <w:u w:val="single"/>
        </w:rPr>
        <w:t>/</w:t>
      </w:r>
      <w:r w:rsidR="00214CA6">
        <w:rPr>
          <w:b/>
          <w:sz w:val="28"/>
          <w:szCs w:val="28"/>
          <w:u w:val="single"/>
        </w:rPr>
        <w:t>0</w:t>
      </w:r>
      <w:r w:rsidR="0025161E">
        <w:rPr>
          <w:b/>
          <w:sz w:val="28"/>
          <w:szCs w:val="28"/>
          <w:u w:val="single"/>
        </w:rPr>
        <w:t>3</w:t>
      </w:r>
    </w:p>
    <w:p w:rsidR="0025161E" w:rsidRDefault="0025161E" w:rsidP="0025161E">
      <w:pPr>
        <w:widowControl w:val="0"/>
        <w:tabs>
          <w:tab w:val="left" w:pos="5103"/>
        </w:tabs>
        <w:autoSpaceDE w:val="0"/>
        <w:autoSpaceDN w:val="0"/>
        <w:adjustRightInd w:val="0"/>
        <w:ind w:right="3685"/>
        <w:jc w:val="both"/>
        <w:rPr>
          <w:b/>
          <w:bCs/>
          <w:sz w:val="28"/>
          <w:szCs w:val="28"/>
          <w:lang w:eastAsia="en-US"/>
        </w:rPr>
      </w:pPr>
      <w:r w:rsidRPr="001831E0">
        <w:rPr>
          <w:b/>
          <w:sz w:val="28"/>
          <w:szCs w:val="28"/>
        </w:rPr>
        <w:t>О</w:t>
      </w:r>
      <w:r w:rsidRPr="001831E0">
        <w:t xml:space="preserve"> </w:t>
      </w:r>
      <w:r w:rsidRPr="001831E0">
        <w:rPr>
          <w:b/>
          <w:sz w:val="28"/>
          <w:szCs w:val="28"/>
        </w:rPr>
        <w:t xml:space="preserve">заслушивании информации директора Государственного бюджетного общеобразовательного учреждения города Москвы «Школа № 1466 имени Надежды Рушевой» об осуществлении образовательной деятельности в 2021 году </w:t>
      </w:r>
    </w:p>
    <w:p w:rsidR="0025161E" w:rsidRPr="001831E0" w:rsidRDefault="0025161E" w:rsidP="0025161E">
      <w:pPr>
        <w:widowControl w:val="0"/>
        <w:tabs>
          <w:tab w:val="left" w:pos="5103"/>
        </w:tabs>
        <w:autoSpaceDE w:val="0"/>
        <w:autoSpaceDN w:val="0"/>
        <w:adjustRightInd w:val="0"/>
        <w:ind w:right="3826"/>
        <w:jc w:val="both"/>
        <w:rPr>
          <w:b/>
          <w:sz w:val="16"/>
          <w:szCs w:val="16"/>
          <w:u w:val="single"/>
        </w:rPr>
      </w:pPr>
    </w:p>
    <w:p w:rsidR="0025161E" w:rsidRDefault="0025161E" w:rsidP="0025161E">
      <w:pPr>
        <w:spacing w:line="360" w:lineRule="auto"/>
        <w:ind w:firstLine="708"/>
        <w:jc w:val="both"/>
        <w:rPr>
          <w:sz w:val="28"/>
          <w:szCs w:val="28"/>
          <w:lang w:eastAsia="en-US"/>
        </w:rPr>
      </w:pPr>
      <w:r w:rsidRPr="001831E0">
        <w:rPr>
          <w:sz w:val="28"/>
          <w:szCs w:val="28"/>
          <w:lang w:eastAsia="en-US"/>
        </w:rPr>
        <w:t>В соответствии с пунктом 8 части 1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руководствуясь постановлением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и заслушав информацию директора ГБОУ города Москвы «Школа № 1466 имени Надежды Рушевой» об осуществлении образовательной деятельности в 20</w:t>
      </w:r>
      <w:r>
        <w:rPr>
          <w:sz w:val="28"/>
          <w:szCs w:val="28"/>
          <w:lang w:eastAsia="en-US"/>
        </w:rPr>
        <w:t>21</w:t>
      </w:r>
      <w:r w:rsidRPr="001831E0">
        <w:rPr>
          <w:sz w:val="28"/>
          <w:szCs w:val="28"/>
          <w:lang w:eastAsia="en-US"/>
        </w:rPr>
        <w:t xml:space="preserve"> году, </w:t>
      </w:r>
    </w:p>
    <w:p w:rsidR="0025161E" w:rsidRPr="001831E0" w:rsidRDefault="0025161E" w:rsidP="0025161E">
      <w:pPr>
        <w:spacing w:line="360" w:lineRule="auto"/>
        <w:ind w:firstLine="708"/>
        <w:jc w:val="both"/>
        <w:rPr>
          <w:sz w:val="28"/>
          <w:szCs w:val="28"/>
          <w:lang w:eastAsia="en-US"/>
        </w:rPr>
      </w:pPr>
      <w:r w:rsidRPr="001831E0">
        <w:rPr>
          <w:b/>
          <w:bCs/>
          <w:color w:val="000000"/>
          <w:sz w:val="28"/>
          <w:szCs w:val="28"/>
          <w:bdr w:val="none" w:sz="0" w:space="0" w:color="auto" w:frame="1"/>
          <w:lang w:eastAsia="en-US"/>
        </w:rPr>
        <w:t>Совет депутатов муниципального округа Царицыно решил:</w:t>
      </w:r>
    </w:p>
    <w:p w:rsidR="0025161E" w:rsidRPr="001831E0" w:rsidRDefault="0025161E" w:rsidP="0025161E">
      <w:pPr>
        <w:spacing w:line="360" w:lineRule="auto"/>
        <w:ind w:firstLine="708"/>
        <w:jc w:val="both"/>
        <w:rPr>
          <w:sz w:val="28"/>
          <w:szCs w:val="28"/>
          <w:lang w:eastAsia="en-US"/>
        </w:rPr>
      </w:pPr>
      <w:r w:rsidRPr="001831E0">
        <w:rPr>
          <w:sz w:val="28"/>
          <w:szCs w:val="28"/>
          <w:lang w:eastAsia="en-US"/>
        </w:rPr>
        <w:t>1. Принять информацию директора Государственного бюджетного общеобразовательного учреждения города Москвы «Школа № 1466 имени Надежды Рушевой» Видутиной Оксаны Вячеславовны об осуществлении образовательной деятельности в 20</w:t>
      </w:r>
      <w:r>
        <w:rPr>
          <w:sz w:val="28"/>
          <w:szCs w:val="28"/>
          <w:lang w:eastAsia="en-US"/>
        </w:rPr>
        <w:t>21</w:t>
      </w:r>
      <w:r w:rsidRPr="001831E0">
        <w:rPr>
          <w:sz w:val="28"/>
          <w:szCs w:val="28"/>
          <w:lang w:eastAsia="en-US"/>
        </w:rPr>
        <w:t xml:space="preserve"> году к сведению.</w:t>
      </w:r>
    </w:p>
    <w:p w:rsidR="0025161E" w:rsidRPr="001831E0" w:rsidRDefault="0025161E" w:rsidP="0025161E">
      <w:pPr>
        <w:spacing w:line="360" w:lineRule="auto"/>
        <w:ind w:firstLine="708"/>
        <w:jc w:val="both"/>
        <w:rPr>
          <w:sz w:val="28"/>
          <w:szCs w:val="28"/>
          <w:lang w:eastAsia="en-US"/>
        </w:rPr>
      </w:pPr>
      <w:r w:rsidRPr="001831E0">
        <w:rPr>
          <w:sz w:val="28"/>
          <w:szCs w:val="28"/>
          <w:lang w:eastAsia="en-US"/>
        </w:rPr>
        <w:t>2. Направить копию решения в Департамент территориальных органов исполнительной власти города Москвы, префектуру Южного административного округа города Москвы, ГБОУ города Москвы «Школа</w:t>
      </w:r>
      <w:r>
        <w:rPr>
          <w:sz w:val="28"/>
          <w:szCs w:val="28"/>
          <w:lang w:eastAsia="en-US"/>
        </w:rPr>
        <w:t xml:space="preserve">                </w:t>
      </w:r>
      <w:r w:rsidRPr="001831E0">
        <w:rPr>
          <w:sz w:val="28"/>
          <w:szCs w:val="28"/>
          <w:lang w:eastAsia="en-US"/>
        </w:rPr>
        <w:t xml:space="preserve"> № 1466 имени Надежды Рушевой».</w:t>
      </w:r>
    </w:p>
    <w:p w:rsidR="0025161E" w:rsidRPr="001831E0" w:rsidRDefault="0025161E" w:rsidP="0025161E">
      <w:pPr>
        <w:spacing w:line="360" w:lineRule="auto"/>
        <w:ind w:firstLine="708"/>
        <w:jc w:val="both"/>
        <w:rPr>
          <w:i/>
          <w:sz w:val="28"/>
          <w:szCs w:val="28"/>
        </w:rPr>
      </w:pPr>
      <w:r w:rsidRPr="001831E0">
        <w:rPr>
          <w:sz w:val="28"/>
          <w:szCs w:val="28"/>
        </w:rPr>
        <w:t xml:space="preserve">3. Опубликовать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1831E0">
          <w:rPr>
            <w:i/>
            <w:color w:val="000080"/>
            <w:sz w:val="28"/>
            <w:szCs w:val="28"/>
            <w:u w:val="single"/>
          </w:rPr>
          <w:t>www.</w:t>
        </w:r>
        <w:r w:rsidRPr="001831E0">
          <w:rPr>
            <w:i/>
            <w:color w:val="000080"/>
            <w:sz w:val="28"/>
            <w:szCs w:val="28"/>
            <w:u w:val="single"/>
            <w:lang w:val="en-US"/>
          </w:rPr>
          <w:t>mcaricino</w:t>
        </w:r>
        <w:r w:rsidRPr="001831E0">
          <w:rPr>
            <w:i/>
            <w:color w:val="000080"/>
            <w:sz w:val="28"/>
            <w:szCs w:val="28"/>
            <w:u w:val="single"/>
          </w:rPr>
          <w:t>.</w:t>
        </w:r>
        <w:r w:rsidRPr="001831E0">
          <w:rPr>
            <w:i/>
            <w:color w:val="000080"/>
            <w:sz w:val="28"/>
            <w:szCs w:val="28"/>
            <w:u w:val="single"/>
            <w:lang w:val="en-US"/>
          </w:rPr>
          <w:t>ru</w:t>
        </w:r>
      </w:hyperlink>
      <w:r w:rsidRPr="001831E0">
        <w:rPr>
          <w:i/>
          <w:sz w:val="28"/>
          <w:szCs w:val="28"/>
        </w:rPr>
        <w:t>.</w:t>
      </w:r>
    </w:p>
    <w:p w:rsidR="0025161E" w:rsidRDefault="0025161E" w:rsidP="0025161E">
      <w:pPr>
        <w:spacing w:line="360" w:lineRule="auto"/>
        <w:ind w:firstLine="708"/>
        <w:jc w:val="both"/>
        <w:rPr>
          <w:sz w:val="28"/>
          <w:szCs w:val="28"/>
        </w:rPr>
      </w:pPr>
      <w:r w:rsidRPr="001831E0">
        <w:rPr>
          <w:sz w:val="28"/>
          <w:szCs w:val="20"/>
        </w:rPr>
        <w:t xml:space="preserve"> 4. Контроль за выполнением решения возложить на главу муниципального округа Царицыно </w:t>
      </w:r>
      <w:r w:rsidRPr="001831E0">
        <w:rPr>
          <w:sz w:val="28"/>
          <w:szCs w:val="28"/>
        </w:rPr>
        <w:t>Хлестова Дмитрия Владимировича.</w:t>
      </w:r>
    </w:p>
    <w:p w:rsidR="00F547F0" w:rsidRPr="00F547F0" w:rsidRDefault="00F547F0" w:rsidP="00F547F0">
      <w:pPr>
        <w:spacing w:line="276" w:lineRule="auto"/>
        <w:jc w:val="both"/>
        <w:rPr>
          <w:b/>
          <w:sz w:val="28"/>
          <w:szCs w:val="28"/>
        </w:rPr>
      </w:pPr>
      <w:r w:rsidRPr="00F547F0">
        <w:rPr>
          <w:b/>
          <w:sz w:val="28"/>
          <w:szCs w:val="28"/>
        </w:rPr>
        <w:t>Заместитель Председателя Совета</w:t>
      </w:r>
    </w:p>
    <w:p w:rsidR="00F547F0" w:rsidRDefault="00F547F0" w:rsidP="00F547F0">
      <w:pPr>
        <w:spacing w:line="276" w:lineRule="auto"/>
        <w:jc w:val="both"/>
        <w:rPr>
          <w:b/>
          <w:sz w:val="28"/>
          <w:szCs w:val="28"/>
        </w:rPr>
      </w:pPr>
      <w:r w:rsidRPr="00F547F0">
        <w:rPr>
          <w:b/>
          <w:sz w:val="28"/>
          <w:szCs w:val="28"/>
        </w:rPr>
        <w:t>депутатов муниципального округа Царицыно                            А.Н. Майоров</w:t>
      </w:r>
      <w:bookmarkStart w:id="0" w:name="_GoBack"/>
      <w:bookmarkEnd w:id="0"/>
    </w:p>
    <w:sectPr w:rsidR="00F547F0" w:rsidSect="00195003">
      <w:pgSz w:w="11906" w:h="16838"/>
      <w:pgMar w:top="142" w:right="707" w:bottom="142"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D0F" w:rsidRDefault="001C0D0F" w:rsidP="00285CBF">
      <w:r>
        <w:separator/>
      </w:r>
    </w:p>
  </w:endnote>
  <w:endnote w:type="continuationSeparator" w:id="0">
    <w:p w:rsidR="001C0D0F" w:rsidRDefault="001C0D0F"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D0F" w:rsidRDefault="001C0D0F" w:rsidP="00285CBF">
      <w:r>
        <w:separator/>
      </w:r>
    </w:p>
  </w:footnote>
  <w:footnote w:type="continuationSeparator" w:id="0">
    <w:p w:rsidR="001C0D0F" w:rsidRDefault="001C0D0F"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95003"/>
    <w:rsid w:val="001A19CC"/>
    <w:rsid w:val="001C0D0F"/>
    <w:rsid w:val="001D0358"/>
    <w:rsid w:val="001D0BA8"/>
    <w:rsid w:val="001D5B69"/>
    <w:rsid w:val="001F5543"/>
    <w:rsid w:val="001F572D"/>
    <w:rsid w:val="002062E3"/>
    <w:rsid w:val="002076D0"/>
    <w:rsid w:val="00214CA6"/>
    <w:rsid w:val="00222635"/>
    <w:rsid w:val="00227D30"/>
    <w:rsid w:val="0023617C"/>
    <w:rsid w:val="002475F7"/>
    <w:rsid w:val="0025161E"/>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47D8D"/>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770F3"/>
    <w:rsid w:val="00780FED"/>
    <w:rsid w:val="00796C06"/>
    <w:rsid w:val="007A4063"/>
    <w:rsid w:val="007B5EAC"/>
    <w:rsid w:val="007D2BE3"/>
    <w:rsid w:val="007F04DB"/>
    <w:rsid w:val="008163D7"/>
    <w:rsid w:val="00821A38"/>
    <w:rsid w:val="00827CD1"/>
    <w:rsid w:val="008423E5"/>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567E3"/>
    <w:rsid w:val="00961986"/>
    <w:rsid w:val="009668C5"/>
    <w:rsid w:val="00984C4B"/>
    <w:rsid w:val="00984FF1"/>
    <w:rsid w:val="00991322"/>
    <w:rsid w:val="00991F0F"/>
    <w:rsid w:val="009A0634"/>
    <w:rsid w:val="009B2109"/>
    <w:rsid w:val="009E1D1B"/>
    <w:rsid w:val="009E2E0B"/>
    <w:rsid w:val="009E3859"/>
    <w:rsid w:val="00A01C51"/>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15A2"/>
    <w:rsid w:val="00E84129"/>
    <w:rsid w:val="00E91FAE"/>
    <w:rsid w:val="00EA676D"/>
    <w:rsid w:val="00EB4C1D"/>
    <w:rsid w:val="00ED3088"/>
    <w:rsid w:val="00EE6E81"/>
    <w:rsid w:val="00F0422C"/>
    <w:rsid w:val="00F072DD"/>
    <w:rsid w:val="00F2154C"/>
    <w:rsid w:val="00F22EA4"/>
    <w:rsid w:val="00F50BBD"/>
    <w:rsid w:val="00F547F0"/>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CA7F-4C8F-465C-9EC4-CB7FC6BE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2018-06-18T11:24:00Z</cp:lastPrinted>
  <dcterms:created xsi:type="dcterms:W3CDTF">2018-05-22T05:33:00Z</dcterms:created>
  <dcterms:modified xsi:type="dcterms:W3CDTF">2022-03-16T13:24:00Z</dcterms:modified>
</cp:coreProperties>
</file>