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765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029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9D7" w:rsidRPr="006579D7" w:rsidRDefault="0095765D" w:rsidP="006579D7">
      <w:pPr>
        <w:tabs>
          <w:tab w:val="left" w:pos="5387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79D7" w:rsidRPr="006579D7">
        <w:rPr>
          <w:rFonts w:ascii="Times New Roman" w:hAnsi="Times New Roman" w:cs="Times New Roman"/>
          <w:b/>
          <w:sz w:val="28"/>
          <w:szCs w:val="28"/>
        </w:rPr>
        <w:t>Об отчетах депутатов Совета депутатов муниципального округа Царицыно о работе в 2014 году</w:t>
      </w:r>
    </w:p>
    <w:p w:rsidR="006579D7" w:rsidRPr="006579D7" w:rsidRDefault="006579D7" w:rsidP="006579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 xml:space="preserve">В соответствии  с  частью 4.1 статьи 13 Закона города Москвы                         от 6 ноября 2002 года № 56 «Об организации местного самоуправления в городе Москве» 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D7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 xml:space="preserve"> 1.</w:t>
      </w:r>
      <w:r w:rsidRPr="006579D7">
        <w:rPr>
          <w:rFonts w:ascii="Times New Roman" w:hAnsi="Times New Roman" w:cs="Times New Roman"/>
          <w:sz w:val="28"/>
          <w:szCs w:val="28"/>
        </w:rPr>
        <w:tab/>
        <w:t xml:space="preserve">Назначить проведение отчетов депутатов Совета депутатов муниципального округа  Царицыно работе в 2014 году перед избирателями,  на  26 марта  2015 года с 17.00 до 19.00 по адресу: г. Москва, ул. Веселая,               д. 11, в помещении ТЦСО «Царицынский». 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>2. Аппарату Совета депутатов муниципального округа Царицыно обеспечить техническую поддержку встречи депутатов  Совета депутатов муниципального округа Царицыно с избирателями.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79D7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6579D7">
        <w:rPr>
          <w:rFonts w:ascii="Times New Roman" w:hAnsi="Times New Roman" w:cs="Times New Roman"/>
          <w:sz w:val="28"/>
          <w:szCs w:val="28"/>
        </w:rPr>
        <w:t xml:space="preserve"> о проведении отчетов депутатов Совета  депутатов муниципального округа Царицыно работе в 2014 году перед избирателями на официальном сайте муниципального округа Царицыно.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79D7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579D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579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9D7" w:rsidRPr="006579D7" w:rsidRDefault="006579D7" w:rsidP="0065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9D7" w:rsidRPr="006579D7" w:rsidRDefault="006579D7" w:rsidP="00657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D7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579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579D7" w:rsidRPr="006579D7" w:rsidRDefault="006579D7" w:rsidP="00657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D7" w:rsidRPr="006579D7" w:rsidRDefault="006579D7" w:rsidP="00657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D7" w:rsidRPr="006579D7" w:rsidRDefault="006579D7" w:rsidP="00657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AB" w:rsidRDefault="00DC27AB" w:rsidP="0007006C">
      <w:pPr>
        <w:spacing w:after="0" w:line="240" w:lineRule="auto"/>
      </w:pPr>
      <w:r>
        <w:separator/>
      </w:r>
    </w:p>
  </w:endnote>
  <w:endnote w:type="continuationSeparator" w:id="0">
    <w:p w:rsidR="00DC27AB" w:rsidRDefault="00DC27A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AB" w:rsidRDefault="00DC27AB" w:rsidP="0007006C">
      <w:pPr>
        <w:spacing w:after="0" w:line="240" w:lineRule="auto"/>
      </w:pPr>
      <w:r>
        <w:separator/>
      </w:r>
    </w:p>
  </w:footnote>
  <w:footnote w:type="continuationSeparator" w:id="0">
    <w:p w:rsidR="00DC27AB" w:rsidRDefault="00DC27A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292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79D7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65D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AC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EEB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27AB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2301-28A3-442C-BB6D-48A7E30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2015-01-16T06:59:00Z</dcterms:modified>
</cp:coreProperties>
</file>