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968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8FC" w:rsidRPr="006968FC" w:rsidRDefault="006968FC" w:rsidP="006968FC">
      <w:pPr>
        <w:tabs>
          <w:tab w:val="left" w:pos="5245"/>
        </w:tabs>
        <w:spacing w:line="240" w:lineRule="auto"/>
        <w:ind w:right="3968"/>
        <w:jc w:val="both"/>
        <w:rPr>
          <w:rFonts w:ascii="Times New Roman" w:eastAsia="Times New Roman" w:hAnsi="Times New Roman" w:cs="Times New Roman"/>
        </w:rPr>
      </w:pPr>
      <w:r w:rsidRPr="006968FC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 слушаний по проекту решения Совета депутатов муниципального округа Царицыно                «Об исполнении бюджета муниципального округа Царицыно за 2013 год»</w:t>
      </w:r>
    </w:p>
    <w:p w:rsidR="006968FC" w:rsidRPr="006968FC" w:rsidRDefault="006968FC" w:rsidP="00696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68F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 9 Федерального закона от 31 июля 1998 года    145-ФЗ «Бюджетный кодекс Российской Федерации»,</w:t>
      </w:r>
      <w:r w:rsidRPr="006968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статьей                               52 Федерального закона от 06 октября 2003 года № 131-ФЗ «Об общих принципах организации местного самоуправления в Российской Федерации», статьей 26 Закона города Москвы от 06 ноября 2002 года № 56                              «Об организации местного самоуправления в городе Москве», статьей 38 Устава муниципального округа Царицыно</w:t>
      </w:r>
      <w:proofErr w:type="gramEnd"/>
      <w:r w:rsidRPr="006968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696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8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Положением о бюджетном процессе в муниципальном округе Царицыно, </w:t>
      </w:r>
      <w:r w:rsidRPr="006968FC">
        <w:rPr>
          <w:rFonts w:ascii="Times New Roman" w:eastAsia="Times New Roman" w:hAnsi="Times New Roman" w:cs="Times New Roman"/>
          <w:sz w:val="28"/>
          <w:szCs w:val="28"/>
        </w:rPr>
        <w:t>Порядком организации и проведения публичных слушаний в муниципальном округе  Царицыно,</w:t>
      </w:r>
      <w:r w:rsidRPr="006968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68FC" w:rsidRPr="006968FC" w:rsidRDefault="006968FC" w:rsidP="00696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6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6968FC" w:rsidRPr="006968FC" w:rsidRDefault="006968FC" w:rsidP="00696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8F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968FC">
        <w:rPr>
          <w:rFonts w:ascii="Times New Roman" w:eastAsia="Times New Roman" w:hAnsi="Times New Roman" w:cs="Times New Roman"/>
          <w:sz w:val="28"/>
          <w:szCs w:val="28"/>
        </w:rPr>
        <w:t>Принять к сведению информацию, представленную председателем рабочей группы по организации и проведении публичных слушаний  о результатах публичных слушаний по проекту решения Совета депутатов</w:t>
      </w:r>
      <w:r w:rsidRPr="006968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округа Царицыно </w:t>
      </w:r>
      <w:r w:rsidRPr="006968FC">
        <w:rPr>
          <w:rFonts w:ascii="Times New Roman" w:eastAsia="Times New Roman" w:hAnsi="Times New Roman" w:cs="Times New Roman"/>
          <w:bCs/>
          <w:sz w:val="28"/>
          <w:szCs w:val="28"/>
        </w:rPr>
        <w:t>«Об исполнении бюджета внутригородского муниципального образования Царицыно за 2013 год» (приложение)</w:t>
      </w:r>
      <w:r w:rsidRPr="006968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968FC" w:rsidRPr="006968FC" w:rsidRDefault="006968FC" w:rsidP="00696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8FC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и результаты публичных слушаний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968FC" w:rsidRPr="006968FC" w:rsidRDefault="006968FC" w:rsidP="006968F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6968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</w:t>
      </w:r>
      <w:r w:rsidRPr="00696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696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968FC" w:rsidRPr="006968FC" w:rsidRDefault="006968FC" w:rsidP="006968F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8FC" w:rsidRPr="006968FC" w:rsidRDefault="006968FC" w:rsidP="006968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68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6968FC" w:rsidRPr="006968FC" w:rsidRDefault="006968FC" w:rsidP="00696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8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6968F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6968FC" w:rsidRPr="006968FC" w:rsidRDefault="006968FC" w:rsidP="0069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8FC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6968F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6968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968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968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696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8FC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6968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968FC" w:rsidRPr="006968FC" w:rsidRDefault="006968FC" w:rsidP="006968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8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68FC" w:rsidRPr="006968FC" w:rsidRDefault="006968FC" w:rsidP="006968F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968FC" w:rsidRPr="006968FC" w:rsidRDefault="006968FC" w:rsidP="006968FC">
      <w:pPr>
        <w:rPr>
          <w:rFonts w:ascii="Times New Roman" w:eastAsia="Times New Roman" w:hAnsi="Times New Roman" w:cs="Times New Roman"/>
          <w:sz w:val="24"/>
          <w:szCs w:val="24"/>
        </w:rPr>
      </w:pPr>
      <w:r w:rsidRPr="0069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68FC" w:rsidRPr="006968FC" w:rsidRDefault="006968FC" w:rsidP="006968FC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683" w:type="dxa"/>
        <w:tblInd w:w="5920" w:type="dxa"/>
        <w:tblLook w:val="01E0" w:firstRow="1" w:lastRow="1" w:firstColumn="1" w:lastColumn="1" w:noHBand="0" w:noVBand="0"/>
      </w:tblPr>
      <w:tblGrid>
        <w:gridCol w:w="5683"/>
      </w:tblGrid>
      <w:tr w:rsidR="006968FC" w:rsidRPr="006968FC" w:rsidTr="00D35661">
        <w:trPr>
          <w:trHeight w:val="719"/>
        </w:trPr>
        <w:tc>
          <w:tcPr>
            <w:tcW w:w="5683" w:type="dxa"/>
          </w:tcPr>
          <w:p w:rsidR="006968FC" w:rsidRPr="006968FC" w:rsidRDefault="006968FC" w:rsidP="00696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968FC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6968FC" w:rsidRPr="006968FC" w:rsidRDefault="006968FC" w:rsidP="00696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968FC">
              <w:rPr>
                <w:rFonts w:ascii="Times New Roman" w:eastAsia="SimSu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6968FC" w:rsidRPr="006968FC" w:rsidRDefault="006968FC" w:rsidP="00696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968FC">
              <w:rPr>
                <w:rFonts w:ascii="Times New Roman" w:eastAsia="SimSun" w:hAnsi="Times New Roman" w:cs="Times New Roman"/>
                <w:sz w:val="20"/>
                <w:szCs w:val="20"/>
              </w:rPr>
              <w:t>муниципального округа Царицыно</w:t>
            </w:r>
          </w:p>
          <w:p w:rsidR="006968FC" w:rsidRPr="006968FC" w:rsidRDefault="006968FC" w:rsidP="00696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968F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от 15.05.2014 № ЦА-01-05-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  <w:r w:rsidRPr="006968FC">
              <w:rPr>
                <w:rFonts w:ascii="Times New Roman" w:eastAsia="SimSun" w:hAnsi="Times New Roman" w:cs="Times New Roman"/>
                <w:sz w:val="20"/>
                <w:szCs w:val="20"/>
              </w:rPr>
              <w:t>7/8</w:t>
            </w:r>
          </w:p>
        </w:tc>
      </w:tr>
    </w:tbl>
    <w:p w:rsidR="006968FC" w:rsidRPr="006968FC" w:rsidRDefault="006968FC" w:rsidP="006968FC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968FC" w:rsidRPr="006968FC" w:rsidRDefault="006968FC" w:rsidP="006968FC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968FC">
        <w:rPr>
          <w:rFonts w:ascii="Times New Roman" w:eastAsia="SimSun" w:hAnsi="Times New Roman" w:cs="Times New Roman"/>
          <w:b/>
          <w:bCs/>
          <w:sz w:val="28"/>
          <w:szCs w:val="28"/>
        </w:rPr>
        <w:t>РЕЗУЛЬТАТЫ ПУБЛИЧНЫХ СЛУШАНИЙ</w:t>
      </w:r>
    </w:p>
    <w:p w:rsidR="006968FC" w:rsidRPr="006968FC" w:rsidRDefault="006968FC" w:rsidP="006968FC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968FC" w:rsidRPr="006968FC" w:rsidRDefault="006968FC" w:rsidP="006968FC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6968FC">
        <w:rPr>
          <w:rFonts w:ascii="Times New Roman" w:eastAsia="SimSun" w:hAnsi="Times New Roman" w:cs="Times New Roman"/>
          <w:bCs/>
          <w:sz w:val="28"/>
          <w:szCs w:val="28"/>
        </w:rPr>
        <w:t xml:space="preserve">по проекту решения Совета депутатов муниципального округа Царицыно   «Об исполнении бюджета  </w:t>
      </w:r>
      <w:r w:rsidRPr="006968F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968FC">
        <w:rPr>
          <w:rFonts w:ascii="Times New Roman" w:eastAsia="SimSun" w:hAnsi="Times New Roman" w:cs="Times New Roman"/>
          <w:bCs/>
          <w:sz w:val="28"/>
          <w:szCs w:val="28"/>
        </w:rPr>
        <w:t xml:space="preserve">муниципального округа Царицыно  за 2013 год» </w:t>
      </w:r>
    </w:p>
    <w:p w:rsidR="006968FC" w:rsidRPr="006968FC" w:rsidRDefault="006968FC" w:rsidP="006968F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6968FC">
        <w:rPr>
          <w:rFonts w:ascii="Times New Roman" w:eastAsia="SimSun" w:hAnsi="Times New Roman" w:cs="Times New Roman"/>
          <w:bCs/>
          <w:sz w:val="28"/>
          <w:szCs w:val="28"/>
        </w:rPr>
        <w:tab/>
        <w:t xml:space="preserve">Публичные слушания назначены решением Совета депутатов муниципального округа  Царицыно   от 10 апреля 2014 года                                   № ЦА-01-05-06/6. </w:t>
      </w:r>
    </w:p>
    <w:p w:rsidR="006968FC" w:rsidRPr="006968FC" w:rsidRDefault="006968FC" w:rsidP="006968F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6968FC">
        <w:rPr>
          <w:rFonts w:ascii="Times New Roman" w:eastAsia="SimSun" w:hAnsi="Times New Roman" w:cs="Times New Roman"/>
          <w:bCs/>
          <w:sz w:val="28"/>
          <w:szCs w:val="28"/>
        </w:rPr>
        <w:tab/>
        <w:t>Дата проведения: 14 мая  2014 года в 17.00, по адресу ул. Веселая, дом 31А, кабинет 122.</w:t>
      </w:r>
    </w:p>
    <w:p w:rsidR="006968FC" w:rsidRPr="006968FC" w:rsidRDefault="006968FC" w:rsidP="006968F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6968FC">
        <w:rPr>
          <w:rFonts w:ascii="Times New Roman" w:eastAsia="SimSun" w:hAnsi="Times New Roman" w:cs="Times New Roman"/>
          <w:bCs/>
          <w:sz w:val="28"/>
          <w:szCs w:val="28"/>
        </w:rPr>
        <w:t>Количество участников: 21</w:t>
      </w:r>
    </w:p>
    <w:p w:rsidR="006968FC" w:rsidRPr="006968FC" w:rsidRDefault="006968FC" w:rsidP="006968F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6968FC">
        <w:rPr>
          <w:rFonts w:ascii="Times New Roman" w:eastAsia="SimSun" w:hAnsi="Times New Roman" w:cs="Times New Roman"/>
          <w:bCs/>
          <w:sz w:val="28"/>
          <w:szCs w:val="28"/>
        </w:rPr>
        <w:t>Количество поступивших вопросов и предложений жителей: 1</w:t>
      </w:r>
    </w:p>
    <w:p w:rsidR="006968FC" w:rsidRPr="006968FC" w:rsidRDefault="006968FC" w:rsidP="006968F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6968FC">
        <w:rPr>
          <w:rFonts w:ascii="Times New Roman" w:eastAsia="SimSun" w:hAnsi="Times New Roman" w:cs="Times New Roman"/>
          <w:bCs/>
          <w:sz w:val="28"/>
          <w:szCs w:val="28"/>
        </w:rPr>
        <w:t>- предусмотреть в муниципальном контракте на 2015 год по изготовлению и разноске газеты «Царицынский вестник» пункт «график доставки».</w:t>
      </w:r>
    </w:p>
    <w:p w:rsidR="006968FC" w:rsidRPr="006968FC" w:rsidRDefault="006968FC" w:rsidP="006968F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6968FC">
        <w:rPr>
          <w:rFonts w:ascii="Times New Roman" w:eastAsia="SimSun" w:hAnsi="Times New Roman" w:cs="Times New Roman"/>
          <w:bCs/>
          <w:sz w:val="28"/>
          <w:szCs w:val="28"/>
        </w:rPr>
        <w:tab/>
        <w:t xml:space="preserve">В результате </w:t>
      </w:r>
      <w:proofErr w:type="gramStart"/>
      <w:r w:rsidRPr="006968FC">
        <w:rPr>
          <w:rFonts w:ascii="Times New Roman" w:eastAsia="SimSun" w:hAnsi="Times New Roman" w:cs="Times New Roman"/>
          <w:bCs/>
          <w:sz w:val="28"/>
          <w:szCs w:val="28"/>
        </w:rPr>
        <w:t>обсуждения проекта решения Совета депутатов муниципального округа</w:t>
      </w:r>
      <w:proofErr w:type="gramEnd"/>
      <w:r w:rsidRPr="006968FC">
        <w:rPr>
          <w:rFonts w:ascii="Times New Roman" w:eastAsia="SimSun" w:hAnsi="Times New Roman" w:cs="Times New Roman"/>
          <w:bCs/>
          <w:sz w:val="28"/>
          <w:szCs w:val="28"/>
        </w:rPr>
        <w:t xml:space="preserve"> Царицыно «Об исполнении бюджета  муниципального округа Царицыно за 2013 год»  было принято следующее решение:</w:t>
      </w:r>
    </w:p>
    <w:p w:rsidR="006968FC" w:rsidRPr="006968FC" w:rsidRDefault="006968FC" w:rsidP="006968FC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6968FC">
        <w:rPr>
          <w:rFonts w:ascii="Times New Roman" w:eastAsia="SimSun" w:hAnsi="Times New Roman" w:cs="Times New Roman"/>
          <w:bCs/>
          <w:sz w:val="28"/>
          <w:szCs w:val="28"/>
        </w:rPr>
        <w:t xml:space="preserve">           1. Поддержать проект решения Совета депутатов муниципального округа Царицыно   «Об исполнении бюджета  </w:t>
      </w:r>
      <w:r w:rsidRPr="006968F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968FC">
        <w:rPr>
          <w:rFonts w:ascii="Times New Roman" w:eastAsia="SimSun" w:hAnsi="Times New Roman" w:cs="Times New Roman"/>
          <w:bCs/>
          <w:sz w:val="28"/>
          <w:szCs w:val="28"/>
        </w:rPr>
        <w:t xml:space="preserve">муниципального округа Царицыно  за 2013 год». </w:t>
      </w:r>
    </w:p>
    <w:p w:rsidR="006968FC" w:rsidRPr="006968FC" w:rsidRDefault="006968FC" w:rsidP="006968FC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6968FC">
        <w:rPr>
          <w:rFonts w:ascii="Times New Roman" w:eastAsia="SimSun" w:hAnsi="Times New Roman" w:cs="Times New Roman"/>
          <w:bCs/>
          <w:sz w:val="28"/>
          <w:szCs w:val="28"/>
        </w:rPr>
        <w:t xml:space="preserve">           2. Направить результаты публичных слушаний, предложение, поступившие в ходе проведения публичных слушаний и протокол публичных слушаний Совету депутатов  муниципального округа Царицыно муниципального округа Царицыно.</w:t>
      </w:r>
    </w:p>
    <w:p w:rsidR="006968FC" w:rsidRPr="006968FC" w:rsidRDefault="006968FC" w:rsidP="006968FC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6968FC">
        <w:rPr>
          <w:rFonts w:ascii="Times New Roman" w:eastAsia="SimSun" w:hAnsi="Times New Roman" w:cs="Times New Roman"/>
          <w:bCs/>
          <w:sz w:val="28"/>
          <w:szCs w:val="28"/>
        </w:rPr>
        <w:t xml:space="preserve">            3. Рекомендовать Совету депутатов  муниципального округа Царицыно при принятии решения «Об исполнении бюджета   муниципального округа Царицыно за 2013 год» учесть предложение, поступившие в ходе проведения публичных слушаний.</w:t>
      </w:r>
    </w:p>
    <w:p w:rsidR="006968FC" w:rsidRPr="006968FC" w:rsidRDefault="006968FC" w:rsidP="006968FC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6968FC">
        <w:rPr>
          <w:rFonts w:ascii="Times New Roman" w:eastAsia="SimSun" w:hAnsi="Times New Roman" w:cs="Times New Roman"/>
          <w:bCs/>
          <w:sz w:val="28"/>
          <w:szCs w:val="28"/>
        </w:rPr>
        <w:t xml:space="preserve">           4. Опубликовать итоги публичных слушаний в </w:t>
      </w:r>
      <w:r w:rsidRPr="006968FC">
        <w:rPr>
          <w:rFonts w:ascii="Times New Roman" w:eastAsia="Times New Roman" w:hAnsi="Times New Roman" w:cs="Times New Roman"/>
          <w:sz w:val="28"/>
          <w:szCs w:val="28"/>
        </w:rPr>
        <w:t>бюллетене «Московский муниципальный вестник».</w:t>
      </w:r>
    </w:p>
    <w:p w:rsidR="006968FC" w:rsidRPr="006968FC" w:rsidRDefault="006968FC" w:rsidP="006968FC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6968FC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</w:p>
    <w:p w:rsidR="006968FC" w:rsidRPr="006968FC" w:rsidRDefault="006968FC" w:rsidP="006968FC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968FC" w:rsidRPr="006968FC" w:rsidRDefault="006968FC" w:rsidP="006968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968FC">
        <w:rPr>
          <w:rFonts w:ascii="Times New Roman" w:eastAsia="SimSun" w:hAnsi="Times New Roman" w:cs="Times New Roman"/>
          <w:b/>
          <w:bCs/>
          <w:sz w:val="28"/>
          <w:szCs w:val="28"/>
        </w:rPr>
        <w:t>Председатель  Рабочей группы</w:t>
      </w:r>
    </w:p>
    <w:p w:rsidR="006968FC" w:rsidRPr="006968FC" w:rsidRDefault="006968FC" w:rsidP="006968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968FC">
        <w:rPr>
          <w:rFonts w:ascii="Times New Roman" w:eastAsia="SimSun" w:hAnsi="Times New Roman" w:cs="Times New Roman"/>
          <w:b/>
          <w:bCs/>
          <w:sz w:val="28"/>
          <w:szCs w:val="28"/>
        </w:rPr>
        <w:t>по организации  и  проведению</w:t>
      </w:r>
    </w:p>
    <w:p w:rsidR="006968FC" w:rsidRPr="006968FC" w:rsidRDefault="006968FC" w:rsidP="006968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968FC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публичных слушаний                                                               Т.В. Родичева         </w:t>
      </w:r>
    </w:p>
    <w:p w:rsidR="006968FC" w:rsidRPr="006968FC" w:rsidRDefault="006968FC" w:rsidP="006968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968FC" w:rsidRPr="006968FC" w:rsidRDefault="006968FC" w:rsidP="006968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968FC">
        <w:rPr>
          <w:rFonts w:ascii="Times New Roman" w:eastAsia="SimSun" w:hAnsi="Times New Roman" w:cs="Times New Roman"/>
          <w:b/>
          <w:bCs/>
          <w:sz w:val="28"/>
          <w:szCs w:val="28"/>
        </w:rPr>
        <w:t>Секретарь     Рабочей    группы</w:t>
      </w:r>
    </w:p>
    <w:p w:rsidR="006968FC" w:rsidRPr="006968FC" w:rsidRDefault="006968FC" w:rsidP="006968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968FC">
        <w:rPr>
          <w:rFonts w:ascii="Times New Roman" w:eastAsia="SimSun" w:hAnsi="Times New Roman" w:cs="Times New Roman"/>
          <w:b/>
          <w:bCs/>
          <w:sz w:val="28"/>
          <w:szCs w:val="28"/>
        </w:rPr>
        <w:t>по организации  и  проведению</w:t>
      </w:r>
    </w:p>
    <w:p w:rsidR="006968FC" w:rsidRPr="006968FC" w:rsidRDefault="006968FC" w:rsidP="006968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968FC">
        <w:rPr>
          <w:rFonts w:ascii="Times New Roman" w:eastAsia="SimSun" w:hAnsi="Times New Roman" w:cs="Times New Roman"/>
          <w:b/>
          <w:bCs/>
          <w:sz w:val="28"/>
          <w:szCs w:val="28"/>
        </w:rPr>
        <w:t>публичных слушаний                                                                 Н.В. Ершова</w:t>
      </w:r>
    </w:p>
    <w:p w:rsidR="006968FC" w:rsidRPr="006968FC" w:rsidRDefault="006968FC" w:rsidP="006968FC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077861" w:rsidRPr="00077861" w:rsidRDefault="006968FC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4D" w:rsidRDefault="00BE124D" w:rsidP="0007006C">
      <w:pPr>
        <w:spacing w:after="0" w:line="240" w:lineRule="auto"/>
      </w:pPr>
      <w:r>
        <w:separator/>
      </w:r>
    </w:p>
  </w:endnote>
  <w:endnote w:type="continuationSeparator" w:id="0">
    <w:p w:rsidR="00BE124D" w:rsidRDefault="00BE124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4D" w:rsidRDefault="00BE124D" w:rsidP="0007006C">
      <w:pPr>
        <w:spacing w:after="0" w:line="240" w:lineRule="auto"/>
      </w:pPr>
      <w:r>
        <w:separator/>
      </w:r>
    </w:p>
  </w:footnote>
  <w:footnote w:type="continuationSeparator" w:id="0">
    <w:p w:rsidR="00BE124D" w:rsidRDefault="00BE124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8FC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24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3BE32-96B7-4FB9-A8A7-7F857F76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2014-05-19T08:49:00Z</cp:lastPrinted>
  <dcterms:created xsi:type="dcterms:W3CDTF">2013-10-11T06:16:00Z</dcterms:created>
  <dcterms:modified xsi:type="dcterms:W3CDTF">2014-05-19T08:50:00Z</dcterms:modified>
</cp:coreProperties>
</file>