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99" w:rsidRPr="00952299" w:rsidRDefault="00952299" w:rsidP="00952299">
      <w:pPr>
        <w:jc w:val="center"/>
        <w:rPr>
          <w:rFonts w:ascii="Times New Roman" w:hAnsi="Times New Roman"/>
          <w:b/>
          <w:sz w:val="32"/>
          <w:szCs w:val="32"/>
          <w:lang w:val="ru-RU"/>
        </w:rPr>
      </w:pPr>
      <w:r w:rsidRPr="00952299">
        <w:rPr>
          <w:rFonts w:ascii="Times New Roman" w:hAnsi="Times New Roman"/>
          <w:b/>
          <w:sz w:val="32"/>
          <w:szCs w:val="32"/>
          <w:lang w:val="ru-RU"/>
        </w:rPr>
        <w:t>СОВЕТ ДЕПУТАТОВ</w:t>
      </w:r>
    </w:p>
    <w:p w:rsidR="00952299" w:rsidRPr="00952299" w:rsidRDefault="00952299" w:rsidP="00952299">
      <w:pPr>
        <w:jc w:val="center"/>
        <w:rPr>
          <w:rFonts w:ascii="Times New Roman" w:hAnsi="Times New Roman"/>
          <w:b/>
          <w:i/>
          <w:sz w:val="32"/>
          <w:szCs w:val="32"/>
          <w:lang w:val="ru-RU"/>
        </w:rPr>
      </w:pPr>
      <w:r w:rsidRPr="00952299">
        <w:rPr>
          <w:rFonts w:ascii="Times New Roman" w:hAnsi="Times New Roman"/>
          <w:b/>
          <w:i/>
          <w:sz w:val="32"/>
          <w:szCs w:val="32"/>
          <w:lang w:val="ru-RU"/>
        </w:rPr>
        <w:t>МУНИЦИПАЛЬНОГО ОКРУГА</w:t>
      </w:r>
    </w:p>
    <w:p w:rsidR="00952299" w:rsidRPr="00952299" w:rsidRDefault="00952299" w:rsidP="00952299">
      <w:pPr>
        <w:jc w:val="center"/>
        <w:rPr>
          <w:rFonts w:ascii="Times New Roman" w:hAnsi="Times New Roman"/>
          <w:b/>
          <w:sz w:val="32"/>
          <w:szCs w:val="32"/>
          <w:lang w:val="ru-RU"/>
        </w:rPr>
      </w:pPr>
      <w:r w:rsidRPr="00952299">
        <w:rPr>
          <w:rFonts w:ascii="Times New Roman" w:hAnsi="Times New Roman"/>
          <w:b/>
          <w:sz w:val="32"/>
          <w:szCs w:val="32"/>
          <w:lang w:val="ru-RU"/>
        </w:rPr>
        <w:t>ЦАРИЦЫНО</w:t>
      </w:r>
    </w:p>
    <w:p w:rsidR="00952299" w:rsidRPr="00952299" w:rsidRDefault="00952299" w:rsidP="00952299">
      <w:pPr>
        <w:contextualSpacing/>
        <w:rPr>
          <w:rFonts w:ascii="Times New Roman" w:hAnsi="Times New Roman"/>
          <w:b/>
          <w:lang w:val="ru-RU"/>
        </w:rPr>
      </w:pPr>
    </w:p>
    <w:p w:rsidR="00952299" w:rsidRPr="00952299" w:rsidRDefault="00952299" w:rsidP="00952299">
      <w:pPr>
        <w:contextualSpacing/>
        <w:jc w:val="center"/>
        <w:rPr>
          <w:rFonts w:ascii="Times New Roman" w:hAnsi="Times New Roman"/>
          <w:b/>
          <w:bCs/>
          <w:sz w:val="28"/>
          <w:szCs w:val="28"/>
          <w:lang w:val="ru-RU"/>
        </w:rPr>
      </w:pPr>
      <w:r w:rsidRPr="00952299">
        <w:rPr>
          <w:rFonts w:ascii="Times New Roman" w:hAnsi="Times New Roman"/>
          <w:b/>
          <w:bCs/>
          <w:sz w:val="28"/>
          <w:szCs w:val="28"/>
          <w:lang w:val="ru-RU"/>
        </w:rPr>
        <w:t xml:space="preserve"> </w:t>
      </w:r>
    </w:p>
    <w:p w:rsidR="00952299" w:rsidRPr="00952299" w:rsidRDefault="00952299" w:rsidP="00952299">
      <w:pPr>
        <w:pStyle w:val="ae"/>
        <w:rPr>
          <w:rFonts w:ascii="Times New Roman" w:hAnsi="Times New Roman"/>
          <w:lang w:val="ru-RU"/>
        </w:rPr>
      </w:pPr>
    </w:p>
    <w:p w:rsidR="00952299" w:rsidRPr="00952299" w:rsidRDefault="00952299" w:rsidP="00952299">
      <w:pPr>
        <w:autoSpaceDE w:val="0"/>
        <w:autoSpaceDN w:val="0"/>
        <w:adjustRightInd w:val="0"/>
        <w:rPr>
          <w:rFonts w:ascii="Times New Roman" w:hAnsi="Times New Roman"/>
          <w:b/>
          <w:bCs/>
          <w:sz w:val="28"/>
          <w:szCs w:val="28"/>
          <w:lang w:val="ru-RU"/>
        </w:rPr>
      </w:pPr>
      <w:r w:rsidRPr="00952299">
        <w:rPr>
          <w:rFonts w:ascii="Times New Roman" w:hAnsi="Times New Roman"/>
          <w:b/>
          <w:bCs/>
          <w:sz w:val="28"/>
          <w:szCs w:val="28"/>
          <w:lang w:val="ru-RU"/>
        </w:rPr>
        <w:t>Проект Решения Совета депутатов муниципального округа Царицыно</w:t>
      </w:r>
    </w:p>
    <w:p w:rsidR="00952299" w:rsidRPr="00952299" w:rsidRDefault="00952299" w:rsidP="00952299">
      <w:pPr>
        <w:autoSpaceDE w:val="0"/>
        <w:autoSpaceDN w:val="0"/>
        <w:adjustRightInd w:val="0"/>
        <w:rPr>
          <w:rFonts w:ascii="Times New Roman" w:hAnsi="Times New Roman"/>
          <w:b/>
          <w:bCs/>
          <w:sz w:val="28"/>
          <w:szCs w:val="28"/>
          <w:lang w:val="ru-RU"/>
        </w:rPr>
      </w:pPr>
      <w:r w:rsidRPr="00952299">
        <w:rPr>
          <w:rFonts w:ascii="Times New Roman" w:hAnsi="Times New Roman"/>
          <w:b/>
          <w:bCs/>
          <w:sz w:val="28"/>
          <w:szCs w:val="28"/>
          <w:lang w:val="ru-RU"/>
        </w:rPr>
        <w:t xml:space="preserve"> </w:t>
      </w:r>
    </w:p>
    <w:p w:rsidR="00952299" w:rsidRPr="00952299" w:rsidRDefault="00952299" w:rsidP="00D367F0">
      <w:pPr>
        <w:autoSpaceDE w:val="0"/>
        <w:autoSpaceDN w:val="0"/>
        <w:adjustRightInd w:val="0"/>
        <w:ind w:right="3259"/>
        <w:jc w:val="both"/>
        <w:rPr>
          <w:rFonts w:ascii="Times New Roman" w:hAnsi="Times New Roman"/>
          <w:b/>
          <w:bCs/>
          <w:sz w:val="28"/>
          <w:szCs w:val="28"/>
          <w:lang w:val="ru-RU"/>
        </w:rPr>
      </w:pPr>
      <w:r w:rsidRPr="00952299">
        <w:rPr>
          <w:rFonts w:ascii="Times New Roman" w:hAnsi="Times New Roman"/>
          <w:b/>
          <w:bCs/>
          <w:sz w:val="28"/>
          <w:szCs w:val="28"/>
          <w:lang w:val="ru-RU"/>
        </w:rPr>
        <w:t>«</w:t>
      </w:r>
      <w:r w:rsidR="00D367F0" w:rsidRPr="00D367F0">
        <w:rPr>
          <w:rFonts w:ascii="Times New Roman" w:hAnsi="Times New Roman"/>
          <w:b/>
          <w:bCs/>
          <w:sz w:val="28"/>
          <w:szCs w:val="28"/>
          <w:lang w:val="ru-RU"/>
        </w:rPr>
        <w:t xml:space="preserve">Об утверждении Положения о проведении </w:t>
      </w:r>
      <w:proofErr w:type="gramStart"/>
      <w:r w:rsidR="00D367F0" w:rsidRPr="00D367F0">
        <w:rPr>
          <w:rFonts w:ascii="Times New Roman" w:hAnsi="Times New Roman"/>
          <w:b/>
          <w:bCs/>
          <w:sz w:val="28"/>
          <w:szCs w:val="28"/>
          <w:lang w:val="ru-RU"/>
        </w:rPr>
        <w:t>аттестации муниципальных служащих аппарата Совета депутатов муниципаль</w:t>
      </w:r>
      <w:r w:rsidR="00D367F0" w:rsidRPr="00D367F0">
        <w:rPr>
          <w:rFonts w:ascii="Times New Roman" w:hAnsi="Times New Roman"/>
          <w:b/>
          <w:sz w:val="28"/>
          <w:szCs w:val="28"/>
          <w:lang w:val="ru-RU"/>
        </w:rPr>
        <w:t>ного о</w:t>
      </w:r>
      <w:r w:rsidR="00D367F0">
        <w:rPr>
          <w:rFonts w:ascii="Times New Roman" w:hAnsi="Times New Roman"/>
          <w:b/>
          <w:sz w:val="28"/>
          <w:szCs w:val="28"/>
          <w:lang w:val="ru-RU"/>
        </w:rPr>
        <w:t>круга</w:t>
      </w:r>
      <w:proofErr w:type="gramEnd"/>
      <w:r w:rsidR="00D367F0">
        <w:rPr>
          <w:rFonts w:ascii="Times New Roman" w:hAnsi="Times New Roman"/>
          <w:b/>
          <w:sz w:val="28"/>
          <w:szCs w:val="28"/>
          <w:lang w:val="ru-RU"/>
        </w:rPr>
        <w:t xml:space="preserve"> Царицыно</w:t>
      </w:r>
      <w:r w:rsidR="00D367F0">
        <w:rPr>
          <w:rFonts w:ascii="Times New Roman" w:hAnsi="Times New Roman"/>
          <w:b/>
          <w:bCs/>
          <w:sz w:val="28"/>
          <w:szCs w:val="28"/>
          <w:lang w:val="ru-RU"/>
        </w:rPr>
        <w:t xml:space="preserve"> </w:t>
      </w:r>
      <w:r w:rsidRPr="00952299">
        <w:rPr>
          <w:rFonts w:ascii="Times New Roman" w:hAnsi="Times New Roman"/>
          <w:b/>
          <w:bCs/>
          <w:sz w:val="28"/>
          <w:szCs w:val="28"/>
          <w:lang w:val="ru-RU"/>
        </w:rPr>
        <w:t>»</w:t>
      </w:r>
    </w:p>
    <w:p w:rsidR="00952299" w:rsidRPr="00952299" w:rsidRDefault="00952299" w:rsidP="00952299">
      <w:pPr>
        <w:pStyle w:val="ae"/>
        <w:rPr>
          <w:rFonts w:ascii="Times New Roman" w:hAnsi="Times New Roman"/>
          <w:b/>
          <w:lang w:val="ru-RU"/>
        </w:rPr>
      </w:pPr>
    </w:p>
    <w:p w:rsidR="00952299" w:rsidRPr="00952299" w:rsidRDefault="00952299" w:rsidP="00952299">
      <w:pPr>
        <w:pStyle w:val="ae"/>
        <w:rPr>
          <w:rFonts w:ascii="Times New Roman" w:hAnsi="Times New Roman"/>
          <w:b/>
          <w:lang w:val="ru-RU"/>
        </w:rPr>
      </w:pPr>
    </w:p>
    <w:p w:rsidR="00952299" w:rsidRPr="00952299" w:rsidRDefault="00952299" w:rsidP="00952299">
      <w:pPr>
        <w:pStyle w:val="ae"/>
        <w:rPr>
          <w:rFonts w:ascii="Times New Roman" w:hAnsi="Times New Roman"/>
          <w:b/>
          <w:lang w:val="ru-RU"/>
        </w:rPr>
      </w:pPr>
    </w:p>
    <w:p w:rsidR="00952299" w:rsidRPr="00952299" w:rsidRDefault="00952299" w:rsidP="00952299">
      <w:pPr>
        <w:pStyle w:val="ae"/>
        <w:rPr>
          <w:rFonts w:ascii="Times New Roman" w:hAnsi="Times New Roman"/>
          <w:b/>
          <w:lang w:val="ru-RU"/>
        </w:rPr>
      </w:pPr>
      <w:r w:rsidRPr="00952299">
        <w:rPr>
          <w:rFonts w:ascii="Times New Roman" w:hAnsi="Times New Roman"/>
          <w:b/>
          <w:lang w:val="ru-RU"/>
        </w:rPr>
        <w:t>Срок приема заключений по результатам</w:t>
      </w:r>
    </w:p>
    <w:p w:rsidR="00952299" w:rsidRPr="00952299" w:rsidRDefault="00952299" w:rsidP="00952299">
      <w:pPr>
        <w:pStyle w:val="ae"/>
        <w:rPr>
          <w:rFonts w:ascii="Times New Roman" w:hAnsi="Times New Roman"/>
          <w:b/>
          <w:lang w:val="ru-RU"/>
        </w:rPr>
      </w:pPr>
      <w:r w:rsidRPr="00952299">
        <w:rPr>
          <w:rFonts w:ascii="Times New Roman" w:hAnsi="Times New Roman"/>
          <w:b/>
          <w:lang w:val="ru-RU"/>
        </w:rPr>
        <w:t>независимой экспертизы:</w:t>
      </w:r>
    </w:p>
    <w:p w:rsidR="00952299" w:rsidRPr="00952299" w:rsidRDefault="00952299" w:rsidP="00952299">
      <w:pPr>
        <w:pStyle w:val="ae"/>
        <w:rPr>
          <w:lang w:val="ru-RU"/>
        </w:rPr>
      </w:pPr>
      <w:r w:rsidRPr="00952299">
        <w:rPr>
          <w:lang w:val="ru-RU"/>
        </w:rPr>
        <w:tab/>
      </w:r>
      <w:r w:rsidRPr="00952299">
        <w:rPr>
          <w:lang w:val="ru-RU"/>
        </w:rPr>
        <w:tab/>
      </w:r>
      <w:r w:rsidRPr="00952299">
        <w:rPr>
          <w:lang w:val="ru-RU"/>
        </w:rPr>
        <w:tab/>
      </w:r>
      <w:r w:rsidRPr="00952299">
        <w:rPr>
          <w:lang w:val="ru-RU"/>
        </w:rPr>
        <w:tab/>
      </w:r>
      <w:r w:rsidRPr="00952299">
        <w:rPr>
          <w:lang w:val="ru-RU"/>
        </w:rPr>
        <w:tab/>
      </w:r>
      <w:r w:rsidRPr="00952299">
        <w:rPr>
          <w:lang w:val="ru-RU"/>
        </w:rPr>
        <w:tab/>
      </w:r>
      <w:r w:rsidRPr="00952299">
        <w:rPr>
          <w:lang w:val="ru-RU"/>
        </w:rPr>
        <w:tab/>
        <w:t xml:space="preserve"> </w:t>
      </w: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Дата начала приема</w:t>
      </w:r>
    </w:p>
    <w:p w:rsidR="00952299" w:rsidRPr="00952299" w:rsidRDefault="00952299" w:rsidP="00952299">
      <w:pPr>
        <w:pStyle w:val="ae"/>
        <w:rPr>
          <w:rFonts w:ascii="Times New Roman" w:hAnsi="Times New Roman"/>
          <w:szCs w:val="24"/>
          <w:lang w:val="ru-RU"/>
        </w:rPr>
      </w:pPr>
      <w:r w:rsidRPr="00952299">
        <w:rPr>
          <w:rFonts w:ascii="Times New Roman" w:hAnsi="Times New Roman"/>
          <w:b/>
          <w:szCs w:val="24"/>
          <w:lang w:val="ru-RU"/>
        </w:rPr>
        <w:t xml:space="preserve">заключений независимой  </w:t>
      </w:r>
      <w:proofErr w:type="spellStart"/>
      <w:r w:rsidRPr="00952299">
        <w:rPr>
          <w:rFonts w:ascii="Times New Roman" w:hAnsi="Times New Roman"/>
          <w:b/>
          <w:szCs w:val="24"/>
          <w:lang w:val="ru-RU"/>
        </w:rPr>
        <w:t>антикоррупци</w:t>
      </w:r>
      <w:r w:rsidR="00A928AD">
        <w:rPr>
          <w:rFonts w:ascii="Times New Roman" w:hAnsi="Times New Roman"/>
          <w:b/>
          <w:szCs w:val="24"/>
          <w:lang w:val="ru-RU"/>
        </w:rPr>
        <w:t>онной</w:t>
      </w:r>
      <w:proofErr w:type="spellEnd"/>
      <w:r w:rsidR="00A928AD">
        <w:rPr>
          <w:rFonts w:ascii="Times New Roman" w:hAnsi="Times New Roman"/>
          <w:b/>
          <w:szCs w:val="24"/>
          <w:lang w:val="ru-RU"/>
        </w:rPr>
        <w:t xml:space="preserve"> экспертизы               03</w:t>
      </w:r>
      <w:r w:rsidRPr="00952299">
        <w:rPr>
          <w:rFonts w:ascii="Times New Roman" w:hAnsi="Times New Roman"/>
          <w:b/>
          <w:szCs w:val="24"/>
          <w:lang w:val="ru-RU"/>
        </w:rPr>
        <w:t>.1</w:t>
      </w:r>
      <w:r w:rsidR="00A928AD">
        <w:rPr>
          <w:rFonts w:ascii="Times New Roman" w:hAnsi="Times New Roman"/>
          <w:b/>
          <w:szCs w:val="24"/>
          <w:lang w:val="ru-RU"/>
        </w:rPr>
        <w:t>1</w:t>
      </w:r>
      <w:r w:rsidRPr="00952299">
        <w:rPr>
          <w:rFonts w:ascii="Times New Roman" w:hAnsi="Times New Roman"/>
          <w:b/>
          <w:szCs w:val="24"/>
          <w:lang w:val="ru-RU"/>
        </w:rPr>
        <w:t xml:space="preserve">.2013                       </w:t>
      </w:r>
    </w:p>
    <w:p w:rsidR="00952299" w:rsidRPr="00952299" w:rsidRDefault="00952299" w:rsidP="00952299">
      <w:pPr>
        <w:autoSpaceDE w:val="0"/>
        <w:autoSpaceDN w:val="0"/>
        <w:spacing w:line="276" w:lineRule="auto"/>
        <w:rPr>
          <w:b/>
          <w:color w:val="FF0000"/>
          <w:sz w:val="28"/>
          <w:szCs w:val="28"/>
          <w:lang w:val="ru-RU"/>
        </w:rPr>
      </w:pPr>
    </w:p>
    <w:p w:rsidR="00952299" w:rsidRPr="00952299" w:rsidRDefault="00952299" w:rsidP="00952299">
      <w:pPr>
        <w:autoSpaceDE w:val="0"/>
        <w:autoSpaceDN w:val="0"/>
        <w:spacing w:line="276" w:lineRule="auto"/>
        <w:rPr>
          <w:b/>
          <w:color w:val="FF0000"/>
          <w:sz w:val="28"/>
          <w:szCs w:val="28"/>
          <w:lang w:val="ru-RU"/>
        </w:rPr>
      </w:pPr>
      <w:r w:rsidRPr="00952299">
        <w:rPr>
          <w:b/>
          <w:color w:val="FF0000"/>
          <w:sz w:val="28"/>
          <w:szCs w:val="28"/>
          <w:lang w:val="ru-RU"/>
        </w:rPr>
        <w:t>Внимание!</w:t>
      </w: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Дата окончания  приема</w:t>
      </w: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 xml:space="preserve">заключений независимой   </w:t>
      </w:r>
      <w:proofErr w:type="spellStart"/>
      <w:r w:rsidRPr="00952299">
        <w:rPr>
          <w:rFonts w:ascii="Times New Roman" w:hAnsi="Times New Roman"/>
          <w:b/>
          <w:szCs w:val="24"/>
          <w:lang w:val="ru-RU"/>
        </w:rPr>
        <w:t>антикоррупционной</w:t>
      </w:r>
      <w:proofErr w:type="spellEnd"/>
      <w:r w:rsidRPr="00952299">
        <w:rPr>
          <w:rFonts w:ascii="Times New Roman" w:hAnsi="Times New Roman"/>
          <w:b/>
          <w:szCs w:val="24"/>
          <w:lang w:val="ru-RU"/>
        </w:rPr>
        <w:t xml:space="preserve"> экспертизы               1</w:t>
      </w:r>
      <w:r w:rsidR="00A928AD">
        <w:rPr>
          <w:rFonts w:ascii="Times New Roman" w:hAnsi="Times New Roman"/>
          <w:b/>
          <w:szCs w:val="24"/>
          <w:lang w:val="ru-RU"/>
        </w:rPr>
        <w:t>3</w:t>
      </w:r>
      <w:r w:rsidRPr="00952299">
        <w:rPr>
          <w:rFonts w:ascii="Times New Roman" w:hAnsi="Times New Roman"/>
          <w:b/>
          <w:szCs w:val="24"/>
          <w:lang w:val="ru-RU"/>
        </w:rPr>
        <w:t xml:space="preserve">.11.2013                        </w:t>
      </w:r>
    </w:p>
    <w:p w:rsidR="00952299" w:rsidRPr="00952299" w:rsidRDefault="00952299" w:rsidP="00952299">
      <w:pPr>
        <w:pStyle w:val="ae"/>
        <w:jc w:val="both"/>
        <w:rPr>
          <w:rFonts w:ascii="Times New Roman" w:hAnsi="Times New Roman"/>
          <w:b/>
          <w:szCs w:val="24"/>
          <w:lang w:val="ru-RU"/>
        </w:rPr>
      </w:pP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Контактная информация:</w:t>
      </w: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Почтовый адрес: 115516, город Москва, улица Весёлая, дом 31 –а</w:t>
      </w: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Тел: 8-495-325-46-26</w:t>
      </w:r>
    </w:p>
    <w:p w:rsidR="00952299" w:rsidRPr="00952299" w:rsidRDefault="00952299" w:rsidP="00952299">
      <w:pPr>
        <w:pStyle w:val="ae"/>
        <w:rPr>
          <w:rFonts w:ascii="Times New Roman" w:hAnsi="Times New Roman"/>
          <w:b/>
          <w:szCs w:val="24"/>
          <w:lang w:val="ru-RU"/>
        </w:rPr>
      </w:pPr>
      <w:r w:rsidRPr="00952299">
        <w:rPr>
          <w:rFonts w:ascii="Times New Roman" w:hAnsi="Times New Roman"/>
          <w:b/>
          <w:szCs w:val="24"/>
          <w:lang w:val="ru-RU"/>
        </w:rPr>
        <w:t>Факс: 8-495-325-50-36</w:t>
      </w:r>
    </w:p>
    <w:p w:rsidR="00952299" w:rsidRPr="00952299" w:rsidRDefault="00952299" w:rsidP="00952299">
      <w:pPr>
        <w:pStyle w:val="ae"/>
        <w:rPr>
          <w:rFonts w:ascii="Times New Roman" w:hAnsi="Times New Roman"/>
          <w:b/>
          <w:szCs w:val="24"/>
          <w:lang w:val="ru-RU"/>
        </w:rPr>
      </w:pPr>
    </w:p>
    <w:p w:rsidR="00952299" w:rsidRPr="00952299" w:rsidRDefault="00952299" w:rsidP="00952299">
      <w:pPr>
        <w:pStyle w:val="ae"/>
        <w:jc w:val="both"/>
        <w:rPr>
          <w:rFonts w:ascii="Times New Roman" w:hAnsi="Times New Roman"/>
          <w:b/>
          <w:szCs w:val="24"/>
          <w:lang w:val="ru-RU"/>
        </w:rPr>
      </w:pPr>
      <w:r w:rsidRPr="00952299">
        <w:rPr>
          <w:rFonts w:ascii="Times New Roman" w:hAnsi="Times New Roman"/>
          <w:b/>
          <w:szCs w:val="24"/>
          <w:lang w:val="ru-RU"/>
        </w:rPr>
        <w:t xml:space="preserve">Адрес электронной почты: </w:t>
      </w:r>
      <w:hyperlink r:id="rId7" w:history="1">
        <w:r w:rsidRPr="005A1CEB">
          <w:rPr>
            <w:rStyle w:val="afd"/>
          </w:rPr>
          <w:t>mcaric</w:t>
        </w:r>
        <w:r w:rsidRPr="00952299">
          <w:rPr>
            <w:rStyle w:val="afd"/>
            <w:lang w:val="ru-RU"/>
          </w:rPr>
          <w:t>@</w:t>
        </w:r>
        <w:r w:rsidRPr="005A1CEB">
          <w:rPr>
            <w:rStyle w:val="afd"/>
          </w:rPr>
          <w:t>uao</w:t>
        </w:r>
        <w:r w:rsidRPr="00952299">
          <w:rPr>
            <w:rStyle w:val="afd"/>
            <w:lang w:val="ru-RU"/>
          </w:rPr>
          <w:t>.</w:t>
        </w:r>
        <w:r w:rsidRPr="005A1CEB">
          <w:rPr>
            <w:rStyle w:val="afd"/>
          </w:rPr>
          <w:t>mos</w:t>
        </w:r>
        <w:r w:rsidRPr="00952299">
          <w:rPr>
            <w:rStyle w:val="afd"/>
            <w:lang w:val="ru-RU"/>
          </w:rPr>
          <w:t>.</w:t>
        </w:r>
        <w:proofErr w:type="spellStart"/>
        <w:r w:rsidRPr="005A1CEB">
          <w:rPr>
            <w:rStyle w:val="afd"/>
          </w:rPr>
          <w:t>ru</w:t>
        </w:r>
        <w:proofErr w:type="spellEnd"/>
      </w:hyperlink>
    </w:p>
    <w:p w:rsidR="00952299" w:rsidRPr="00952299" w:rsidRDefault="00952299" w:rsidP="00952299">
      <w:pPr>
        <w:rPr>
          <w:lang w:val="ru-RU"/>
        </w:rPr>
      </w:pPr>
    </w:p>
    <w:p w:rsidR="00952299" w:rsidRPr="00952299" w:rsidRDefault="00952299" w:rsidP="00952299">
      <w:pPr>
        <w:rPr>
          <w:lang w:val="ru-RU"/>
        </w:rPr>
      </w:pPr>
    </w:p>
    <w:p w:rsidR="00952299" w:rsidRPr="00952299" w:rsidRDefault="00952299" w:rsidP="00952299">
      <w:pPr>
        <w:rPr>
          <w:lang w:val="ru-RU"/>
        </w:rPr>
      </w:pPr>
    </w:p>
    <w:p w:rsidR="00952299" w:rsidRPr="00952299" w:rsidRDefault="00952299" w:rsidP="00952299">
      <w:pPr>
        <w:rPr>
          <w:lang w:val="ru-RU"/>
        </w:rPr>
      </w:pPr>
    </w:p>
    <w:p w:rsidR="00952299" w:rsidRDefault="00952299"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Default="00D367F0" w:rsidP="00952299">
      <w:pPr>
        <w:rPr>
          <w:lang w:val="ru-RU"/>
        </w:rPr>
      </w:pPr>
    </w:p>
    <w:p w:rsidR="00D367F0" w:rsidRPr="00952299" w:rsidRDefault="00D367F0" w:rsidP="00952299">
      <w:pPr>
        <w:rPr>
          <w:lang w:val="ru-RU"/>
        </w:rPr>
      </w:pPr>
    </w:p>
    <w:p w:rsidR="00952299" w:rsidRPr="00A928AD" w:rsidRDefault="00952299" w:rsidP="00952299">
      <w:pPr>
        <w:rPr>
          <w:rFonts w:ascii="Times New Roman" w:hAnsi="Times New Roman"/>
          <w:lang w:val="ru-RU"/>
        </w:rPr>
      </w:pPr>
    </w:p>
    <w:p w:rsidR="00D367F0" w:rsidRDefault="00D367F0" w:rsidP="00D367F0">
      <w:pPr>
        <w:pStyle w:val="Default"/>
        <w:ind w:left="5500"/>
        <w:rPr>
          <w:sz w:val="20"/>
          <w:szCs w:val="20"/>
        </w:rPr>
      </w:pPr>
      <w:r>
        <w:rPr>
          <w:sz w:val="20"/>
          <w:szCs w:val="20"/>
        </w:rPr>
        <w:lastRenderedPageBreak/>
        <w:t xml:space="preserve">Проект </w:t>
      </w:r>
    </w:p>
    <w:p w:rsidR="00D367F0" w:rsidRDefault="00D367F0" w:rsidP="00D367F0">
      <w:pPr>
        <w:pStyle w:val="Default"/>
        <w:ind w:left="5500"/>
        <w:rPr>
          <w:sz w:val="20"/>
          <w:szCs w:val="20"/>
        </w:rPr>
      </w:pPr>
      <w:proofErr w:type="gramStart"/>
      <w:r>
        <w:rPr>
          <w:sz w:val="20"/>
          <w:szCs w:val="20"/>
        </w:rPr>
        <w:t>представлен</w:t>
      </w:r>
      <w:proofErr w:type="gramEnd"/>
      <w:r>
        <w:rPr>
          <w:sz w:val="20"/>
          <w:szCs w:val="20"/>
        </w:rPr>
        <w:t xml:space="preserve"> руководителем </w:t>
      </w:r>
    </w:p>
    <w:p w:rsidR="00D367F0" w:rsidRDefault="00D367F0" w:rsidP="00D367F0">
      <w:pPr>
        <w:pStyle w:val="Default"/>
        <w:ind w:left="5500"/>
        <w:rPr>
          <w:sz w:val="20"/>
          <w:szCs w:val="20"/>
        </w:rPr>
      </w:pPr>
      <w:r>
        <w:rPr>
          <w:sz w:val="20"/>
          <w:szCs w:val="20"/>
        </w:rPr>
        <w:t xml:space="preserve">аппарата СД МО Царицыно  </w:t>
      </w:r>
    </w:p>
    <w:p w:rsidR="00D367F0" w:rsidRDefault="00D367F0" w:rsidP="00D367F0">
      <w:pPr>
        <w:pStyle w:val="Default"/>
        <w:ind w:left="5500"/>
        <w:rPr>
          <w:sz w:val="20"/>
          <w:szCs w:val="20"/>
        </w:rPr>
      </w:pPr>
      <w:r>
        <w:rPr>
          <w:sz w:val="20"/>
          <w:szCs w:val="20"/>
        </w:rPr>
        <w:t xml:space="preserve">В.Д. </w:t>
      </w:r>
      <w:proofErr w:type="spellStart"/>
      <w:r>
        <w:rPr>
          <w:sz w:val="20"/>
          <w:szCs w:val="20"/>
        </w:rPr>
        <w:t>Алпеевой</w:t>
      </w:r>
      <w:proofErr w:type="spellEnd"/>
    </w:p>
    <w:p w:rsidR="00D367F0" w:rsidRDefault="00D367F0" w:rsidP="00D367F0">
      <w:pPr>
        <w:pStyle w:val="Default"/>
        <w:ind w:left="5500"/>
        <w:rPr>
          <w:sz w:val="20"/>
          <w:szCs w:val="20"/>
        </w:rPr>
      </w:pPr>
      <w:r>
        <w:rPr>
          <w:sz w:val="20"/>
          <w:szCs w:val="20"/>
        </w:rPr>
        <w:t>от 01 ноября 2013 года № МЦА-03- 15/</w:t>
      </w:r>
    </w:p>
    <w:p w:rsidR="00D367F0" w:rsidRPr="00D367F0" w:rsidRDefault="00D367F0" w:rsidP="00D367F0">
      <w:pPr>
        <w:autoSpaceDE w:val="0"/>
        <w:autoSpaceDN w:val="0"/>
        <w:adjustRightInd w:val="0"/>
        <w:ind w:right="4534"/>
        <w:jc w:val="both"/>
        <w:rPr>
          <w:b/>
          <w:bCs/>
          <w:sz w:val="28"/>
          <w:szCs w:val="28"/>
          <w:lang w:val="ru-RU"/>
        </w:rPr>
      </w:pPr>
    </w:p>
    <w:p w:rsidR="00D367F0" w:rsidRPr="00D367F0" w:rsidRDefault="00D367F0" w:rsidP="00D367F0">
      <w:pPr>
        <w:autoSpaceDE w:val="0"/>
        <w:autoSpaceDN w:val="0"/>
        <w:adjustRightInd w:val="0"/>
        <w:ind w:right="4534"/>
        <w:jc w:val="both"/>
        <w:rPr>
          <w:b/>
          <w:bCs/>
          <w:sz w:val="28"/>
          <w:szCs w:val="28"/>
          <w:lang w:val="ru-RU"/>
        </w:rPr>
      </w:pPr>
    </w:p>
    <w:p w:rsidR="00D367F0" w:rsidRPr="00D367F0" w:rsidRDefault="00D367F0" w:rsidP="00D367F0">
      <w:pPr>
        <w:autoSpaceDE w:val="0"/>
        <w:autoSpaceDN w:val="0"/>
        <w:adjustRightInd w:val="0"/>
        <w:ind w:right="4534"/>
        <w:jc w:val="both"/>
        <w:rPr>
          <w:b/>
          <w:bCs/>
          <w:sz w:val="28"/>
          <w:szCs w:val="28"/>
          <w:lang w:val="ru-RU"/>
        </w:rPr>
      </w:pPr>
    </w:p>
    <w:p w:rsidR="00D367F0" w:rsidRDefault="00D367F0" w:rsidP="00D367F0">
      <w:pPr>
        <w:autoSpaceDE w:val="0"/>
        <w:autoSpaceDN w:val="0"/>
        <w:adjustRightInd w:val="0"/>
        <w:ind w:right="4534"/>
        <w:jc w:val="both"/>
        <w:rPr>
          <w:rFonts w:ascii="Times New Roman" w:hAnsi="Times New Roman"/>
          <w:b/>
          <w:bCs/>
          <w:sz w:val="28"/>
          <w:szCs w:val="28"/>
          <w:lang w:val="ru-RU"/>
        </w:rPr>
      </w:pPr>
    </w:p>
    <w:p w:rsidR="00D367F0" w:rsidRDefault="00D367F0" w:rsidP="00D367F0">
      <w:pPr>
        <w:autoSpaceDE w:val="0"/>
        <w:autoSpaceDN w:val="0"/>
        <w:adjustRightInd w:val="0"/>
        <w:ind w:right="4534"/>
        <w:jc w:val="both"/>
        <w:rPr>
          <w:rFonts w:ascii="Times New Roman" w:hAnsi="Times New Roman"/>
          <w:b/>
          <w:bCs/>
          <w:sz w:val="28"/>
          <w:szCs w:val="28"/>
          <w:lang w:val="ru-RU"/>
        </w:rPr>
      </w:pPr>
    </w:p>
    <w:p w:rsidR="00D367F0" w:rsidRDefault="00D367F0" w:rsidP="00D367F0">
      <w:pPr>
        <w:autoSpaceDE w:val="0"/>
        <w:autoSpaceDN w:val="0"/>
        <w:adjustRightInd w:val="0"/>
        <w:ind w:right="4534"/>
        <w:jc w:val="both"/>
        <w:rPr>
          <w:rFonts w:ascii="Times New Roman" w:hAnsi="Times New Roman"/>
          <w:b/>
          <w:bCs/>
          <w:sz w:val="28"/>
          <w:szCs w:val="28"/>
          <w:lang w:val="ru-RU"/>
        </w:rPr>
      </w:pPr>
    </w:p>
    <w:p w:rsidR="00D367F0" w:rsidRPr="00D367F0" w:rsidRDefault="00D367F0" w:rsidP="00D367F0">
      <w:pPr>
        <w:autoSpaceDE w:val="0"/>
        <w:autoSpaceDN w:val="0"/>
        <w:adjustRightInd w:val="0"/>
        <w:ind w:right="4534"/>
        <w:jc w:val="both"/>
        <w:rPr>
          <w:rFonts w:ascii="Times New Roman" w:hAnsi="Times New Roman"/>
          <w:b/>
          <w:bCs/>
          <w:sz w:val="28"/>
          <w:szCs w:val="28"/>
          <w:lang w:val="ru-RU"/>
        </w:rPr>
      </w:pPr>
      <w:r w:rsidRPr="00D367F0">
        <w:rPr>
          <w:rFonts w:ascii="Times New Roman" w:hAnsi="Times New Roman"/>
          <w:b/>
          <w:bCs/>
          <w:sz w:val="28"/>
          <w:szCs w:val="28"/>
          <w:lang w:val="ru-RU"/>
        </w:rPr>
        <w:t xml:space="preserve">Об утверждении Положения о проведении </w:t>
      </w:r>
      <w:proofErr w:type="gramStart"/>
      <w:r w:rsidRPr="00D367F0">
        <w:rPr>
          <w:rFonts w:ascii="Times New Roman" w:hAnsi="Times New Roman"/>
          <w:b/>
          <w:bCs/>
          <w:sz w:val="28"/>
          <w:szCs w:val="28"/>
          <w:lang w:val="ru-RU"/>
        </w:rPr>
        <w:t>аттестации муниципальных служащих аппарата Совета депутатов муниципаль</w:t>
      </w:r>
      <w:r w:rsidRPr="00D367F0">
        <w:rPr>
          <w:rFonts w:ascii="Times New Roman" w:hAnsi="Times New Roman"/>
          <w:b/>
          <w:sz w:val="28"/>
          <w:szCs w:val="28"/>
          <w:lang w:val="ru-RU"/>
        </w:rPr>
        <w:t>ного округа</w:t>
      </w:r>
      <w:proofErr w:type="gramEnd"/>
      <w:r w:rsidRPr="00D367F0">
        <w:rPr>
          <w:rFonts w:ascii="Times New Roman" w:hAnsi="Times New Roman"/>
          <w:b/>
          <w:sz w:val="28"/>
          <w:szCs w:val="28"/>
          <w:lang w:val="ru-RU"/>
        </w:rPr>
        <w:t xml:space="preserve"> Царицыно  </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 xml:space="preserve"> </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В соответствии со статьей 18 Федерального закона от 2 марта 2007 года № 25-ФЗ «О муниципальной службе в Российской Федерации», статьей 22 Закона города Москвы от 22 октября 2008 года №50 «О муниципальной службе в городе Москве» </w:t>
      </w:r>
    </w:p>
    <w:p w:rsidR="00D367F0" w:rsidRPr="00D367F0" w:rsidRDefault="00D367F0" w:rsidP="00D367F0">
      <w:pPr>
        <w:ind w:firstLine="708"/>
        <w:jc w:val="both"/>
        <w:rPr>
          <w:rFonts w:ascii="Times New Roman" w:hAnsi="Times New Roman"/>
          <w:b/>
          <w:sz w:val="28"/>
          <w:szCs w:val="28"/>
          <w:lang w:val="ru-RU"/>
        </w:rPr>
      </w:pPr>
      <w:r w:rsidRPr="00D367F0">
        <w:rPr>
          <w:rFonts w:ascii="Times New Roman" w:hAnsi="Times New Roman"/>
          <w:b/>
          <w:sz w:val="28"/>
          <w:szCs w:val="28"/>
          <w:lang w:val="ru-RU"/>
        </w:rPr>
        <w:t>Совет депутатов муниципального округа Царицыно решил:</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1. Утвердить Положение о проведении </w:t>
      </w:r>
      <w:proofErr w:type="gramStart"/>
      <w:r w:rsidRPr="00D367F0">
        <w:rPr>
          <w:rFonts w:ascii="Times New Roman" w:hAnsi="Times New Roman"/>
          <w:sz w:val="28"/>
          <w:szCs w:val="28"/>
          <w:lang w:val="ru-RU"/>
        </w:rPr>
        <w:t>аттестации муниципальных служащих аппарата Совета депутатов муниципального округа</w:t>
      </w:r>
      <w:proofErr w:type="gramEnd"/>
      <w:r w:rsidRPr="00D367F0">
        <w:rPr>
          <w:rFonts w:ascii="Times New Roman" w:hAnsi="Times New Roman"/>
          <w:sz w:val="28"/>
          <w:szCs w:val="28"/>
          <w:lang w:val="ru-RU"/>
        </w:rPr>
        <w:t xml:space="preserve"> Царицыно (приложение).</w:t>
      </w:r>
    </w:p>
    <w:p w:rsidR="00D367F0" w:rsidRPr="00D367F0" w:rsidRDefault="00D367F0" w:rsidP="00D367F0">
      <w:pPr>
        <w:pStyle w:val="ae"/>
        <w:ind w:firstLine="708"/>
        <w:jc w:val="both"/>
        <w:rPr>
          <w:rFonts w:ascii="Times New Roman" w:hAnsi="Times New Roman"/>
          <w:sz w:val="28"/>
          <w:szCs w:val="28"/>
          <w:lang w:val="ru-RU"/>
        </w:rPr>
      </w:pPr>
      <w:r w:rsidRPr="00D367F0">
        <w:rPr>
          <w:rFonts w:ascii="Times New Roman" w:hAnsi="Times New Roman"/>
          <w:sz w:val="28"/>
          <w:szCs w:val="28"/>
          <w:lang w:val="ru-RU"/>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D367F0" w:rsidRPr="00D367F0" w:rsidRDefault="00D367F0" w:rsidP="00D367F0">
      <w:pPr>
        <w:pStyle w:val="ae"/>
        <w:ind w:firstLine="708"/>
        <w:jc w:val="both"/>
        <w:rPr>
          <w:rFonts w:ascii="Times New Roman" w:hAnsi="Times New Roman"/>
          <w:sz w:val="28"/>
          <w:szCs w:val="28"/>
          <w:lang w:val="ru-RU"/>
        </w:rPr>
      </w:pPr>
      <w:r w:rsidRPr="00D367F0">
        <w:rPr>
          <w:rFonts w:ascii="Times New Roman" w:hAnsi="Times New Roman"/>
          <w:sz w:val="28"/>
          <w:szCs w:val="28"/>
          <w:lang w:val="ru-RU"/>
        </w:rPr>
        <w:t>3. Настоящее решение вступает в силу с момента его подписания.</w:t>
      </w:r>
    </w:p>
    <w:p w:rsidR="00D367F0" w:rsidRPr="00D367F0" w:rsidRDefault="00D367F0" w:rsidP="00D367F0">
      <w:pPr>
        <w:pStyle w:val="ae"/>
        <w:ind w:firstLine="708"/>
        <w:jc w:val="both"/>
        <w:rPr>
          <w:rFonts w:ascii="Times New Roman" w:hAnsi="Times New Roman"/>
          <w:sz w:val="28"/>
          <w:szCs w:val="28"/>
          <w:lang w:val="ru-RU"/>
        </w:rPr>
      </w:pPr>
      <w:r w:rsidRPr="00D367F0">
        <w:rPr>
          <w:rFonts w:ascii="Times New Roman" w:hAnsi="Times New Roman"/>
          <w:sz w:val="28"/>
          <w:szCs w:val="28"/>
          <w:lang w:val="ru-RU"/>
        </w:rPr>
        <w:t xml:space="preserve">4. </w:t>
      </w:r>
      <w:proofErr w:type="gramStart"/>
      <w:r w:rsidRPr="00D367F0">
        <w:rPr>
          <w:rFonts w:ascii="Times New Roman" w:hAnsi="Times New Roman"/>
          <w:bCs/>
          <w:sz w:val="28"/>
          <w:szCs w:val="28"/>
          <w:lang w:val="ru-RU"/>
        </w:rPr>
        <w:t>Контроль</w:t>
      </w:r>
      <w:r w:rsidRPr="00D367F0">
        <w:rPr>
          <w:rFonts w:ascii="Times New Roman" w:hAnsi="Times New Roman"/>
          <w:sz w:val="28"/>
          <w:szCs w:val="28"/>
          <w:lang w:val="ru-RU"/>
        </w:rPr>
        <w:t xml:space="preserve"> за</w:t>
      </w:r>
      <w:proofErr w:type="gramEnd"/>
      <w:r w:rsidRPr="00D367F0">
        <w:rPr>
          <w:rFonts w:ascii="Times New Roman" w:hAnsi="Times New Roman"/>
          <w:sz w:val="28"/>
          <w:szCs w:val="28"/>
          <w:lang w:val="ru-RU"/>
        </w:rPr>
        <w:t xml:space="preserve"> выполнением настоящего решения возложить на главу муниципального округа Царицыно  В.С. Козлова.  </w:t>
      </w:r>
    </w:p>
    <w:p w:rsidR="00D367F0" w:rsidRPr="00D367F0" w:rsidRDefault="00D367F0" w:rsidP="00D367F0">
      <w:pPr>
        <w:pStyle w:val="ae"/>
        <w:rPr>
          <w:rFonts w:ascii="Times New Roman" w:hAnsi="Times New Roman"/>
          <w:b/>
          <w:sz w:val="28"/>
          <w:szCs w:val="28"/>
          <w:lang w:val="ru-RU"/>
        </w:rPr>
      </w:pPr>
    </w:p>
    <w:p w:rsidR="00D367F0" w:rsidRPr="00D367F0" w:rsidRDefault="00D367F0" w:rsidP="00D367F0">
      <w:pPr>
        <w:pStyle w:val="ae"/>
        <w:rPr>
          <w:rFonts w:ascii="Times New Roman" w:hAnsi="Times New Roman"/>
          <w:b/>
          <w:sz w:val="28"/>
          <w:szCs w:val="28"/>
          <w:lang w:val="ru-RU"/>
        </w:rPr>
      </w:pPr>
    </w:p>
    <w:p w:rsidR="00D367F0" w:rsidRPr="00D367F0" w:rsidRDefault="00D367F0" w:rsidP="00D367F0">
      <w:pPr>
        <w:jc w:val="both"/>
        <w:rPr>
          <w:rFonts w:ascii="Times New Roman" w:hAnsi="Times New Roman"/>
          <w:sz w:val="28"/>
          <w:szCs w:val="28"/>
          <w:lang w:val="ru-RU"/>
        </w:rPr>
      </w:pPr>
      <w:r w:rsidRPr="00D367F0">
        <w:rPr>
          <w:rFonts w:ascii="Times New Roman" w:hAnsi="Times New Roman"/>
          <w:b/>
          <w:sz w:val="28"/>
          <w:szCs w:val="28"/>
          <w:lang w:val="ru-RU"/>
        </w:rPr>
        <w:t>Глава муниципального округа Царицыно                                   В.С. Козлов</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 xml:space="preserve"> </w:t>
      </w:r>
    </w:p>
    <w:p w:rsidR="00D367F0" w:rsidRPr="00D367F0" w:rsidRDefault="00D367F0" w:rsidP="00D367F0">
      <w:pPr>
        <w:jc w:val="both"/>
        <w:rPr>
          <w:rFonts w:ascii="Times New Roman" w:hAnsi="Times New Roman"/>
          <w:sz w:val="28"/>
          <w:szCs w:val="28"/>
          <w:lang w:val="ru-RU"/>
        </w:rPr>
      </w:pPr>
    </w:p>
    <w:p w:rsidR="00D367F0" w:rsidRPr="00D367F0" w:rsidRDefault="00D367F0" w:rsidP="00D367F0">
      <w:pPr>
        <w:ind w:right="-6"/>
        <w:jc w:val="both"/>
        <w:rPr>
          <w:rFonts w:ascii="Times New Roman" w:hAnsi="Times New Roman"/>
          <w:lang w:val="ru-RU"/>
        </w:rPr>
      </w:pPr>
      <w:r w:rsidRPr="00D367F0">
        <w:rPr>
          <w:rFonts w:ascii="Times New Roman" w:hAnsi="Times New Roman"/>
          <w:lang w:val="ru-RU"/>
        </w:rPr>
        <w:t xml:space="preserve">                                                                      </w:t>
      </w:r>
    </w:p>
    <w:p w:rsidR="00D367F0" w:rsidRPr="00D367F0" w:rsidRDefault="00D367F0" w:rsidP="00D367F0">
      <w:pPr>
        <w:ind w:right="-6"/>
        <w:jc w:val="both"/>
        <w:rPr>
          <w:rFonts w:ascii="Times New Roman" w:hAnsi="Times New Roman"/>
          <w:lang w:val="ru-RU"/>
        </w:rPr>
      </w:pPr>
      <w:r w:rsidRPr="00D367F0">
        <w:rPr>
          <w:rFonts w:ascii="Times New Roman" w:hAnsi="Times New Roman"/>
          <w:lang w:val="ru-RU"/>
        </w:rPr>
        <w:t xml:space="preserve">                                                                        </w:t>
      </w: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p>
    <w:p w:rsidR="00D367F0" w:rsidRPr="00D367F0" w:rsidRDefault="00D367F0" w:rsidP="00D367F0">
      <w:pPr>
        <w:ind w:right="-6"/>
        <w:jc w:val="both"/>
        <w:rPr>
          <w:rFonts w:ascii="Times New Roman" w:hAnsi="Times New Roman"/>
          <w:lang w:val="ru-RU"/>
        </w:rPr>
      </w:pPr>
      <w:r w:rsidRPr="00D367F0">
        <w:rPr>
          <w:rFonts w:ascii="Times New Roman" w:hAnsi="Times New Roman"/>
          <w:lang w:val="ru-RU"/>
        </w:rPr>
        <w:t xml:space="preserve">                                                                        </w:t>
      </w:r>
      <w:r>
        <w:rPr>
          <w:rFonts w:ascii="Times New Roman" w:hAnsi="Times New Roman"/>
          <w:lang w:val="ru-RU"/>
        </w:rPr>
        <w:t xml:space="preserve">   </w:t>
      </w:r>
      <w:r w:rsidRPr="00D367F0">
        <w:rPr>
          <w:rFonts w:ascii="Times New Roman" w:hAnsi="Times New Roman"/>
          <w:lang w:val="ru-RU"/>
        </w:rPr>
        <w:t>Приложение</w:t>
      </w:r>
    </w:p>
    <w:p w:rsidR="00D367F0" w:rsidRPr="00D367F0" w:rsidRDefault="00D367F0" w:rsidP="00D367F0">
      <w:pPr>
        <w:ind w:left="4536" w:right="-6"/>
        <w:jc w:val="both"/>
        <w:rPr>
          <w:rFonts w:ascii="Times New Roman" w:hAnsi="Times New Roman"/>
          <w:lang w:val="ru-RU"/>
        </w:rPr>
      </w:pPr>
      <w:r w:rsidRPr="00D367F0">
        <w:rPr>
          <w:rFonts w:ascii="Times New Roman" w:hAnsi="Times New Roman"/>
          <w:lang w:val="ru-RU"/>
        </w:rPr>
        <w:t>к решению Совета депутатов муниципального округа Царицыно</w:t>
      </w:r>
    </w:p>
    <w:p w:rsidR="00D367F0" w:rsidRPr="00D367F0" w:rsidRDefault="00D367F0" w:rsidP="00D367F0">
      <w:pPr>
        <w:ind w:left="4536" w:right="-6"/>
        <w:jc w:val="both"/>
        <w:rPr>
          <w:rFonts w:ascii="Times New Roman" w:hAnsi="Times New Roman"/>
          <w:lang w:val="ru-RU"/>
        </w:rPr>
      </w:pPr>
      <w:r w:rsidRPr="00D367F0">
        <w:rPr>
          <w:rFonts w:ascii="Times New Roman" w:hAnsi="Times New Roman"/>
          <w:lang w:val="ru-RU"/>
        </w:rPr>
        <w:t>от 14.11.2013 № МЦА-03-15/</w:t>
      </w:r>
    </w:p>
    <w:p w:rsidR="00D367F0" w:rsidRPr="00D367F0" w:rsidRDefault="00D367F0" w:rsidP="00D367F0">
      <w:pPr>
        <w:jc w:val="both"/>
        <w:rPr>
          <w:rFonts w:ascii="Times New Roman" w:hAnsi="Times New Roman"/>
          <w:sz w:val="28"/>
          <w:szCs w:val="28"/>
          <w:lang w:val="ru-RU"/>
        </w:rPr>
      </w:pPr>
    </w:p>
    <w:p w:rsidR="00D367F0" w:rsidRPr="00D367F0" w:rsidRDefault="00D367F0" w:rsidP="00D367F0">
      <w:pPr>
        <w:jc w:val="both"/>
        <w:rPr>
          <w:rFonts w:ascii="Times New Roman" w:hAnsi="Times New Roman"/>
          <w:sz w:val="28"/>
          <w:szCs w:val="28"/>
          <w:lang w:val="ru-RU"/>
        </w:rPr>
      </w:pPr>
    </w:p>
    <w:p w:rsidR="00D367F0" w:rsidRPr="00D367F0" w:rsidRDefault="00D367F0" w:rsidP="00D367F0">
      <w:pPr>
        <w:jc w:val="both"/>
        <w:rPr>
          <w:rFonts w:ascii="Times New Roman" w:hAnsi="Times New Roman"/>
          <w:sz w:val="28"/>
          <w:szCs w:val="28"/>
          <w:lang w:val="ru-RU"/>
        </w:rPr>
      </w:pPr>
    </w:p>
    <w:p w:rsidR="00D367F0" w:rsidRPr="00D367F0" w:rsidRDefault="00D367F0" w:rsidP="00D367F0">
      <w:pPr>
        <w:jc w:val="center"/>
        <w:rPr>
          <w:rFonts w:ascii="Times New Roman" w:hAnsi="Times New Roman"/>
          <w:b/>
          <w:sz w:val="28"/>
          <w:szCs w:val="28"/>
          <w:lang w:val="ru-RU"/>
        </w:rPr>
      </w:pPr>
      <w:r w:rsidRPr="00D367F0">
        <w:rPr>
          <w:rFonts w:ascii="Times New Roman" w:hAnsi="Times New Roman"/>
          <w:b/>
          <w:sz w:val="28"/>
          <w:szCs w:val="28"/>
          <w:lang w:val="ru-RU"/>
        </w:rPr>
        <w:t>ПОЛОЖЕНИЕ</w:t>
      </w:r>
    </w:p>
    <w:p w:rsidR="00D367F0" w:rsidRPr="00D367F0" w:rsidRDefault="00D367F0" w:rsidP="00D367F0">
      <w:pPr>
        <w:jc w:val="center"/>
        <w:rPr>
          <w:rFonts w:ascii="Times New Roman" w:hAnsi="Times New Roman"/>
          <w:b/>
          <w:sz w:val="28"/>
          <w:szCs w:val="28"/>
          <w:lang w:val="ru-RU"/>
        </w:rPr>
      </w:pPr>
      <w:r w:rsidRPr="00D367F0">
        <w:rPr>
          <w:rFonts w:ascii="Times New Roman" w:hAnsi="Times New Roman"/>
          <w:b/>
          <w:sz w:val="28"/>
          <w:szCs w:val="28"/>
          <w:lang w:val="ru-RU"/>
        </w:rPr>
        <w:t>О ПРОВЕДЕНИИ АТТЕСТАЦИИ МУНИЦИПАЛЬНЫХ СЛУЖАЩИХ</w:t>
      </w:r>
    </w:p>
    <w:p w:rsidR="00D367F0" w:rsidRPr="00D367F0" w:rsidRDefault="00D367F0" w:rsidP="00D367F0">
      <w:pPr>
        <w:jc w:val="center"/>
        <w:rPr>
          <w:rFonts w:ascii="Times New Roman" w:hAnsi="Times New Roman"/>
          <w:b/>
          <w:sz w:val="28"/>
          <w:szCs w:val="28"/>
          <w:lang w:val="ru-RU"/>
        </w:rPr>
      </w:pPr>
      <w:r w:rsidRPr="00D367F0">
        <w:rPr>
          <w:rFonts w:ascii="Times New Roman" w:hAnsi="Times New Roman"/>
          <w:b/>
          <w:sz w:val="28"/>
          <w:szCs w:val="28"/>
          <w:lang w:val="ru-RU"/>
        </w:rPr>
        <w:t>АППАРАТА СОВЕТА ДЕПУТАТОВ МУНИЦИПАЛЬНОГО ОКРУГА  ЦАРИЦЫНО</w:t>
      </w:r>
    </w:p>
    <w:p w:rsidR="00D367F0" w:rsidRPr="00D367F0" w:rsidRDefault="00D367F0" w:rsidP="00D367F0">
      <w:pPr>
        <w:jc w:val="center"/>
        <w:rPr>
          <w:rFonts w:ascii="Times New Roman" w:hAnsi="Times New Roman"/>
          <w:b/>
          <w:sz w:val="28"/>
          <w:szCs w:val="28"/>
          <w:lang w:val="ru-RU"/>
        </w:rPr>
      </w:pPr>
      <w:r w:rsidRPr="00D367F0">
        <w:rPr>
          <w:rFonts w:ascii="Times New Roman" w:hAnsi="Times New Roman"/>
          <w:b/>
          <w:sz w:val="28"/>
          <w:szCs w:val="28"/>
          <w:lang w:val="ru-RU"/>
        </w:rPr>
        <w:t>1. Общие положения</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1. Настоящим Положением определяется порядок </w:t>
      </w:r>
      <w:proofErr w:type="gramStart"/>
      <w:r w:rsidRPr="00D367F0">
        <w:rPr>
          <w:rFonts w:ascii="Times New Roman" w:hAnsi="Times New Roman"/>
          <w:sz w:val="28"/>
          <w:szCs w:val="28"/>
          <w:lang w:val="ru-RU"/>
        </w:rPr>
        <w:t>проведения аттестации муниципальных служащих аппарата Совета депутатов муниципального округа</w:t>
      </w:r>
      <w:proofErr w:type="gramEnd"/>
      <w:r w:rsidRPr="00D367F0">
        <w:rPr>
          <w:rFonts w:ascii="Times New Roman" w:hAnsi="Times New Roman"/>
          <w:sz w:val="28"/>
          <w:szCs w:val="28"/>
          <w:lang w:val="ru-RU"/>
        </w:rPr>
        <w:t xml:space="preserve"> Царицыно (далее - муниципальные служащие).</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3. Аттестация проводится один раз в три года.</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4. Аттестации не подлежат муниципальные служащие:</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1) замещающие должности муниципальной службы менее одного года;</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2) </w:t>
      </w:r>
      <w:proofErr w:type="gramStart"/>
      <w:r w:rsidRPr="00D367F0">
        <w:rPr>
          <w:rFonts w:ascii="Times New Roman" w:hAnsi="Times New Roman"/>
          <w:sz w:val="28"/>
          <w:szCs w:val="28"/>
          <w:lang w:val="ru-RU"/>
        </w:rPr>
        <w:t>достигшие</w:t>
      </w:r>
      <w:proofErr w:type="gramEnd"/>
      <w:r w:rsidRPr="00D367F0">
        <w:rPr>
          <w:rFonts w:ascii="Times New Roman" w:hAnsi="Times New Roman"/>
          <w:sz w:val="28"/>
          <w:szCs w:val="28"/>
          <w:lang w:val="ru-RU"/>
        </w:rPr>
        <w:t xml:space="preserve"> возраста 60 лет;</w:t>
      </w:r>
    </w:p>
    <w:p w:rsidR="00D367F0" w:rsidRPr="00D367F0" w:rsidRDefault="00D367F0" w:rsidP="00D367F0">
      <w:pPr>
        <w:ind w:firstLine="708"/>
        <w:jc w:val="both"/>
        <w:rPr>
          <w:rFonts w:ascii="Times New Roman" w:hAnsi="Times New Roman"/>
          <w:sz w:val="28"/>
          <w:szCs w:val="28"/>
          <w:lang w:val="ru-RU"/>
        </w:rPr>
      </w:pPr>
      <w:proofErr w:type="gramStart"/>
      <w:r w:rsidRPr="00D367F0">
        <w:rPr>
          <w:rFonts w:ascii="Times New Roman" w:hAnsi="Times New Roman"/>
          <w:sz w:val="28"/>
          <w:szCs w:val="28"/>
          <w:lang w:val="ru-RU"/>
        </w:rPr>
        <w:t>3) находящиеся в отпуске по беременности и родам или в отпуске по уходу за ребенком до достижения им возраста трех лет.</w:t>
      </w:r>
      <w:proofErr w:type="gramEnd"/>
      <w:r w:rsidRPr="00D367F0">
        <w:rPr>
          <w:rFonts w:ascii="Times New Roman" w:hAnsi="Times New Roman"/>
          <w:sz w:val="28"/>
          <w:szCs w:val="28"/>
          <w:lang w:val="ru-RU"/>
        </w:rPr>
        <w:t xml:space="preserve"> Аттестация указанных муниципальных служащих возможна не ранее чем через один год после выхода из отпуска;</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4) беременные женщины;</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5) в случае, если с ними заключен срочный трудовой договор (контракт);</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6) в течение одного года после присвоения им классного чина.</w:t>
      </w:r>
    </w:p>
    <w:p w:rsidR="00D367F0" w:rsidRPr="00D367F0" w:rsidRDefault="00D367F0" w:rsidP="00D367F0">
      <w:pPr>
        <w:ind w:firstLine="708"/>
        <w:jc w:val="center"/>
        <w:rPr>
          <w:rFonts w:ascii="Times New Roman" w:hAnsi="Times New Roman"/>
          <w:b/>
          <w:sz w:val="28"/>
          <w:szCs w:val="28"/>
          <w:lang w:val="ru-RU"/>
        </w:rPr>
      </w:pPr>
      <w:r w:rsidRPr="00D367F0">
        <w:rPr>
          <w:rFonts w:ascii="Times New Roman" w:hAnsi="Times New Roman"/>
          <w:b/>
          <w:sz w:val="28"/>
          <w:szCs w:val="28"/>
          <w:lang w:val="ru-RU"/>
        </w:rPr>
        <w:t>2. Организация проведения аттестации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1. Для проведения аттестации по решению представителя нанимателя (работодателя) издается муниципальный правовой акт, содержащий положения:</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1) об утверждении графика проведения аттестации;</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2) о составлении списка муниципальных служащих, подлежащих аттестации;</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3) о подготовке документов, необходимых для работы аттестационной комиссии.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2. В состав аттестационной комиссии входят представитель нанимателя (работодатель) и (или) уполномоченные им муниципальные служащие.</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w:t>
      </w:r>
      <w:r w:rsidRPr="00D367F0">
        <w:rPr>
          <w:rFonts w:ascii="Times New Roman" w:hAnsi="Times New Roman"/>
          <w:sz w:val="28"/>
          <w:szCs w:val="28"/>
          <w:lang w:val="ru-RU"/>
        </w:rPr>
        <w:lastRenderedPageBreak/>
        <w:t>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4.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округа и представитель уполномоченного органа исполнительной власти города Москвы. </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6. Аттестация проводится в соответствии с графиком проведения аттестации, в котором указываются:</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1) список муниципальных служащих, подлежащих аттестации;</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2) дата, время и место проведения аттестации;</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7. График проведения аттестации доводится до сведения подлежащего аттестации муниципального служащего под роспись не </w:t>
      </w:r>
      <w:proofErr w:type="gramStart"/>
      <w:r w:rsidRPr="00D367F0">
        <w:rPr>
          <w:rFonts w:ascii="Times New Roman" w:hAnsi="Times New Roman"/>
          <w:sz w:val="28"/>
          <w:szCs w:val="28"/>
          <w:lang w:val="ru-RU"/>
        </w:rPr>
        <w:t>позднее</w:t>
      </w:r>
      <w:proofErr w:type="gramEnd"/>
      <w:r w:rsidRPr="00D367F0">
        <w:rPr>
          <w:rFonts w:ascii="Times New Roman" w:hAnsi="Times New Roman"/>
          <w:sz w:val="28"/>
          <w:szCs w:val="28"/>
          <w:lang w:val="ru-RU"/>
        </w:rPr>
        <w:t xml:space="preserve"> чем за 30 дней до начала проведения аттестации.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9. Отзыв должен содержать следующие сведения:</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1) фамилию, имя, отчество;</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3) перечень основных вопросов (документов), в решении (разработке) которых муниципальный служащий принимал участие;</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lastRenderedPageBreak/>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11. Муниципальный служащий, в должностные обязанности которого входит ведение кадровой работы в аппарате Совета депутатов муниципального округа Царицыно, не менее чем за 7 дней до начала аттестации должен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12. Аттестационная комиссия вправе перенести аттестацию на другой день в случае:</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2) если имеется письменное заявление муниципального служащего о несогласии с отзывом, представленным руководителем;</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3) если муниципальный служащий не явился на заседание аттестационной комиссии по уважительной причине.</w:t>
      </w:r>
    </w:p>
    <w:p w:rsidR="00D367F0" w:rsidRPr="00D367F0" w:rsidRDefault="00D367F0" w:rsidP="00D367F0">
      <w:pPr>
        <w:jc w:val="center"/>
        <w:rPr>
          <w:rFonts w:ascii="Times New Roman" w:hAnsi="Times New Roman"/>
          <w:b/>
          <w:sz w:val="28"/>
          <w:szCs w:val="28"/>
          <w:lang w:val="ru-RU"/>
        </w:rPr>
      </w:pPr>
      <w:r w:rsidRPr="00D367F0">
        <w:rPr>
          <w:rFonts w:ascii="Times New Roman" w:hAnsi="Times New Roman"/>
          <w:b/>
          <w:sz w:val="28"/>
          <w:szCs w:val="28"/>
          <w:lang w:val="ru-RU"/>
        </w:rPr>
        <w:t>3. Порядок проведения аттестации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w:t>
      </w:r>
      <w:proofErr w:type="gramStart"/>
      <w:r w:rsidRPr="00D367F0">
        <w:rPr>
          <w:rFonts w:ascii="Times New Roman" w:hAnsi="Times New Roman"/>
          <w:sz w:val="28"/>
          <w:szCs w:val="28"/>
          <w:lang w:val="ru-RU"/>
        </w:rPr>
        <w:t>о</w:t>
      </w:r>
      <w:proofErr w:type="gramEnd"/>
      <w:r w:rsidRPr="00D367F0">
        <w:rPr>
          <w:rFonts w:ascii="Times New Roman" w:hAnsi="Times New Roman"/>
          <w:sz w:val="28"/>
          <w:szCs w:val="28"/>
          <w:lang w:val="ru-RU"/>
        </w:rPr>
        <w:t xml:space="preserve"> профессиональной </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деятельности муниципального служащего.</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 xml:space="preserve">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w:t>
      </w:r>
      <w:r w:rsidRPr="00D367F0">
        <w:rPr>
          <w:rFonts w:ascii="Times New Roman" w:hAnsi="Times New Roman"/>
          <w:sz w:val="28"/>
          <w:szCs w:val="28"/>
          <w:lang w:val="ru-RU"/>
        </w:rPr>
        <w:lastRenderedPageBreak/>
        <w:t>дополнительное время, аттестационная комиссия вправе перенести аттестацию на следующее заседание.</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 xml:space="preserve">1) уровень его образования и профессиональных знаний;  </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3) сложность и результативность выполняемой муниципальным служащим работы;</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D367F0" w:rsidRPr="00D367F0" w:rsidRDefault="00D367F0" w:rsidP="00D367F0">
      <w:pPr>
        <w:jc w:val="both"/>
        <w:rPr>
          <w:rFonts w:ascii="Times New Roman" w:hAnsi="Times New Roman"/>
          <w:sz w:val="28"/>
          <w:szCs w:val="28"/>
          <w:lang w:val="ru-RU"/>
        </w:rPr>
      </w:pPr>
      <w:r w:rsidRPr="00D367F0">
        <w:rPr>
          <w:rFonts w:ascii="Times New Roman" w:hAnsi="Times New Roman"/>
          <w:sz w:val="28"/>
          <w:szCs w:val="28"/>
          <w:lang w:val="ru-RU"/>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367F0" w:rsidRPr="00D367F0" w:rsidRDefault="00D367F0" w:rsidP="00D367F0">
      <w:pPr>
        <w:jc w:val="center"/>
        <w:rPr>
          <w:rFonts w:ascii="Times New Roman" w:hAnsi="Times New Roman"/>
          <w:b/>
          <w:sz w:val="28"/>
          <w:szCs w:val="28"/>
          <w:lang w:val="ru-RU"/>
        </w:rPr>
      </w:pPr>
      <w:r w:rsidRPr="00D367F0">
        <w:rPr>
          <w:rFonts w:ascii="Times New Roman" w:hAnsi="Times New Roman"/>
          <w:b/>
          <w:sz w:val="28"/>
          <w:szCs w:val="28"/>
          <w:lang w:val="ru-RU"/>
        </w:rPr>
        <w:t>4. Результаты аттестации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4. Результаты аттестации сообщаются аттестованным муниципальным служащим непосредственно после подведения итогов голосования.</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lastRenderedPageBreak/>
        <w:t>6. Материалы аттестации передаются представителю нанимателя (работодателю) не позднее чем через семь дней после ее проведения.</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7. Муниципальный служащий вправе обжаловать результаты аттестации в судебном порядке.</w:t>
      </w:r>
    </w:p>
    <w:p w:rsidR="00D367F0" w:rsidRPr="00D367F0" w:rsidRDefault="00D367F0" w:rsidP="00D367F0">
      <w:pPr>
        <w:ind w:firstLine="708"/>
        <w:jc w:val="both"/>
        <w:rPr>
          <w:rFonts w:ascii="Times New Roman" w:hAnsi="Times New Roman"/>
          <w:sz w:val="28"/>
          <w:szCs w:val="28"/>
          <w:lang w:val="ru-RU"/>
        </w:rPr>
      </w:pPr>
      <w:r w:rsidRPr="00D367F0">
        <w:rPr>
          <w:rFonts w:ascii="Times New Roman" w:hAnsi="Times New Roman"/>
          <w:sz w:val="28"/>
          <w:szCs w:val="28"/>
          <w:lang w:val="ru-RU"/>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D367F0" w:rsidRPr="00D367F0" w:rsidRDefault="00D367F0" w:rsidP="00D367F0">
      <w:pPr>
        <w:jc w:val="both"/>
        <w:rPr>
          <w:rFonts w:ascii="Times New Roman" w:hAnsi="Times New Roman"/>
          <w:sz w:val="28"/>
          <w:szCs w:val="28"/>
          <w:lang w:val="ru-RU"/>
        </w:rPr>
      </w:pPr>
    </w:p>
    <w:p w:rsidR="00D367F0" w:rsidRPr="00D367F0" w:rsidRDefault="00D367F0" w:rsidP="00D367F0">
      <w:pPr>
        <w:jc w:val="center"/>
        <w:rPr>
          <w:rFonts w:ascii="Times New Roman" w:hAnsi="Times New Roman"/>
          <w:color w:val="000000"/>
          <w:sz w:val="27"/>
          <w:szCs w:val="27"/>
          <w:lang w:val="ru-RU"/>
        </w:rPr>
      </w:pPr>
    </w:p>
    <w:p w:rsidR="00D367F0" w:rsidRPr="00D367F0" w:rsidRDefault="00D367F0" w:rsidP="00D367F0">
      <w:pPr>
        <w:jc w:val="right"/>
        <w:rPr>
          <w:rFonts w:ascii="Times New Roman" w:hAnsi="Times New Roman"/>
          <w:lang w:val="ru-RU"/>
        </w:rPr>
      </w:pPr>
    </w:p>
    <w:p w:rsidR="00D367F0" w:rsidRPr="00D367F0" w:rsidRDefault="00D367F0" w:rsidP="00D367F0">
      <w:pPr>
        <w:jc w:val="right"/>
        <w:rPr>
          <w:rFonts w:ascii="Times New Roman" w:hAnsi="Times New Roman"/>
          <w:lang w:val="ru-RU"/>
        </w:rPr>
      </w:pPr>
    </w:p>
    <w:p w:rsidR="00D367F0" w:rsidRPr="00D367F0" w:rsidRDefault="00D367F0" w:rsidP="00D367F0">
      <w:pPr>
        <w:jc w:val="right"/>
        <w:rPr>
          <w:rFonts w:ascii="Times New Roman" w:hAnsi="Times New Roman"/>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Default="00D367F0" w:rsidP="00D367F0">
      <w:pPr>
        <w:jc w:val="right"/>
        <w:rPr>
          <w:lang w:val="ru-RU"/>
        </w:rPr>
      </w:pPr>
    </w:p>
    <w:p w:rsidR="00D367F0" w:rsidRDefault="00D367F0" w:rsidP="00D367F0">
      <w:pPr>
        <w:jc w:val="right"/>
        <w:rPr>
          <w:lang w:val="ru-RU"/>
        </w:rPr>
      </w:pPr>
    </w:p>
    <w:p w:rsidR="00D367F0" w:rsidRDefault="00D367F0" w:rsidP="00D367F0">
      <w:pPr>
        <w:jc w:val="right"/>
        <w:rPr>
          <w:lang w:val="ru-RU"/>
        </w:rPr>
      </w:pPr>
    </w:p>
    <w:p w:rsidR="00D367F0" w:rsidRDefault="00D367F0" w:rsidP="00D367F0">
      <w:pPr>
        <w:jc w:val="right"/>
        <w:rPr>
          <w:lang w:val="ru-RU"/>
        </w:rPr>
      </w:pPr>
    </w:p>
    <w:p w:rsidR="00D367F0" w:rsidRDefault="00D367F0" w:rsidP="00D367F0">
      <w:pPr>
        <w:jc w:val="right"/>
        <w:rPr>
          <w:lang w:val="ru-RU"/>
        </w:rPr>
      </w:pPr>
    </w:p>
    <w:p w:rsid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lang w:val="ru-RU"/>
        </w:rPr>
      </w:pPr>
    </w:p>
    <w:p w:rsidR="00D367F0" w:rsidRPr="00D367F0" w:rsidRDefault="00D367F0" w:rsidP="00D367F0">
      <w:pPr>
        <w:jc w:val="right"/>
        <w:rPr>
          <w:rFonts w:ascii="Times New Roman" w:hAnsi="Times New Roman"/>
          <w:lang w:val="ru-RU"/>
        </w:rPr>
      </w:pPr>
      <w:r w:rsidRPr="00D367F0">
        <w:rPr>
          <w:rFonts w:ascii="Times New Roman" w:hAnsi="Times New Roman"/>
          <w:lang w:val="ru-RU"/>
        </w:rPr>
        <w:lastRenderedPageBreak/>
        <w:t>Приложение</w:t>
      </w:r>
    </w:p>
    <w:p w:rsidR="00D367F0" w:rsidRPr="00D367F0" w:rsidRDefault="00D367F0" w:rsidP="00D367F0">
      <w:pPr>
        <w:jc w:val="right"/>
        <w:rPr>
          <w:rFonts w:ascii="Times New Roman" w:hAnsi="Times New Roman"/>
          <w:lang w:val="ru-RU"/>
        </w:rPr>
      </w:pPr>
      <w:r w:rsidRPr="00D367F0">
        <w:rPr>
          <w:rFonts w:ascii="Times New Roman" w:hAnsi="Times New Roman"/>
          <w:lang w:val="ru-RU"/>
        </w:rPr>
        <w:t xml:space="preserve">к Положению о проведении аттестации </w:t>
      </w:r>
    </w:p>
    <w:p w:rsidR="00D367F0" w:rsidRPr="00D367F0" w:rsidRDefault="00D367F0" w:rsidP="00D367F0">
      <w:pPr>
        <w:jc w:val="right"/>
        <w:rPr>
          <w:rFonts w:ascii="Times New Roman" w:hAnsi="Times New Roman"/>
          <w:lang w:val="ru-RU"/>
        </w:rPr>
      </w:pPr>
      <w:r w:rsidRPr="00D367F0">
        <w:rPr>
          <w:rFonts w:ascii="Times New Roman" w:hAnsi="Times New Roman"/>
          <w:lang w:val="ru-RU"/>
        </w:rPr>
        <w:t xml:space="preserve">муниципальных служащих аппарата Совета </w:t>
      </w:r>
    </w:p>
    <w:p w:rsidR="00D367F0" w:rsidRPr="00D367F0" w:rsidRDefault="00D367F0" w:rsidP="00D367F0">
      <w:pPr>
        <w:jc w:val="right"/>
        <w:rPr>
          <w:rFonts w:ascii="Times New Roman" w:hAnsi="Times New Roman"/>
          <w:color w:val="000000"/>
          <w:lang w:val="ru-RU"/>
        </w:rPr>
      </w:pPr>
      <w:r w:rsidRPr="00D367F0">
        <w:rPr>
          <w:rFonts w:ascii="Times New Roman" w:hAnsi="Times New Roman"/>
          <w:lang w:val="ru-RU"/>
        </w:rPr>
        <w:t>депутатов муниципального округа Царицыно</w:t>
      </w:r>
    </w:p>
    <w:p w:rsidR="00D367F0" w:rsidRPr="00D367F0" w:rsidRDefault="00D367F0" w:rsidP="00D367F0">
      <w:pPr>
        <w:jc w:val="center"/>
        <w:rPr>
          <w:color w:val="000000"/>
          <w:sz w:val="27"/>
          <w:szCs w:val="27"/>
          <w:lang w:val="ru-RU"/>
        </w:rPr>
      </w:pPr>
    </w:p>
    <w:p w:rsidR="00D367F0" w:rsidRPr="00D367F0" w:rsidRDefault="00D367F0" w:rsidP="00D367F0">
      <w:pPr>
        <w:jc w:val="center"/>
        <w:rPr>
          <w:b/>
          <w:color w:val="000000"/>
          <w:sz w:val="27"/>
          <w:szCs w:val="27"/>
          <w:lang w:val="ru-RU"/>
        </w:rPr>
      </w:pPr>
      <w:r w:rsidRPr="00D367F0">
        <w:rPr>
          <w:b/>
          <w:color w:val="000000"/>
          <w:sz w:val="27"/>
          <w:szCs w:val="27"/>
          <w:lang w:val="ru-RU"/>
        </w:rPr>
        <w:t>АТТЕСТАЦИОННЫЙ ЛИСТ МУНИЦИПАЛЬНОГО СЛУЖАЩЕГО</w:t>
      </w:r>
    </w:p>
    <w:p w:rsidR="00D367F0" w:rsidRPr="00D367F0" w:rsidRDefault="00D367F0" w:rsidP="00D367F0">
      <w:pPr>
        <w:jc w:val="center"/>
        <w:rPr>
          <w:b/>
          <w:color w:val="000000"/>
          <w:sz w:val="27"/>
          <w:szCs w:val="27"/>
          <w:lang w:val="ru-RU"/>
        </w:rPr>
      </w:pPr>
      <w:r w:rsidRPr="00D367F0">
        <w:rPr>
          <w:b/>
          <w:color w:val="000000"/>
          <w:sz w:val="27"/>
          <w:szCs w:val="27"/>
          <w:lang w:val="ru-RU"/>
        </w:rPr>
        <w:t>АППАРАТА СОВЕТА ДЕПУТАТОВ МУНЦИПАЛЬНОГО ОКРУГА ЦАРИЦЫНО</w:t>
      </w:r>
      <w:r w:rsidRPr="00927EC4">
        <w:rPr>
          <w:b/>
          <w:color w:val="000000"/>
          <w:sz w:val="27"/>
          <w:szCs w:val="27"/>
        </w:rPr>
        <w:t> </w:t>
      </w:r>
    </w:p>
    <w:p w:rsidR="00D367F0" w:rsidRPr="00D367F0" w:rsidRDefault="00D367F0" w:rsidP="00D367F0">
      <w:pPr>
        <w:jc w:val="center"/>
        <w:rPr>
          <w:color w:val="000000"/>
          <w:sz w:val="27"/>
          <w:szCs w:val="27"/>
          <w:lang w:val="ru-RU"/>
        </w:rPr>
      </w:pPr>
      <w:r w:rsidRPr="00D367F0">
        <w:rPr>
          <w:color w:val="000000"/>
          <w:sz w:val="27"/>
          <w:szCs w:val="27"/>
          <w:lang w:val="ru-RU"/>
        </w:rPr>
        <w:t xml:space="preserve"> </w:t>
      </w:r>
    </w:p>
    <w:p w:rsidR="00D367F0" w:rsidRPr="00D367F0" w:rsidRDefault="00D367F0" w:rsidP="00D367F0">
      <w:pPr>
        <w:ind w:firstLine="540"/>
        <w:jc w:val="both"/>
        <w:rPr>
          <w:color w:val="000000"/>
          <w:sz w:val="27"/>
          <w:szCs w:val="27"/>
          <w:lang w:val="ru-RU"/>
        </w:rPr>
      </w:pPr>
      <w:r>
        <w:rPr>
          <w:color w:val="000000"/>
          <w:sz w:val="27"/>
          <w:szCs w:val="27"/>
        </w:rPr>
        <w:t> </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 Фамилия, имя, отчество 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2. Число, месяц и год рождения 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3. Сведения о профессиональном </w:t>
      </w:r>
      <w:r>
        <w:rPr>
          <w:rStyle w:val="apple-converted-space"/>
          <w:rFonts w:ascii="Courier New" w:hAnsi="Courier New" w:cs="Courier New"/>
          <w:color w:val="000000"/>
        </w:rPr>
        <w:t> </w:t>
      </w:r>
      <w:r>
        <w:rPr>
          <w:rFonts w:ascii="Courier New" w:hAnsi="Courier New" w:cs="Courier New"/>
          <w:color w:val="000000"/>
          <w:sz w:val="20"/>
          <w:szCs w:val="20"/>
        </w:rPr>
        <w:t>образовании, </w:t>
      </w:r>
      <w:r>
        <w:rPr>
          <w:rStyle w:val="apple-converted-space"/>
          <w:rFonts w:ascii="Courier New" w:hAnsi="Courier New" w:cs="Courier New"/>
          <w:color w:val="000000"/>
        </w:rPr>
        <w:t> </w:t>
      </w:r>
      <w:r>
        <w:rPr>
          <w:rFonts w:ascii="Courier New" w:hAnsi="Courier New" w:cs="Courier New"/>
          <w:color w:val="000000"/>
          <w:sz w:val="20"/>
          <w:szCs w:val="20"/>
        </w:rPr>
        <w:t>наличии </w:t>
      </w:r>
      <w:r>
        <w:rPr>
          <w:rStyle w:val="apple-converted-space"/>
          <w:rFonts w:ascii="Courier New" w:hAnsi="Courier New" w:cs="Courier New"/>
          <w:color w:val="000000"/>
        </w:rPr>
        <w:t> </w:t>
      </w:r>
      <w:r>
        <w:rPr>
          <w:rFonts w:ascii="Courier New" w:hAnsi="Courier New" w:cs="Courier New"/>
          <w:color w:val="000000"/>
          <w:sz w:val="20"/>
          <w:szCs w:val="20"/>
        </w:rPr>
        <w:t>ученой </w:t>
      </w:r>
      <w:r>
        <w:rPr>
          <w:rStyle w:val="apple-converted-space"/>
          <w:rFonts w:ascii="Courier New" w:hAnsi="Courier New" w:cs="Courier New"/>
          <w:color w:val="000000"/>
        </w:rPr>
        <w:t> </w:t>
      </w:r>
      <w:r>
        <w:rPr>
          <w:rFonts w:ascii="Courier New" w:hAnsi="Courier New" w:cs="Courier New"/>
          <w:color w:val="000000"/>
          <w:sz w:val="20"/>
          <w:szCs w:val="20"/>
        </w:rPr>
        <w:t>степени,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ученого звания 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(когда и какое учебное заведение окончил, специальность и</w:t>
      </w:r>
      <w:proofErr w:type="gramEnd"/>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квалификация по образованию, ученая степень, ученое звание)</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4. Замещаемая </w:t>
      </w:r>
      <w:r>
        <w:rPr>
          <w:rStyle w:val="apple-converted-space"/>
          <w:rFonts w:ascii="Courier New" w:hAnsi="Courier New" w:cs="Courier New"/>
          <w:color w:val="000000"/>
        </w:rPr>
        <w:t> </w:t>
      </w:r>
      <w:r>
        <w:rPr>
          <w:rFonts w:ascii="Courier New" w:hAnsi="Courier New" w:cs="Courier New"/>
          <w:color w:val="000000"/>
          <w:sz w:val="20"/>
          <w:szCs w:val="20"/>
        </w:rPr>
        <w:t>должность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на момент аттестации 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дата назначения на эту должность 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  5. Стаж муниципальной службы 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6. Общий </w:t>
      </w:r>
      <w:r>
        <w:rPr>
          <w:rStyle w:val="apple-converted-space"/>
          <w:rFonts w:ascii="Courier New" w:hAnsi="Courier New" w:cs="Courier New"/>
          <w:color w:val="000000"/>
        </w:rPr>
        <w:t> </w:t>
      </w:r>
      <w:r>
        <w:rPr>
          <w:rFonts w:ascii="Courier New" w:hAnsi="Courier New" w:cs="Courier New"/>
          <w:color w:val="000000"/>
          <w:sz w:val="20"/>
          <w:szCs w:val="20"/>
        </w:rPr>
        <w:t>трудовой </w:t>
      </w:r>
      <w:r>
        <w:rPr>
          <w:rStyle w:val="apple-converted-space"/>
          <w:rFonts w:ascii="Courier New" w:hAnsi="Courier New" w:cs="Courier New"/>
          <w:color w:val="000000"/>
        </w:rPr>
        <w:t> </w:t>
      </w:r>
      <w:r>
        <w:rPr>
          <w:rFonts w:ascii="Courier New" w:hAnsi="Courier New" w:cs="Courier New"/>
          <w:color w:val="000000"/>
          <w:sz w:val="20"/>
          <w:szCs w:val="20"/>
        </w:rPr>
        <w:t>стаж </w:t>
      </w:r>
      <w:r>
        <w:rPr>
          <w:rStyle w:val="apple-converted-space"/>
          <w:rFonts w:ascii="Courier New" w:hAnsi="Courier New" w:cs="Courier New"/>
          <w:color w:val="000000"/>
        </w:rPr>
        <w:t> </w:t>
      </w:r>
      <w:r>
        <w:rPr>
          <w:rFonts w:ascii="Courier New" w:hAnsi="Courier New" w:cs="Courier New"/>
          <w:color w:val="000000"/>
          <w:sz w:val="20"/>
          <w:szCs w:val="20"/>
        </w:rPr>
        <w:t>(в том числе стаж муниципальной службы), стаж</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работы по специальности 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7. Классный  </w:t>
      </w:r>
      <w:r>
        <w:rPr>
          <w:rStyle w:val="apple-converted-space"/>
          <w:rFonts w:ascii="Courier New" w:hAnsi="Courier New" w:cs="Courier New"/>
          <w:color w:val="000000"/>
        </w:rPr>
        <w:t> </w:t>
      </w:r>
      <w:r>
        <w:rPr>
          <w:rFonts w:ascii="Courier New" w:hAnsi="Courier New" w:cs="Courier New"/>
          <w:color w:val="000000"/>
          <w:sz w:val="20"/>
          <w:szCs w:val="20"/>
        </w:rPr>
        <w:t>чин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и  </w:t>
      </w:r>
      <w:r>
        <w:rPr>
          <w:rStyle w:val="apple-converted-space"/>
          <w:rFonts w:ascii="Courier New" w:hAnsi="Courier New" w:cs="Courier New"/>
          <w:color w:val="000000"/>
        </w:rPr>
        <w:t> </w:t>
      </w:r>
      <w:r>
        <w:rPr>
          <w:rFonts w:ascii="Courier New" w:hAnsi="Courier New" w:cs="Courier New"/>
          <w:color w:val="000000"/>
          <w:sz w:val="20"/>
          <w:szCs w:val="20"/>
        </w:rPr>
        <w:t>дата  </w:t>
      </w:r>
      <w:r>
        <w:rPr>
          <w:rStyle w:val="apple-converted-space"/>
          <w:rFonts w:ascii="Courier New" w:hAnsi="Courier New" w:cs="Courier New"/>
          <w:color w:val="000000"/>
        </w:rPr>
        <w:t> </w:t>
      </w:r>
      <w:r>
        <w:rPr>
          <w:rFonts w:ascii="Courier New" w:hAnsi="Courier New" w:cs="Courier New"/>
          <w:color w:val="000000"/>
          <w:sz w:val="20"/>
          <w:szCs w:val="20"/>
        </w:rPr>
        <w:t>его  </w:t>
      </w:r>
      <w:r>
        <w:rPr>
          <w:rStyle w:val="apple-converted-space"/>
          <w:rFonts w:ascii="Courier New" w:hAnsi="Courier New" w:cs="Courier New"/>
          <w:color w:val="000000"/>
        </w:rPr>
        <w:t> </w:t>
      </w:r>
      <w:r>
        <w:rPr>
          <w:rFonts w:ascii="Courier New" w:hAnsi="Courier New" w:cs="Courier New"/>
          <w:color w:val="000000"/>
          <w:sz w:val="20"/>
          <w:szCs w:val="20"/>
        </w:rPr>
        <w:t>присвоения</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8. Вопросы к муниципальному служащему и краткие ответы на них 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9. Замечания и предложения, высказанные членами аттестационной комиссии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10. Краткая </w:t>
      </w:r>
      <w:r>
        <w:rPr>
          <w:rStyle w:val="apple-converted-space"/>
          <w:rFonts w:ascii="Courier New" w:hAnsi="Courier New" w:cs="Courier New"/>
          <w:color w:val="000000"/>
        </w:rPr>
        <w:t> </w:t>
      </w:r>
      <w:r>
        <w:rPr>
          <w:rFonts w:ascii="Courier New" w:hAnsi="Courier New" w:cs="Courier New"/>
          <w:color w:val="000000"/>
          <w:sz w:val="20"/>
          <w:szCs w:val="20"/>
        </w:rPr>
        <w:t>оценка </w:t>
      </w:r>
      <w:r>
        <w:rPr>
          <w:rStyle w:val="apple-converted-space"/>
          <w:rFonts w:ascii="Courier New" w:hAnsi="Courier New" w:cs="Courier New"/>
          <w:color w:val="000000"/>
        </w:rPr>
        <w:t> </w:t>
      </w:r>
      <w:r>
        <w:rPr>
          <w:rFonts w:ascii="Courier New" w:hAnsi="Courier New" w:cs="Courier New"/>
          <w:color w:val="000000"/>
          <w:sz w:val="20"/>
          <w:szCs w:val="20"/>
        </w:rPr>
        <w:t>выполнения </w:t>
      </w:r>
      <w:r>
        <w:rPr>
          <w:rStyle w:val="apple-converted-space"/>
          <w:rFonts w:ascii="Courier New" w:hAnsi="Courier New" w:cs="Courier New"/>
          <w:color w:val="000000"/>
        </w:rPr>
        <w:t> </w:t>
      </w:r>
      <w:r>
        <w:rPr>
          <w:rFonts w:ascii="Courier New" w:hAnsi="Courier New" w:cs="Courier New"/>
          <w:color w:val="000000"/>
          <w:sz w:val="20"/>
          <w:szCs w:val="20"/>
        </w:rPr>
        <w:t>муниципальным </w:t>
      </w:r>
      <w:r>
        <w:rPr>
          <w:rStyle w:val="apple-converted-space"/>
          <w:rFonts w:ascii="Courier New" w:hAnsi="Courier New" w:cs="Courier New"/>
          <w:color w:val="000000"/>
        </w:rPr>
        <w:t> </w:t>
      </w:r>
      <w:r>
        <w:rPr>
          <w:rFonts w:ascii="Courier New" w:hAnsi="Courier New" w:cs="Courier New"/>
          <w:color w:val="000000"/>
          <w:sz w:val="20"/>
          <w:szCs w:val="20"/>
        </w:rPr>
        <w:t>служащим  </w:t>
      </w:r>
      <w:r>
        <w:rPr>
          <w:rStyle w:val="apple-converted-space"/>
          <w:rFonts w:ascii="Courier New" w:hAnsi="Courier New" w:cs="Courier New"/>
          <w:color w:val="000000"/>
        </w:rPr>
        <w:t> </w:t>
      </w:r>
      <w:r>
        <w:rPr>
          <w:rFonts w:ascii="Courier New" w:hAnsi="Courier New" w:cs="Courier New"/>
          <w:color w:val="000000"/>
          <w:sz w:val="20"/>
          <w:szCs w:val="20"/>
        </w:rPr>
        <w:t>рекомендаций</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предыдущей аттестации 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(выполнены, выполнены частично, не выполнены)</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11. Решение аттестационной комиссии 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(соответствует замещаемой должности муниципальной службы;</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соответствует замещаемой должности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 xml:space="preserve">службы и рекомендуется </w:t>
      </w:r>
      <w:proofErr w:type="gramStart"/>
      <w:r>
        <w:rPr>
          <w:rFonts w:ascii="Courier New" w:hAnsi="Courier New" w:cs="Courier New"/>
          <w:color w:val="000000"/>
          <w:sz w:val="20"/>
          <w:szCs w:val="20"/>
        </w:rPr>
        <w:t>к</w:t>
      </w:r>
      <w:proofErr w:type="gramEnd"/>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включению в установленном порядке в кадровый резерв для замещения вакантной</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должности муниципальной службы в порядке должностного роста;</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соответствует  </w:t>
      </w:r>
      <w:r>
        <w:rPr>
          <w:rStyle w:val="apple-converted-space"/>
          <w:rFonts w:ascii="Courier New" w:hAnsi="Courier New" w:cs="Courier New"/>
          <w:color w:val="000000"/>
        </w:rPr>
        <w:t> </w:t>
      </w:r>
      <w:r>
        <w:rPr>
          <w:rFonts w:ascii="Courier New" w:hAnsi="Courier New" w:cs="Courier New"/>
          <w:color w:val="000000"/>
          <w:sz w:val="20"/>
          <w:szCs w:val="20"/>
        </w:rPr>
        <w:t>замещаемой  </w:t>
      </w:r>
      <w:r>
        <w:rPr>
          <w:rStyle w:val="apple-converted-space"/>
          <w:rFonts w:ascii="Courier New" w:hAnsi="Courier New" w:cs="Courier New"/>
          <w:color w:val="000000"/>
        </w:rPr>
        <w:t> </w:t>
      </w:r>
      <w:r>
        <w:rPr>
          <w:rFonts w:ascii="Courier New" w:hAnsi="Courier New" w:cs="Courier New"/>
          <w:color w:val="000000"/>
          <w:sz w:val="20"/>
          <w:szCs w:val="20"/>
        </w:rPr>
        <w:t>должности </w:t>
      </w:r>
      <w:r>
        <w:rPr>
          <w:rStyle w:val="apple-converted-space"/>
          <w:rFonts w:ascii="Courier New" w:hAnsi="Courier New" w:cs="Courier New"/>
          <w:color w:val="000000"/>
        </w:rPr>
        <w:t> </w:t>
      </w:r>
      <w:r>
        <w:rPr>
          <w:rFonts w:ascii="Courier New" w:hAnsi="Courier New" w:cs="Courier New"/>
          <w:color w:val="000000"/>
          <w:sz w:val="20"/>
          <w:szCs w:val="20"/>
        </w:rPr>
        <w:t>муниципальной </w:t>
      </w:r>
      <w:r>
        <w:rPr>
          <w:rStyle w:val="apple-converted-space"/>
          <w:rFonts w:ascii="Courier New" w:hAnsi="Courier New" w:cs="Courier New"/>
          <w:color w:val="000000"/>
        </w:rPr>
        <w:t> </w:t>
      </w:r>
      <w:r>
        <w:rPr>
          <w:rFonts w:ascii="Courier New" w:hAnsi="Courier New" w:cs="Courier New"/>
          <w:color w:val="000000"/>
          <w:sz w:val="20"/>
          <w:szCs w:val="20"/>
        </w:rPr>
        <w:t>службы </w:t>
      </w:r>
      <w:r>
        <w:rPr>
          <w:rStyle w:val="apple-converted-space"/>
          <w:rFonts w:ascii="Courier New" w:hAnsi="Courier New" w:cs="Courier New"/>
          <w:color w:val="000000"/>
        </w:rPr>
        <w:t> </w:t>
      </w:r>
      <w:r>
        <w:rPr>
          <w:rFonts w:ascii="Courier New" w:hAnsi="Courier New" w:cs="Courier New"/>
          <w:color w:val="000000"/>
          <w:sz w:val="20"/>
          <w:szCs w:val="20"/>
        </w:rPr>
        <w:t>при </w:t>
      </w:r>
      <w:r>
        <w:rPr>
          <w:rStyle w:val="apple-converted-space"/>
          <w:rFonts w:ascii="Courier New" w:hAnsi="Courier New" w:cs="Courier New"/>
          <w:color w:val="000000"/>
        </w:rPr>
        <w:t> </w:t>
      </w:r>
      <w:r>
        <w:rPr>
          <w:rFonts w:ascii="Courier New" w:hAnsi="Courier New" w:cs="Courier New"/>
          <w:color w:val="000000"/>
          <w:sz w:val="20"/>
          <w:szCs w:val="20"/>
        </w:rPr>
        <w:t>условии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успешного  </w:t>
      </w:r>
      <w:r>
        <w:rPr>
          <w:rStyle w:val="apple-converted-space"/>
          <w:rFonts w:ascii="Courier New" w:hAnsi="Courier New" w:cs="Courier New"/>
          <w:color w:val="000000"/>
        </w:rPr>
        <w:t> </w:t>
      </w:r>
      <w:r>
        <w:rPr>
          <w:rFonts w:ascii="Courier New" w:hAnsi="Courier New" w:cs="Courier New"/>
          <w:color w:val="000000"/>
          <w:sz w:val="20"/>
          <w:szCs w:val="20"/>
        </w:rPr>
        <w:t>прохождения  </w:t>
      </w:r>
      <w:r>
        <w:rPr>
          <w:rStyle w:val="apple-converted-space"/>
          <w:rFonts w:ascii="Courier New" w:hAnsi="Courier New" w:cs="Courier New"/>
          <w:color w:val="000000"/>
        </w:rPr>
        <w:t> </w:t>
      </w:r>
      <w:r>
        <w:rPr>
          <w:rFonts w:ascii="Courier New" w:hAnsi="Courier New" w:cs="Courier New"/>
          <w:color w:val="000000"/>
          <w:sz w:val="20"/>
          <w:szCs w:val="20"/>
        </w:rPr>
        <w:t>профессиональной </w:t>
      </w:r>
      <w:r>
        <w:rPr>
          <w:rStyle w:val="apple-converted-space"/>
          <w:rFonts w:ascii="Courier New" w:hAnsi="Courier New" w:cs="Courier New"/>
          <w:color w:val="000000"/>
        </w:rPr>
        <w:t> </w:t>
      </w:r>
      <w:r>
        <w:rPr>
          <w:rFonts w:ascii="Courier New" w:hAnsi="Courier New" w:cs="Courier New"/>
          <w:color w:val="000000"/>
          <w:sz w:val="20"/>
          <w:szCs w:val="20"/>
        </w:rPr>
        <w:t>переподготовки </w:t>
      </w:r>
      <w:r>
        <w:rPr>
          <w:rStyle w:val="apple-converted-space"/>
          <w:rFonts w:ascii="Courier New" w:hAnsi="Courier New" w:cs="Courier New"/>
          <w:color w:val="000000"/>
        </w:rPr>
        <w:t> </w:t>
      </w:r>
      <w:r>
        <w:rPr>
          <w:rFonts w:ascii="Courier New" w:hAnsi="Courier New" w:cs="Courier New"/>
          <w:color w:val="000000"/>
          <w:sz w:val="20"/>
          <w:szCs w:val="20"/>
        </w:rPr>
        <w:t>или  </w:t>
      </w:r>
      <w:r>
        <w:rPr>
          <w:rStyle w:val="apple-converted-space"/>
          <w:rFonts w:ascii="Courier New" w:hAnsi="Courier New" w:cs="Courier New"/>
          <w:color w:val="000000"/>
        </w:rPr>
        <w:t> </w:t>
      </w:r>
      <w:r>
        <w:rPr>
          <w:rFonts w:ascii="Courier New" w:hAnsi="Courier New" w:cs="Courier New"/>
          <w:color w:val="000000"/>
          <w:sz w:val="20"/>
          <w:szCs w:val="20"/>
        </w:rPr>
        <w:t>повышения</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квалификации;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не соответствует замещаемой должности муниципальной службы)</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12. Количественный состав аттестационной комиссии 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На заседании присутствовало ______ членов аттестационной комиссии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Количество голосов за ______, против 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13. Примечания 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Председатель</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Заместитель председателя</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Секретарь</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Члены</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аттестационной комиссии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         (расшифровка подписи)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________________   </w:t>
      </w:r>
      <w:r>
        <w:rPr>
          <w:rStyle w:val="apple-converted-space"/>
          <w:rFonts w:ascii="Courier New" w:hAnsi="Courier New" w:cs="Courier New"/>
          <w:color w:val="000000"/>
        </w:rPr>
        <w:t> </w:t>
      </w:r>
      <w:r>
        <w:rPr>
          <w:rFonts w:ascii="Courier New" w:hAnsi="Courier New" w:cs="Courier New"/>
          <w:color w:val="000000"/>
          <w:sz w:val="20"/>
          <w:szCs w:val="20"/>
        </w:rPr>
        <w:t>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(подпись)            </w:t>
      </w:r>
      <w:r>
        <w:rPr>
          <w:rStyle w:val="apple-converted-space"/>
          <w:rFonts w:ascii="Courier New" w:hAnsi="Courier New" w:cs="Courier New"/>
          <w:color w:val="000000"/>
        </w:rPr>
        <w:t> </w:t>
      </w:r>
      <w:r>
        <w:rPr>
          <w:rFonts w:ascii="Courier New" w:hAnsi="Courier New" w:cs="Courier New"/>
          <w:color w:val="000000"/>
          <w:sz w:val="20"/>
          <w:szCs w:val="20"/>
        </w:rPr>
        <w:t>(расшифровка подписи)</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Дата проведения аттестации 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 аттестационным листом ознакомился ___________________________________</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proofErr w:type="gramStart"/>
      <w:r>
        <w:rPr>
          <w:rFonts w:ascii="Courier New" w:hAnsi="Courier New" w:cs="Courier New"/>
          <w:color w:val="000000"/>
          <w:sz w:val="20"/>
          <w:szCs w:val="20"/>
        </w:rPr>
        <w:t>(подпись муниципального служащего,</w:t>
      </w:r>
      <w:proofErr w:type="gramEnd"/>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rPr>
        <w:t> </w:t>
      </w:r>
      <w:r>
        <w:rPr>
          <w:rFonts w:ascii="Courier New" w:hAnsi="Courier New" w:cs="Courier New"/>
          <w:color w:val="000000"/>
          <w:sz w:val="20"/>
          <w:szCs w:val="20"/>
        </w:rPr>
        <w:t>дата)</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367F0" w:rsidRDefault="00D367F0" w:rsidP="00D367F0">
      <w:pPr>
        <w:pStyle w:val="consplusnonformat"/>
        <w:spacing w:before="0" w:beforeAutospacing="0" w:after="0" w:afterAutospacing="0"/>
        <w:rPr>
          <w:rFonts w:ascii="Courier New" w:hAnsi="Courier New" w:cs="Courier New"/>
          <w:color w:val="000000"/>
          <w:sz w:val="20"/>
          <w:szCs w:val="20"/>
        </w:rPr>
      </w:pPr>
      <w:proofErr w:type="gramStart"/>
      <w:r>
        <w:rPr>
          <w:rFonts w:ascii="Courier New" w:hAnsi="Courier New" w:cs="Courier New"/>
          <w:color w:val="000000"/>
          <w:sz w:val="20"/>
          <w:szCs w:val="20"/>
        </w:rPr>
        <w:t>(место для печати органа местного</w:t>
      </w:r>
      <w:proofErr w:type="gramEnd"/>
    </w:p>
    <w:p w:rsidR="00D367F0" w:rsidRDefault="00D367F0" w:rsidP="00D367F0">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самоуправления)</w:t>
      </w:r>
    </w:p>
    <w:p w:rsidR="00D367F0" w:rsidRPr="00D367F0" w:rsidRDefault="00D367F0" w:rsidP="00D367F0">
      <w:pPr>
        <w:ind w:firstLine="540"/>
        <w:jc w:val="both"/>
        <w:rPr>
          <w:color w:val="000000"/>
          <w:sz w:val="27"/>
          <w:szCs w:val="27"/>
          <w:lang w:val="ru-RU"/>
        </w:rPr>
      </w:pPr>
      <w:r>
        <w:rPr>
          <w:color w:val="000000"/>
          <w:sz w:val="27"/>
          <w:szCs w:val="27"/>
        </w:rPr>
        <w:t> </w:t>
      </w:r>
    </w:p>
    <w:p w:rsidR="00952299" w:rsidRDefault="00952299" w:rsidP="00952299">
      <w:pPr>
        <w:rPr>
          <w:rFonts w:ascii="Times New Roman" w:hAnsi="Times New Roman"/>
          <w:lang w:val="ru-RU"/>
        </w:rPr>
      </w:pPr>
    </w:p>
    <w:p w:rsidR="00A928AD" w:rsidRDefault="00A928AD" w:rsidP="00952299">
      <w:pPr>
        <w:rPr>
          <w:rFonts w:ascii="Times New Roman" w:hAnsi="Times New Roman"/>
          <w:lang w:val="ru-RU"/>
        </w:rPr>
      </w:pPr>
    </w:p>
    <w:p w:rsidR="00A928AD" w:rsidRDefault="00A928AD" w:rsidP="00952299">
      <w:pPr>
        <w:rPr>
          <w:rFonts w:ascii="Times New Roman" w:hAnsi="Times New Roman"/>
          <w:lang w:val="ru-RU"/>
        </w:rPr>
      </w:pPr>
    </w:p>
    <w:p w:rsidR="00A928AD" w:rsidRDefault="00A928AD" w:rsidP="00952299">
      <w:pPr>
        <w:rPr>
          <w:rFonts w:ascii="Times New Roman" w:hAnsi="Times New Roman"/>
          <w:lang w:val="ru-RU"/>
        </w:rPr>
      </w:pPr>
    </w:p>
    <w:p w:rsidR="00A928AD" w:rsidRDefault="00A928AD" w:rsidP="00952299">
      <w:pPr>
        <w:rPr>
          <w:rFonts w:ascii="Times New Roman" w:hAnsi="Times New Roman"/>
          <w:lang w:val="ru-RU"/>
        </w:rPr>
      </w:pPr>
    </w:p>
    <w:p w:rsidR="00A928AD" w:rsidRDefault="00A928AD" w:rsidP="00952299">
      <w:pPr>
        <w:rPr>
          <w:rFonts w:ascii="Times New Roman" w:hAnsi="Times New Roman"/>
          <w:lang w:val="ru-RU"/>
        </w:rPr>
      </w:pPr>
    </w:p>
    <w:p w:rsidR="00A928AD" w:rsidRDefault="00A928AD" w:rsidP="00952299">
      <w:pPr>
        <w:rPr>
          <w:rFonts w:ascii="Times New Roman" w:hAnsi="Times New Roman"/>
          <w:lang w:val="ru-RU"/>
        </w:rPr>
      </w:pPr>
    </w:p>
    <w:p w:rsidR="00A928AD" w:rsidRDefault="00A928AD" w:rsidP="00952299">
      <w:pPr>
        <w:rPr>
          <w:rFonts w:ascii="Times New Roman" w:hAnsi="Times New Roman"/>
          <w:lang w:val="ru-RU"/>
        </w:rPr>
      </w:pPr>
    </w:p>
    <w:p w:rsidR="00A928AD" w:rsidRPr="00A928AD" w:rsidRDefault="00A928AD" w:rsidP="00952299">
      <w:pPr>
        <w:rPr>
          <w:rFonts w:ascii="Times New Roman" w:hAnsi="Times New Roman"/>
          <w:lang w:val="ru-RU"/>
        </w:rPr>
      </w:pPr>
    </w:p>
    <w:p w:rsidR="00952299" w:rsidRPr="00A928AD" w:rsidRDefault="00952299" w:rsidP="00952299">
      <w:pPr>
        <w:rPr>
          <w:rFonts w:ascii="Times New Roman" w:hAnsi="Times New Roman"/>
          <w:lang w:val="ru-RU"/>
        </w:rPr>
      </w:pPr>
    </w:p>
    <w:p w:rsidR="00952299" w:rsidRPr="00A928AD" w:rsidRDefault="00952299" w:rsidP="00952299">
      <w:pPr>
        <w:rPr>
          <w:rFonts w:ascii="Times New Roman" w:hAnsi="Times New Roman"/>
          <w:lang w:val="ru-RU"/>
        </w:rPr>
      </w:pPr>
    </w:p>
    <w:p w:rsidR="00952299" w:rsidRPr="00A928AD" w:rsidRDefault="00952299" w:rsidP="00952299">
      <w:pPr>
        <w:rPr>
          <w:rFonts w:ascii="Times New Roman" w:hAnsi="Times New Roman"/>
          <w:lang w:val="ru-RU"/>
        </w:rPr>
      </w:pPr>
    </w:p>
    <w:sectPr w:rsidR="00952299" w:rsidRPr="00A928AD" w:rsidSect="00AB70AA">
      <w:headerReference w:type="default" r:id="rId8"/>
      <w:footerReference w:type="default" r:id="rId9"/>
      <w:pgSz w:w="11906" w:h="16838"/>
      <w:pgMar w:top="1134"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DD" w:rsidRDefault="008633DD" w:rsidP="00AF28ED">
      <w:r>
        <w:separator/>
      </w:r>
    </w:p>
  </w:endnote>
  <w:endnote w:type="continuationSeparator" w:id="0">
    <w:p w:rsidR="008633DD" w:rsidRDefault="008633DD" w:rsidP="00AF2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7" w:rsidRDefault="008633DD" w:rsidP="007B1DEC">
    <w:pPr>
      <w:pStyle w:val="af8"/>
      <w:framePr w:wrap="auto" w:vAnchor="text" w:hAnchor="margin" w:xAlign="center" w:y="1"/>
      <w:rPr>
        <w:rStyle w:val="afa"/>
        <w:rFonts w:eastAsiaTheme="majorEastAsia"/>
      </w:rPr>
    </w:pPr>
  </w:p>
  <w:p w:rsidR="00B56397" w:rsidRDefault="008633DD" w:rsidP="007B1DEC">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DD" w:rsidRDefault="008633DD" w:rsidP="00AF28ED">
      <w:r>
        <w:separator/>
      </w:r>
    </w:p>
  </w:footnote>
  <w:footnote w:type="continuationSeparator" w:id="0">
    <w:p w:rsidR="008633DD" w:rsidRDefault="008633DD" w:rsidP="00AF2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97" w:rsidRDefault="008633DD" w:rsidP="007B1DEC">
    <w:pPr>
      <w:pStyle w:val="afb"/>
      <w:framePr w:wrap="auto" w:vAnchor="text" w:hAnchor="margin" w:xAlign="center" w:y="1"/>
      <w:rPr>
        <w:rStyle w:val="afa"/>
        <w:rFonts w:eastAsiaTheme="majorEastAsia"/>
      </w:rPr>
    </w:pPr>
  </w:p>
  <w:p w:rsidR="00B56397" w:rsidRDefault="008633D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3FE"/>
    <w:multiLevelType w:val="multilevel"/>
    <w:tmpl w:val="6B4CDAFC"/>
    <w:lvl w:ilvl="0">
      <w:start w:val="2"/>
      <w:numFmt w:val="decimal"/>
      <w:lvlText w:val="%1."/>
      <w:lvlJc w:val="left"/>
      <w:pPr>
        <w:tabs>
          <w:tab w:val="num" w:pos="570"/>
        </w:tabs>
        <w:ind w:left="570" w:hanging="570"/>
      </w:pPr>
      <w:rPr>
        <w:sz w:val="28"/>
      </w:rPr>
    </w:lvl>
    <w:lvl w:ilvl="1">
      <w:start w:val="4"/>
      <w:numFmt w:val="decimal"/>
      <w:lvlText w:val="%1.%2."/>
      <w:lvlJc w:val="left"/>
      <w:pPr>
        <w:tabs>
          <w:tab w:val="num" w:pos="1504"/>
        </w:tabs>
        <w:ind w:left="1504" w:hanging="720"/>
      </w:pPr>
      <w:rPr>
        <w:sz w:val="28"/>
      </w:rPr>
    </w:lvl>
    <w:lvl w:ilvl="2">
      <w:start w:val="1"/>
      <w:numFmt w:val="decimal"/>
      <w:lvlText w:val="%1.%2.%3."/>
      <w:lvlJc w:val="left"/>
      <w:pPr>
        <w:tabs>
          <w:tab w:val="num" w:pos="2648"/>
        </w:tabs>
        <w:ind w:left="2648" w:hanging="1080"/>
      </w:pPr>
      <w:rPr>
        <w:sz w:val="28"/>
      </w:rPr>
    </w:lvl>
    <w:lvl w:ilvl="3">
      <w:start w:val="1"/>
      <w:numFmt w:val="decimal"/>
      <w:lvlText w:val="%1.%2.%3.%4."/>
      <w:lvlJc w:val="left"/>
      <w:pPr>
        <w:tabs>
          <w:tab w:val="num" w:pos="3792"/>
        </w:tabs>
        <w:ind w:left="3792" w:hanging="1440"/>
      </w:pPr>
      <w:rPr>
        <w:sz w:val="28"/>
      </w:rPr>
    </w:lvl>
    <w:lvl w:ilvl="4">
      <w:start w:val="1"/>
      <w:numFmt w:val="decimal"/>
      <w:lvlText w:val="%1.%2.%3.%4.%5."/>
      <w:lvlJc w:val="left"/>
      <w:pPr>
        <w:tabs>
          <w:tab w:val="num" w:pos="4936"/>
        </w:tabs>
        <w:ind w:left="4936" w:hanging="1800"/>
      </w:pPr>
      <w:rPr>
        <w:sz w:val="28"/>
      </w:rPr>
    </w:lvl>
    <w:lvl w:ilvl="5">
      <w:start w:val="1"/>
      <w:numFmt w:val="decimal"/>
      <w:lvlText w:val="%1.%2.%3.%4.%5.%6."/>
      <w:lvlJc w:val="left"/>
      <w:pPr>
        <w:tabs>
          <w:tab w:val="num" w:pos="5720"/>
        </w:tabs>
        <w:ind w:left="5720" w:hanging="1800"/>
      </w:pPr>
      <w:rPr>
        <w:sz w:val="28"/>
      </w:rPr>
    </w:lvl>
    <w:lvl w:ilvl="6">
      <w:start w:val="1"/>
      <w:numFmt w:val="decimal"/>
      <w:lvlText w:val="%1.%2.%3.%4.%5.%6.%7."/>
      <w:lvlJc w:val="left"/>
      <w:pPr>
        <w:tabs>
          <w:tab w:val="num" w:pos="6864"/>
        </w:tabs>
        <w:ind w:left="6864" w:hanging="2160"/>
      </w:pPr>
      <w:rPr>
        <w:sz w:val="28"/>
      </w:rPr>
    </w:lvl>
    <w:lvl w:ilvl="7">
      <w:start w:val="1"/>
      <w:numFmt w:val="decimal"/>
      <w:lvlText w:val="%1.%2.%3.%4.%5.%6.%7.%8."/>
      <w:lvlJc w:val="left"/>
      <w:pPr>
        <w:tabs>
          <w:tab w:val="num" w:pos="8008"/>
        </w:tabs>
        <w:ind w:left="8008" w:hanging="2520"/>
      </w:pPr>
      <w:rPr>
        <w:sz w:val="28"/>
      </w:rPr>
    </w:lvl>
    <w:lvl w:ilvl="8">
      <w:start w:val="1"/>
      <w:numFmt w:val="decimal"/>
      <w:lvlText w:val="%1.%2.%3.%4.%5.%6.%7.%8.%9."/>
      <w:lvlJc w:val="left"/>
      <w:pPr>
        <w:tabs>
          <w:tab w:val="num" w:pos="9152"/>
        </w:tabs>
        <w:ind w:left="9152" w:hanging="2880"/>
      </w:pPr>
      <w:rPr>
        <w:sz w:val="28"/>
      </w:rPr>
    </w:lvl>
  </w:abstractNum>
  <w:num w:numId="1">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72735"/>
    <w:rsid w:val="00047586"/>
    <w:rsid w:val="00156C83"/>
    <w:rsid w:val="001A5D0D"/>
    <w:rsid w:val="001B2FA6"/>
    <w:rsid w:val="002F0971"/>
    <w:rsid w:val="003018CB"/>
    <w:rsid w:val="00336E27"/>
    <w:rsid w:val="0037678C"/>
    <w:rsid w:val="00426D61"/>
    <w:rsid w:val="00447D6F"/>
    <w:rsid w:val="004F28AF"/>
    <w:rsid w:val="00540506"/>
    <w:rsid w:val="005A5E5E"/>
    <w:rsid w:val="00674B31"/>
    <w:rsid w:val="006C75C3"/>
    <w:rsid w:val="00751E04"/>
    <w:rsid w:val="00783DC8"/>
    <w:rsid w:val="008135FA"/>
    <w:rsid w:val="008633DD"/>
    <w:rsid w:val="009244FF"/>
    <w:rsid w:val="00952299"/>
    <w:rsid w:val="00972735"/>
    <w:rsid w:val="009D64A0"/>
    <w:rsid w:val="00A40903"/>
    <w:rsid w:val="00A75897"/>
    <w:rsid w:val="00A928AD"/>
    <w:rsid w:val="00AB70AA"/>
    <w:rsid w:val="00AF28ED"/>
    <w:rsid w:val="00B40268"/>
    <w:rsid w:val="00B70E7B"/>
    <w:rsid w:val="00C40AC7"/>
    <w:rsid w:val="00CD5B59"/>
    <w:rsid w:val="00D367F0"/>
    <w:rsid w:val="00E05846"/>
    <w:rsid w:val="00E3443D"/>
    <w:rsid w:val="00E81B1D"/>
    <w:rsid w:val="00EC26A4"/>
    <w:rsid w:val="00F21D3D"/>
    <w:rsid w:val="00FC5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CB"/>
    <w:pPr>
      <w:spacing w:after="0" w:line="240" w:lineRule="auto"/>
    </w:pPr>
    <w:rPr>
      <w:sz w:val="24"/>
      <w:szCs w:val="24"/>
    </w:rPr>
  </w:style>
  <w:style w:type="paragraph" w:styleId="1">
    <w:name w:val="heading 1"/>
    <w:basedOn w:val="a"/>
    <w:next w:val="a"/>
    <w:link w:val="10"/>
    <w:uiPriority w:val="9"/>
    <w:qFormat/>
    <w:rsid w:val="003018C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018C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018C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018CB"/>
    <w:pPr>
      <w:keepNext/>
      <w:spacing w:before="240" w:after="60"/>
      <w:outlineLvl w:val="3"/>
    </w:pPr>
    <w:rPr>
      <w:b/>
      <w:bCs/>
      <w:sz w:val="28"/>
      <w:szCs w:val="28"/>
    </w:rPr>
  </w:style>
  <w:style w:type="paragraph" w:styleId="5">
    <w:name w:val="heading 5"/>
    <w:basedOn w:val="a"/>
    <w:next w:val="a"/>
    <w:link w:val="50"/>
    <w:uiPriority w:val="9"/>
    <w:semiHidden/>
    <w:unhideWhenUsed/>
    <w:qFormat/>
    <w:rsid w:val="003018CB"/>
    <w:pPr>
      <w:spacing w:before="240" w:after="60"/>
      <w:outlineLvl w:val="4"/>
    </w:pPr>
    <w:rPr>
      <w:b/>
      <w:bCs/>
      <w:i/>
      <w:iCs/>
      <w:sz w:val="26"/>
      <w:szCs w:val="26"/>
    </w:rPr>
  </w:style>
  <w:style w:type="paragraph" w:styleId="6">
    <w:name w:val="heading 6"/>
    <w:basedOn w:val="a"/>
    <w:next w:val="a"/>
    <w:link w:val="60"/>
    <w:uiPriority w:val="9"/>
    <w:semiHidden/>
    <w:unhideWhenUsed/>
    <w:qFormat/>
    <w:rsid w:val="003018CB"/>
    <w:pPr>
      <w:spacing w:before="240" w:after="60"/>
      <w:outlineLvl w:val="5"/>
    </w:pPr>
    <w:rPr>
      <w:b/>
      <w:bCs/>
      <w:sz w:val="22"/>
      <w:szCs w:val="22"/>
    </w:rPr>
  </w:style>
  <w:style w:type="paragraph" w:styleId="7">
    <w:name w:val="heading 7"/>
    <w:basedOn w:val="a"/>
    <w:next w:val="a"/>
    <w:link w:val="70"/>
    <w:uiPriority w:val="9"/>
    <w:semiHidden/>
    <w:unhideWhenUsed/>
    <w:qFormat/>
    <w:rsid w:val="003018CB"/>
    <w:pPr>
      <w:spacing w:before="240" w:after="60"/>
      <w:outlineLvl w:val="6"/>
    </w:pPr>
  </w:style>
  <w:style w:type="paragraph" w:styleId="8">
    <w:name w:val="heading 8"/>
    <w:basedOn w:val="a"/>
    <w:next w:val="a"/>
    <w:link w:val="80"/>
    <w:uiPriority w:val="9"/>
    <w:semiHidden/>
    <w:unhideWhenUsed/>
    <w:qFormat/>
    <w:rsid w:val="003018CB"/>
    <w:pPr>
      <w:spacing w:before="240" w:after="60"/>
      <w:outlineLvl w:val="7"/>
    </w:pPr>
    <w:rPr>
      <w:i/>
      <w:iCs/>
    </w:rPr>
  </w:style>
  <w:style w:type="paragraph" w:styleId="9">
    <w:name w:val="heading 9"/>
    <w:basedOn w:val="a"/>
    <w:next w:val="a"/>
    <w:link w:val="90"/>
    <w:uiPriority w:val="9"/>
    <w:semiHidden/>
    <w:unhideWhenUsed/>
    <w:qFormat/>
    <w:rsid w:val="003018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72735"/>
    <w:pPr>
      <w:autoSpaceDE w:val="0"/>
      <w:autoSpaceDN w:val="0"/>
      <w:ind w:firstLine="709"/>
      <w:jc w:val="both"/>
    </w:pPr>
    <w:rPr>
      <w:rFonts w:ascii="Courier New" w:eastAsia="Times New Roman" w:hAnsi="Courier New"/>
      <w:sz w:val="20"/>
      <w:szCs w:val="20"/>
    </w:rPr>
  </w:style>
  <w:style w:type="character" w:customStyle="1" w:styleId="a4">
    <w:name w:val="Текст Знак"/>
    <w:basedOn w:val="a0"/>
    <w:link w:val="a3"/>
    <w:semiHidden/>
    <w:rsid w:val="00972735"/>
    <w:rPr>
      <w:rFonts w:ascii="Courier New" w:eastAsia="Times New Roman" w:hAnsi="Courier New" w:cs="Times New Roman"/>
      <w:sz w:val="20"/>
      <w:szCs w:val="20"/>
      <w:lang w:val="en-US" w:eastAsia="en-US" w:bidi="en-US"/>
    </w:rPr>
  </w:style>
  <w:style w:type="paragraph" w:customStyle="1" w:styleId="ConsPlusNormal">
    <w:name w:val="ConsPlusNormal"/>
    <w:rsid w:val="00972735"/>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basedOn w:val="a0"/>
    <w:link w:val="1"/>
    <w:uiPriority w:val="9"/>
    <w:rsid w:val="003018CB"/>
    <w:rPr>
      <w:rFonts w:asciiTheme="majorHAnsi" w:eastAsiaTheme="majorEastAsia" w:hAnsiTheme="majorHAnsi"/>
      <w:b/>
      <w:bCs/>
      <w:kern w:val="32"/>
      <w:sz w:val="32"/>
      <w:szCs w:val="32"/>
    </w:rPr>
  </w:style>
  <w:style w:type="paragraph" w:styleId="a5">
    <w:name w:val="Title"/>
    <w:basedOn w:val="a"/>
    <w:next w:val="a"/>
    <w:link w:val="a6"/>
    <w:uiPriority w:val="10"/>
    <w:qFormat/>
    <w:rsid w:val="003018C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3018CB"/>
    <w:rPr>
      <w:rFonts w:asciiTheme="majorHAnsi" w:eastAsiaTheme="majorEastAsia" w:hAnsiTheme="majorHAnsi"/>
      <w:b/>
      <w:bCs/>
      <w:kern w:val="28"/>
      <w:sz w:val="32"/>
      <w:szCs w:val="32"/>
    </w:rPr>
  </w:style>
  <w:style w:type="paragraph" w:styleId="a7">
    <w:name w:val="Body Text Indent"/>
    <w:basedOn w:val="a"/>
    <w:link w:val="a8"/>
    <w:semiHidden/>
    <w:unhideWhenUsed/>
    <w:rsid w:val="00AB70AA"/>
    <w:pPr>
      <w:ind w:left="708"/>
      <w:jc w:val="center"/>
    </w:pPr>
    <w:rPr>
      <w:rFonts w:ascii="Times New Roman" w:eastAsia="Times New Roman" w:hAnsi="Times New Roman"/>
      <w:b/>
      <w:bCs/>
      <w:sz w:val="28"/>
    </w:rPr>
  </w:style>
  <w:style w:type="character" w:customStyle="1" w:styleId="a8">
    <w:name w:val="Основной текст с отступом Знак"/>
    <w:basedOn w:val="a0"/>
    <w:link w:val="a7"/>
    <w:semiHidden/>
    <w:rsid w:val="00AB70AA"/>
    <w:rPr>
      <w:rFonts w:ascii="Times New Roman" w:eastAsia="Times New Roman" w:hAnsi="Times New Roman" w:cs="Times New Roman"/>
      <w:b/>
      <w:bCs/>
      <w:sz w:val="28"/>
      <w:szCs w:val="24"/>
    </w:rPr>
  </w:style>
  <w:style w:type="paragraph" w:styleId="a9">
    <w:name w:val="Block Text"/>
    <w:basedOn w:val="a"/>
    <w:semiHidden/>
    <w:unhideWhenUsed/>
    <w:rsid w:val="00AB70AA"/>
    <w:pPr>
      <w:ind w:left="708" w:right="-442"/>
    </w:pPr>
    <w:rPr>
      <w:rFonts w:ascii="Times New Roman" w:eastAsia="Times New Roman" w:hAnsi="Times New Roman"/>
      <w:sz w:val="28"/>
    </w:rPr>
  </w:style>
  <w:style w:type="character" w:customStyle="1" w:styleId="20">
    <w:name w:val="Заголовок 2 Знак"/>
    <w:basedOn w:val="a0"/>
    <w:link w:val="2"/>
    <w:uiPriority w:val="9"/>
    <w:semiHidden/>
    <w:rsid w:val="003018C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018CB"/>
    <w:rPr>
      <w:rFonts w:asciiTheme="majorHAnsi" w:eastAsiaTheme="majorEastAsia" w:hAnsiTheme="majorHAnsi"/>
      <w:b/>
      <w:bCs/>
      <w:sz w:val="26"/>
      <w:szCs w:val="26"/>
    </w:rPr>
  </w:style>
  <w:style w:type="character" w:customStyle="1" w:styleId="40">
    <w:name w:val="Заголовок 4 Знак"/>
    <w:basedOn w:val="a0"/>
    <w:link w:val="4"/>
    <w:uiPriority w:val="9"/>
    <w:rsid w:val="003018CB"/>
    <w:rPr>
      <w:b/>
      <w:bCs/>
      <w:sz w:val="28"/>
      <w:szCs w:val="28"/>
    </w:rPr>
  </w:style>
  <w:style w:type="character" w:customStyle="1" w:styleId="50">
    <w:name w:val="Заголовок 5 Знак"/>
    <w:basedOn w:val="a0"/>
    <w:link w:val="5"/>
    <w:uiPriority w:val="9"/>
    <w:semiHidden/>
    <w:rsid w:val="003018CB"/>
    <w:rPr>
      <w:b/>
      <w:bCs/>
      <w:i/>
      <w:iCs/>
      <w:sz w:val="26"/>
      <w:szCs w:val="26"/>
    </w:rPr>
  </w:style>
  <w:style w:type="character" w:customStyle="1" w:styleId="60">
    <w:name w:val="Заголовок 6 Знак"/>
    <w:basedOn w:val="a0"/>
    <w:link w:val="6"/>
    <w:uiPriority w:val="9"/>
    <w:semiHidden/>
    <w:rsid w:val="003018CB"/>
    <w:rPr>
      <w:b/>
      <w:bCs/>
    </w:rPr>
  </w:style>
  <w:style w:type="character" w:customStyle="1" w:styleId="70">
    <w:name w:val="Заголовок 7 Знак"/>
    <w:basedOn w:val="a0"/>
    <w:link w:val="7"/>
    <w:uiPriority w:val="9"/>
    <w:semiHidden/>
    <w:rsid w:val="003018CB"/>
    <w:rPr>
      <w:sz w:val="24"/>
      <w:szCs w:val="24"/>
    </w:rPr>
  </w:style>
  <w:style w:type="character" w:customStyle="1" w:styleId="80">
    <w:name w:val="Заголовок 8 Знак"/>
    <w:basedOn w:val="a0"/>
    <w:link w:val="8"/>
    <w:uiPriority w:val="9"/>
    <w:semiHidden/>
    <w:rsid w:val="003018CB"/>
    <w:rPr>
      <w:i/>
      <w:iCs/>
      <w:sz w:val="24"/>
      <w:szCs w:val="24"/>
    </w:rPr>
  </w:style>
  <w:style w:type="character" w:customStyle="1" w:styleId="90">
    <w:name w:val="Заголовок 9 Знак"/>
    <w:basedOn w:val="a0"/>
    <w:link w:val="9"/>
    <w:uiPriority w:val="9"/>
    <w:semiHidden/>
    <w:rsid w:val="003018CB"/>
    <w:rPr>
      <w:rFonts w:asciiTheme="majorHAnsi" w:eastAsiaTheme="majorEastAsia" w:hAnsiTheme="majorHAnsi"/>
    </w:rPr>
  </w:style>
  <w:style w:type="paragraph" w:styleId="aa">
    <w:name w:val="Subtitle"/>
    <w:basedOn w:val="a"/>
    <w:next w:val="a"/>
    <w:link w:val="ab"/>
    <w:uiPriority w:val="11"/>
    <w:qFormat/>
    <w:rsid w:val="003018CB"/>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3018CB"/>
    <w:rPr>
      <w:rFonts w:asciiTheme="majorHAnsi" w:eastAsiaTheme="majorEastAsia" w:hAnsiTheme="majorHAnsi"/>
      <w:sz w:val="24"/>
      <w:szCs w:val="24"/>
    </w:rPr>
  </w:style>
  <w:style w:type="character" w:styleId="ac">
    <w:name w:val="Strong"/>
    <w:basedOn w:val="a0"/>
    <w:uiPriority w:val="22"/>
    <w:qFormat/>
    <w:rsid w:val="003018CB"/>
    <w:rPr>
      <w:b/>
      <w:bCs/>
    </w:rPr>
  </w:style>
  <w:style w:type="character" w:styleId="ad">
    <w:name w:val="Emphasis"/>
    <w:basedOn w:val="a0"/>
    <w:uiPriority w:val="20"/>
    <w:qFormat/>
    <w:rsid w:val="003018CB"/>
    <w:rPr>
      <w:rFonts w:asciiTheme="minorHAnsi" w:hAnsiTheme="minorHAnsi"/>
      <w:b/>
      <w:i/>
      <w:iCs/>
    </w:rPr>
  </w:style>
  <w:style w:type="paragraph" w:styleId="ae">
    <w:name w:val="No Spacing"/>
    <w:basedOn w:val="a"/>
    <w:uiPriority w:val="1"/>
    <w:qFormat/>
    <w:rsid w:val="003018CB"/>
    <w:rPr>
      <w:szCs w:val="32"/>
    </w:rPr>
  </w:style>
  <w:style w:type="paragraph" w:styleId="af">
    <w:name w:val="List Paragraph"/>
    <w:basedOn w:val="a"/>
    <w:uiPriority w:val="34"/>
    <w:qFormat/>
    <w:rsid w:val="003018CB"/>
    <w:pPr>
      <w:ind w:left="720"/>
      <w:contextualSpacing/>
    </w:pPr>
  </w:style>
  <w:style w:type="paragraph" w:styleId="21">
    <w:name w:val="Quote"/>
    <w:basedOn w:val="a"/>
    <w:next w:val="a"/>
    <w:link w:val="22"/>
    <w:uiPriority w:val="29"/>
    <w:qFormat/>
    <w:rsid w:val="003018CB"/>
    <w:rPr>
      <w:i/>
    </w:rPr>
  </w:style>
  <w:style w:type="character" w:customStyle="1" w:styleId="22">
    <w:name w:val="Цитата 2 Знак"/>
    <w:basedOn w:val="a0"/>
    <w:link w:val="21"/>
    <w:uiPriority w:val="29"/>
    <w:rsid w:val="003018CB"/>
    <w:rPr>
      <w:i/>
      <w:sz w:val="24"/>
      <w:szCs w:val="24"/>
    </w:rPr>
  </w:style>
  <w:style w:type="paragraph" w:styleId="af0">
    <w:name w:val="Intense Quote"/>
    <w:basedOn w:val="a"/>
    <w:next w:val="a"/>
    <w:link w:val="af1"/>
    <w:uiPriority w:val="30"/>
    <w:qFormat/>
    <w:rsid w:val="003018CB"/>
    <w:pPr>
      <w:ind w:left="720" w:right="720"/>
    </w:pPr>
    <w:rPr>
      <w:b/>
      <w:i/>
      <w:szCs w:val="22"/>
    </w:rPr>
  </w:style>
  <w:style w:type="character" w:customStyle="1" w:styleId="af1">
    <w:name w:val="Выделенная цитата Знак"/>
    <w:basedOn w:val="a0"/>
    <w:link w:val="af0"/>
    <w:uiPriority w:val="30"/>
    <w:rsid w:val="003018CB"/>
    <w:rPr>
      <w:b/>
      <w:i/>
      <w:sz w:val="24"/>
    </w:rPr>
  </w:style>
  <w:style w:type="character" w:styleId="af2">
    <w:name w:val="Subtle Emphasis"/>
    <w:uiPriority w:val="19"/>
    <w:qFormat/>
    <w:rsid w:val="003018CB"/>
    <w:rPr>
      <w:i/>
      <w:color w:val="5A5A5A" w:themeColor="text1" w:themeTint="A5"/>
    </w:rPr>
  </w:style>
  <w:style w:type="character" w:styleId="af3">
    <w:name w:val="Intense Emphasis"/>
    <w:basedOn w:val="a0"/>
    <w:uiPriority w:val="21"/>
    <w:qFormat/>
    <w:rsid w:val="003018CB"/>
    <w:rPr>
      <w:b/>
      <w:i/>
      <w:sz w:val="24"/>
      <w:szCs w:val="24"/>
      <w:u w:val="single"/>
    </w:rPr>
  </w:style>
  <w:style w:type="character" w:styleId="af4">
    <w:name w:val="Subtle Reference"/>
    <w:basedOn w:val="a0"/>
    <w:uiPriority w:val="31"/>
    <w:qFormat/>
    <w:rsid w:val="003018CB"/>
    <w:rPr>
      <w:sz w:val="24"/>
      <w:szCs w:val="24"/>
      <w:u w:val="single"/>
    </w:rPr>
  </w:style>
  <w:style w:type="character" w:styleId="af5">
    <w:name w:val="Intense Reference"/>
    <w:basedOn w:val="a0"/>
    <w:uiPriority w:val="32"/>
    <w:qFormat/>
    <w:rsid w:val="003018CB"/>
    <w:rPr>
      <w:b/>
      <w:sz w:val="24"/>
      <w:u w:val="single"/>
    </w:rPr>
  </w:style>
  <w:style w:type="character" w:styleId="af6">
    <w:name w:val="Book Title"/>
    <w:basedOn w:val="a0"/>
    <w:uiPriority w:val="33"/>
    <w:qFormat/>
    <w:rsid w:val="003018C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3018CB"/>
    <w:pPr>
      <w:outlineLvl w:val="9"/>
    </w:pPr>
  </w:style>
  <w:style w:type="paragraph" w:styleId="af8">
    <w:name w:val="footer"/>
    <w:basedOn w:val="a"/>
    <w:link w:val="af9"/>
    <w:rsid w:val="00336E27"/>
    <w:pPr>
      <w:tabs>
        <w:tab w:val="center" w:pos="4677"/>
        <w:tab w:val="right" w:pos="9355"/>
      </w:tabs>
    </w:pPr>
    <w:rPr>
      <w:rFonts w:ascii="Times New Roman" w:eastAsia="Times New Roman" w:hAnsi="Times New Roman"/>
      <w:lang w:val="ru-RU" w:eastAsia="ru-RU" w:bidi="ar-SA"/>
    </w:rPr>
  </w:style>
  <w:style w:type="character" w:customStyle="1" w:styleId="af9">
    <w:name w:val="Нижний колонтитул Знак"/>
    <w:basedOn w:val="a0"/>
    <w:link w:val="af8"/>
    <w:rsid w:val="00336E27"/>
    <w:rPr>
      <w:rFonts w:ascii="Times New Roman" w:eastAsia="Times New Roman" w:hAnsi="Times New Roman"/>
      <w:sz w:val="24"/>
      <w:szCs w:val="24"/>
      <w:lang w:val="ru-RU" w:eastAsia="ru-RU" w:bidi="ar-SA"/>
    </w:rPr>
  </w:style>
  <w:style w:type="character" w:styleId="afa">
    <w:name w:val="page number"/>
    <w:basedOn w:val="a0"/>
    <w:uiPriority w:val="99"/>
    <w:rsid w:val="00336E27"/>
    <w:rPr>
      <w:rFonts w:cs="Times New Roman"/>
    </w:rPr>
  </w:style>
  <w:style w:type="paragraph" w:styleId="afb">
    <w:name w:val="header"/>
    <w:basedOn w:val="a"/>
    <w:link w:val="afc"/>
    <w:uiPriority w:val="99"/>
    <w:rsid w:val="00336E27"/>
    <w:pPr>
      <w:tabs>
        <w:tab w:val="center" w:pos="4677"/>
        <w:tab w:val="right" w:pos="9355"/>
      </w:tabs>
    </w:pPr>
    <w:rPr>
      <w:rFonts w:ascii="Times New Roman" w:eastAsia="Times New Roman" w:hAnsi="Times New Roman"/>
      <w:lang w:val="ru-RU" w:eastAsia="ru-RU" w:bidi="ar-SA"/>
    </w:rPr>
  </w:style>
  <w:style w:type="character" w:customStyle="1" w:styleId="afc">
    <w:name w:val="Верхний колонтитул Знак"/>
    <w:basedOn w:val="a0"/>
    <w:link w:val="afb"/>
    <w:uiPriority w:val="99"/>
    <w:rsid w:val="00336E27"/>
    <w:rPr>
      <w:rFonts w:ascii="Times New Roman" w:eastAsia="Times New Roman" w:hAnsi="Times New Roman"/>
      <w:sz w:val="24"/>
      <w:szCs w:val="24"/>
      <w:lang w:val="ru-RU" w:eastAsia="ru-RU" w:bidi="ar-SA"/>
    </w:rPr>
  </w:style>
  <w:style w:type="paragraph" w:styleId="23">
    <w:name w:val="Body Text 2"/>
    <w:basedOn w:val="a"/>
    <w:link w:val="24"/>
    <w:uiPriority w:val="99"/>
    <w:semiHidden/>
    <w:unhideWhenUsed/>
    <w:rsid w:val="00E81B1D"/>
    <w:pPr>
      <w:spacing w:after="120" w:line="480" w:lineRule="auto"/>
    </w:pPr>
  </w:style>
  <w:style w:type="character" w:customStyle="1" w:styleId="24">
    <w:name w:val="Основной текст 2 Знак"/>
    <w:basedOn w:val="a0"/>
    <w:link w:val="23"/>
    <w:uiPriority w:val="99"/>
    <w:semiHidden/>
    <w:rsid w:val="00E81B1D"/>
    <w:rPr>
      <w:sz w:val="24"/>
      <w:szCs w:val="24"/>
    </w:rPr>
  </w:style>
  <w:style w:type="paragraph" w:customStyle="1" w:styleId="Default">
    <w:name w:val="Default"/>
    <w:rsid w:val="00952299"/>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d">
    <w:name w:val="Hyperlink"/>
    <w:basedOn w:val="a0"/>
    <w:uiPriority w:val="99"/>
    <w:semiHidden/>
    <w:unhideWhenUsed/>
    <w:rsid w:val="00952299"/>
    <w:rPr>
      <w:color w:val="0000FF"/>
      <w:u w:val="single"/>
    </w:rPr>
  </w:style>
  <w:style w:type="paragraph" w:customStyle="1" w:styleId="ConsPlusTitle">
    <w:name w:val="ConsPlusTitle"/>
    <w:rsid w:val="00A928AD"/>
    <w:pPr>
      <w:widowControl w:val="0"/>
      <w:autoSpaceDE w:val="0"/>
      <w:autoSpaceDN w:val="0"/>
      <w:adjustRightInd w:val="0"/>
      <w:spacing w:after="0" w:line="240" w:lineRule="auto"/>
    </w:pPr>
    <w:rPr>
      <w:rFonts w:ascii="Calibri" w:eastAsia="Calibri" w:hAnsi="Calibri" w:cs="Calibri"/>
      <w:b/>
      <w:bCs/>
      <w:lang w:val="ru-RU" w:eastAsia="ru-RU" w:bidi="ar-SA"/>
    </w:rPr>
  </w:style>
  <w:style w:type="character" w:customStyle="1" w:styleId="apple-converted-space">
    <w:name w:val="apple-converted-space"/>
    <w:basedOn w:val="a0"/>
    <w:rsid w:val="00D367F0"/>
  </w:style>
  <w:style w:type="paragraph" w:customStyle="1" w:styleId="consplusnonformat">
    <w:name w:val="consplusnonformat"/>
    <w:basedOn w:val="a"/>
    <w:rsid w:val="00D367F0"/>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361589009">
      <w:bodyDiv w:val="1"/>
      <w:marLeft w:val="0"/>
      <w:marRight w:val="0"/>
      <w:marTop w:val="0"/>
      <w:marBottom w:val="0"/>
      <w:divBdr>
        <w:top w:val="none" w:sz="0" w:space="0" w:color="auto"/>
        <w:left w:val="none" w:sz="0" w:space="0" w:color="auto"/>
        <w:bottom w:val="none" w:sz="0" w:space="0" w:color="auto"/>
        <w:right w:val="none" w:sz="0" w:space="0" w:color="auto"/>
      </w:divBdr>
    </w:div>
    <w:div w:id="14575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ric@uao.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dc:creator>
  <cp:lastModifiedBy>2011</cp:lastModifiedBy>
  <cp:revision>6</cp:revision>
  <cp:lastPrinted>2013-07-01T13:29:00Z</cp:lastPrinted>
  <dcterms:created xsi:type="dcterms:W3CDTF">2013-10-30T07:52:00Z</dcterms:created>
  <dcterms:modified xsi:type="dcterms:W3CDTF">2013-11-06T09:51:00Z</dcterms:modified>
</cp:coreProperties>
</file>