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76623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E0F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EE0F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EE0F9C" w:rsidRPr="00EE0F9C" w:rsidRDefault="00EE0F9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EE0F9C" w:rsidRPr="00EE0F9C" w:rsidRDefault="00EE0F9C" w:rsidP="00EE0F9C">
      <w:pPr>
        <w:tabs>
          <w:tab w:val="left" w:pos="496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территории района</w:t>
      </w:r>
    </w:p>
    <w:p w:rsidR="00EE0F9C" w:rsidRPr="00EE0F9C" w:rsidRDefault="00EE0F9C" w:rsidP="00EE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9C" w:rsidRPr="00EE0F9C" w:rsidRDefault="00EE0F9C" w:rsidP="00EE0F9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главы управы района Царицыно города Москвы от 04 сентября 2018 года № ЦА-16-483/8</w:t>
      </w:r>
    </w:p>
    <w:p w:rsidR="00EE0F9C" w:rsidRPr="00EE0F9C" w:rsidRDefault="00EE0F9C" w:rsidP="00EE0F9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EE0F9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E0F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F9C" w:rsidRPr="00EE0F9C" w:rsidRDefault="00EE0F9C" w:rsidP="00EE0F9C">
      <w:pPr>
        <w:tabs>
          <w:tab w:val="left" w:pos="709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EE0F9C">
        <w:rPr>
          <w:rFonts w:ascii="Times New Roman" w:eastAsia="Times New Roman" w:hAnsi="Times New Roman" w:cs="Times New Roman"/>
          <w:sz w:val="28"/>
          <w:szCs w:val="28"/>
        </w:rPr>
        <w:t>Согласовать направление средств стимулирования управы района Царицыно города Москвы на проведение мероприятий по благоустройству территории района в 2018 году, за счет средств тендерного снижения по результатам торгов (стимулирование управ 80%) согласно приложению.</w:t>
      </w:r>
    </w:p>
    <w:p w:rsidR="00EE0F9C" w:rsidRPr="00EE0F9C" w:rsidRDefault="00EE0F9C" w:rsidP="00EE0F9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sz w:val="28"/>
          <w:szCs w:val="28"/>
        </w:rPr>
        <w:t xml:space="preserve">2. 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 в течение трех дней. </w:t>
      </w:r>
    </w:p>
    <w:p w:rsidR="00EE0F9C" w:rsidRPr="00EE0F9C" w:rsidRDefault="00EE0F9C" w:rsidP="00EE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EE0F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E0F9C" w:rsidRPr="00EE0F9C" w:rsidRDefault="00EE0F9C" w:rsidP="00EE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0F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Контроль за выполнением настоящего решения возложить на главу муниципального округа Царицыно Е.А. Самышину.</w:t>
      </w:r>
    </w:p>
    <w:p w:rsidR="00EE0F9C" w:rsidRPr="00EE0F9C" w:rsidRDefault="00EE0F9C" w:rsidP="00EE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F9C" w:rsidRPr="00EE0F9C" w:rsidRDefault="00EE0F9C" w:rsidP="00EE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F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EE0F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Е.А. Самышина</w:t>
      </w:r>
    </w:p>
    <w:p w:rsidR="00EE0F9C" w:rsidRPr="00EE0F9C" w:rsidRDefault="00EE0F9C" w:rsidP="00EE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EE0F9C" w:rsidRPr="00EE0F9C" w:rsidRDefault="00EE0F9C" w:rsidP="00EE0F9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EE0F9C" w:rsidRPr="00EE0F9C" w:rsidRDefault="00EE0F9C" w:rsidP="00EE0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0F9C" w:rsidRPr="00EE0F9C" w:rsidRDefault="00EE0F9C" w:rsidP="00EE0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E0F9C" w:rsidRPr="00EE0F9C" w:rsidSect="004E0BF6">
          <w:headerReference w:type="even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EE0F9C" w:rsidRPr="00EE0F9C" w:rsidRDefault="00EE0F9C" w:rsidP="00EE0F9C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0"/>
        </w:rPr>
      </w:pPr>
    </w:p>
    <w:p w:rsidR="00EE0F9C" w:rsidRPr="00EE0F9C" w:rsidRDefault="00EE0F9C" w:rsidP="00EE0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0F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EE0F9C" w:rsidRPr="00EE0F9C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EE0F9C" w:rsidRPr="00EE0F9C" w:rsidRDefault="00EE0F9C" w:rsidP="00EE0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F9C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</w:p>
        </w:tc>
      </w:tr>
      <w:tr w:rsidR="00EE0F9C" w:rsidRPr="00EE0F9C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EE0F9C" w:rsidRPr="00EE0F9C" w:rsidRDefault="00EE0F9C" w:rsidP="00EE0F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F9C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E0F9C" w:rsidRPr="00EE0F9C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EE0F9C" w:rsidRPr="00EE0F9C" w:rsidRDefault="00EE0F9C" w:rsidP="00EE0F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F9C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Царицыно</w:t>
            </w:r>
          </w:p>
        </w:tc>
      </w:tr>
      <w:tr w:rsidR="00EE0F9C" w:rsidRPr="00EE0F9C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EE0F9C" w:rsidRPr="00EE0F9C" w:rsidRDefault="00EE0F9C" w:rsidP="00EE0F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0F9C">
              <w:rPr>
                <w:rFonts w:ascii="Times New Roman" w:eastAsia="Times New Roman" w:hAnsi="Times New Roman" w:cs="Times New Roman"/>
                <w:lang w:eastAsia="ar-SA"/>
              </w:rPr>
              <w:t xml:space="preserve">от 05 сентября 2018 г. № ЦА-01-05-09/01 </w:t>
            </w:r>
          </w:p>
        </w:tc>
      </w:tr>
    </w:tbl>
    <w:p w:rsidR="00EE0F9C" w:rsidRPr="00EE0F9C" w:rsidRDefault="00EE0F9C" w:rsidP="00EE0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0F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EE0F9C" w:rsidRPr="00EE0F9C" w:rsidRDefault="00EE0F9C" w:rsidP="00EE0F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EE0F9C" w:rsidRPr="00EE0F9C" w:rsidRDefault="00EE0F9C" w:rsidP="00EE0F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EE0F9C" w:rsidRPr="00EE0F9C" w:rsidRDefault="00EE0F9C" w:rsidP="00EE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0F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Адресный перечень по благоустройству дворовых территорий района Царицыно                 в 2018 году за счет средств тендерной экономии по результатам торгов (стимулирования управ районов города Москвы 80%)</w:t>
      </w:r>
    </w:p>
    <w:p w:rsidR="00EE0F9C" w:rsidRPr="00EE0F9C" w:rsidRDefault="00EE0F9C" w:rsidP="00EE0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559"/>
        <w:gridCol w:w="1417"/>
        <w:gridCol w:w="993"/>
        <w:gridCol w:w="992"/>
        <w:gridCol w:w="1808"/>
      </w:tblGrid>
      <w:tr w:rsidR="00EE0F9C" w:rsidRPr="00EE0F9C" w:rsidTr="00EC3A7E">
        <w:tc>
          <w:tcPr>
            <w:tcW w:w="560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559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(т.)</w:t>
            </w:r>
          </w:p>
        </w:tc>
        <w:tc>
          <w:tcPr>
            <w:tcW w:w="992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08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(руб.)</w:t>
            </w:r>
          </w:p>
        </w:tc>
      </w:tr>
      <w:tr w:rsidR="00EE0F9C" w:rsidRPr="00EE0F9C" w:rsidTr="00EC3A7E">
        <w:tc>
          <w:tcPr>
            <w:tcW w:w="560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района Царицыно</w:t>
            </w:r>
          </w:p>
        </w:tc>
        <w:tc>
          <w:tcPr>
            <w:tcW w:w="1559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17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1649,28</w:t>
            </w:r>
          </w:p>
        </w:tc>
        <w:tc>
          <w:tcPr>
            <w:tcW w:w="993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196,27</w:t>
            </w:r>
          </w:p>
        </w:tc>
        <w:tc>
          <w:tcPr>
            <w:tcW w:w="992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08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sz w:val="24"/>
                <w:szCs w:val="24"/>
              </w:rPr>
              <w:t>1 173 494,91</w:t>
            </w:r>
          </w:p>
        </w:tc>
      </w:tr>
      <w:tr w:rsidR="00EE0F9C" w:rsidRPr="00EE0F9C" w:rsidTr="00EC3A7E">
        <w:tc>
          <w:tcPr>
            <w:tcW w:w="560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E0F9C" w:rsidRPr="00EE0F9C" w:rsidRDefault="00EE0F9C" w:rsidP="00EE0F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1 173 494,91</w:t>
            </w:r>
          </w:p>
        </w:tc>
      </w:tr>
    </w:tbl>
    <w:p w:rsidR="00EE0F9C" w:rsidRPr="00EE0F9C" w:rsidRDefault="00EE0F9C" w:rsidP="00EE0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E0F9C" w:rsidRPr="00EE0F9C" w:rsidRDefault="00EE0F9C" w:rsidP="00EE0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9C" w:rsidRPr="00EE0F9C" w:rsidRDefault="00EE0F9C" w:rsidP="00EE0F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EE0F9C" w:rsidRPr="00EE0F9C" w:rsidRDefault="00EE0F9C" w:rsidP="00EE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0F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муниципального округа Царицыно</w:t>
      </w:r>
      <w:r w:rsidRPr="00EE0F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Е.А. Самышина</w:t>
      </w:r>
    </w:p>
    <w:p w:rsidR="00EE0F9C" w:rsidRPr="00EE0F9C" w:rsidRDefault="00EE0F9C" w:rsidP="00EE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9C" w:rsidRPr="00EE0F9C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15" w:rsidRDefault="00E30815" w:rsidP="0007006C">
      <w:pPr>
        <w:spacing w:after="0" w:line="240" w:lineRule="auto"/>
      </w:pPr>
      <w:r>
        <w:separator/>
      </w:r>
    </w:p>
  </w:endnote>
  <w:endnote w:type="continuationSeparator" w:id="0">
    <w:p w:rsidR="00E30815" w:rsidRDefault="00E3081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15" w:rsidRDefault="00E30815" w:rsidP="0007006C">
      <w:pPr>
        <w:spacing w:after="0" w:line="240" w:lineRule="auto"/>
      </w:pPr>
      <w:r>
        <w:separator/>
      </w:r>
    </w:p>
  </w:footnote>
  <w:footnote w:type="continuationSeparator" w:id="0">
    <w:p w:rsidR="00E30815" w:rsidRDefault="00E30815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9C" w:rsidRDefault="00EE0F9C" w:rsidP="00F53BD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0F9C" w:rsidRDefault="00EE0F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2522"/>
    <w:multiLevelType w:val="hybridMultilevel"/>
    <w:tmpl w:val="E8FCA53C"/>
    <w:lvl w:ilvl="0" w:tplc="48E60A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815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0F9C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EE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E0F9C"/>
  </w:style>
  <w:style w:type="paragraph" w:styleId="ad">
    <w:name w:val="List Paragraph"/>
    <w:basedOn w:val="a"/>
    <w:uiPriority w:val="34"/>
    <w:qFormat/>
    <w:rsid w:val="00EE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FA93-61F4-40C5-AABF-A7DE3B4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2018-09-05T08:26:00Z</dcterms:modified>
</cp:coreProperties>
</file>