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32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/11</w:t>
      </w:r>
    </w:p>
    <w:p w:rsidR="00D327A3" w:rsidRDefault="00D327A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27A3" w:rsidRPr="00D327A3" w:rsidRDefault="00D327A3" w:rsidP="00D327A3">
      <w:pPr>
        <w:spacing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Царицыно</w:t>
      </w:r>
    </w:p>
    <w:p w:rsidR="00D327A3" w:rsidRPr="00D327A3" w:rsidRDefault="00D327A3" w:rsidP="00D32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части 2 статьи 9 Федерального закона от 2 марта 2007 года № 25-ФЗ «О муниципальной службе в Российской Федерации», статьей 10, 11 Закона города Москвы от 22 октября 2008 года № 50 «О муниципальной службе в городе Москве», обращения от 26 июня 2020 года № 7-6-2020/7236 </w:t>
      </w:r>
      <w:proofErr w:type="spellStart"/>
      <w:r w:rsidRPr="00D327A3">
        <w:rPr>
          <w:rFonts w:ascii="Times New Roman" w:eastAsia="Times New Roman" w:hAnsi="Times New Roman" w:cs="Times New Roman"/>
          <w:sz w:val="28"/>
          <w:szCs w:val="28"/>
        </w:rPr>
        <w:t>Нагатинской</w:t>
      </w:r>
      <w:proofErr w:type="spellEnd"/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ЮАО города Москвы </w:t>
      </w:r>
    </w:p>
    <w:p w:rsidR="00D327A3" w:rsidRPr="00D327A3" w:rsidRDefault="00D327A3" w:rsidP="00D32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327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7A3" w:rsidRPr="00D327A3" w:rsidRDefault="00D327A3" w:rsidP="00D327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ab/>
        <w:t>1. Установить квалификационные требования для замещения должностей муниципальной службы в аппарате Совета депутатов муниципального округа Царицыно согласно приложения к настоящему решению.</w:t>
      </w:r>
    </w:p>
    <w:p w:rsidR="00D327A3" w:rsidRPr="00D327A3" w:rsidRDefault="00D327A3" w:rsidP="00D327A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 силу решение Совета депутатов муниципального округа Царицыно от 10 ноября 2016 года № 01-05-14/11 «Об установлении квалификационных требований для замещения должностей муниципальной службы в аппарате Совета депутатов муниципального округа Царицыно».</w:t>
      </w:r>
    </w:p>
    <w:p w:rsidR="00D327A3" w:rsidRPr="00D327A3" w:rsidRDefault="00D327A3" w:rsidP="00D327A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Интернет: www.mcaricino.ru.</w:t>
      </w:r>
    </w:p>
    <w:p w:rsidR="00D327A3" w:rsidRDefault="00D327A3" w:rsidP="00D32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 4. Контроль за выполнением настоящего решения возложить на главу муниципального округа Царицыно </w:t>
      </w:r>
      <w:proofErr w:type="spellStart"/>
      <w:r w:rsidRPr="00D327A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327A3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327A3" w:rsidRPr="00D327A3" w:rsidRDefault="00D327A3" w:rsidP="00D327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D327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7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Д.В. Хлестов</w:t>
      </w: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7A3" w:rsidRPr="00D327A3" w:rsidRDefault="00D327A3" w:rsidP="00D327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327A3" w:rsidRPr="00D327A3" w:rsidRDefault="00D327A3" w:rsidP="00D327A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27A3" w:rsidRPr="00D327A3" w:rsidRDefault="00D327A3" w:rsidP="00D327A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D327A3" w:rsidRPr="00D327A3" w:rsidRDefault="00D327A3" w:rsidP="00D327A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от 16.09.2020 г №ЦА-01-05-08/11</w:t>
      </w:r>
    </w:p>
    <w:p w:rsidR="00D327A3" w:rsidRPr="00D327A3" w:rsidRDefault="00D327A3" w:rsidP="00D327A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>для замещения должностей муниципальной службы в</w:t>
      </w: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аппарате Совета депутатов муниципального округа Царицыно  </w:t>
      </w:r>
    </w:p>
    <w:p w:rsidR="00D327A3" w:rsidRPr="00D327A3" w:rsidRDefault="00D327A3" w:rsidP="00D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Для замещения должностей муниципальной службы в </w:t>
      </w:r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 муниципального округа Царицыно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– должность муниципальной службы) к гражданам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соответствие квалификационным требованиям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Квалификационные требования к уровню профессионального образования, необходимому для замещения должностей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Pr="00D327A3">
        <w:rPr>
          <w:rFonts w:ascii="Times New Roman" w:eastAsia="Times New Roman" w:hAnsi="Times New Roman" w:cs="Times New Roman"/>
          <w:sz w:val="24"/>
          <w:szCs w:val="24"/>
        </w:rPr>
        <w:t>Законом города Москвы от 22 октября 2008 года №50 «О муниципальной службе в городе Москве»</w:t>
      </w:r>
      <w:r w:rsidRPr="00D327A3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4" w:anchor="/document/390878/entry/107" w:history="1">
        <w:r w:rsidRPr="00D327A3">
          <w:rPr>
            <w:rFonts w:ascii="Times New Roman" w:eastAsia="Times New Roman" w:hAnsi="Times New Roman" w:cs="Times New Roman"/>
            <w:sz w:val="24"/>
            <w:szCs w:val="24"/>
          </w:rPr>
          <w:t>реестром должностей муниципальной службы</w:t>
        </w:r>
      </w:hyperlink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7A3" w:rsidRPr="00D327A3" w:rsidRDefault="00D327A3" w:rsidP="00D327A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Квалификационные требования к стажу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работы по специальности, направлению подготовки для замещения должностей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службы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предъявляются.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для замещения высших и главных должностей муниципальной службы: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решении поставленных задач, квалифицированная работа с людьми по недопущению личностных конфликтов;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для замещения ведущих должностей муниципальной службы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 профессиональным знаниям –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к профессиональным умениям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для замещения старших должностей муниципальной службы: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высшее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к профессиональным знаниям –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умениям – выполнение поставленных задач, эффективное планирование рабочего (служебного) времени,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для замещения младших должностей муниципальной службы: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к уровню образования – среднее профессиональное образование;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к профессиональным знаниям –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D327A3" w:rsidRPr="00D327A3" w:rsidRDefault="00D327A3" w:rsidP="00D327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к профессиональным умениям – выполнение поставленных задач, эффективное планирование рабочего (служебного) времени, 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информации, </w:t>
      </w: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D327A3" w:rsidRPr="00D327A3" w:rsidRDefault="00D327A3" w:rsidP="00D3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7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 w:rsidRPr="00D32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распоряжения руководителя аппарата Совета депутатов муниципального округа Царицыно.</w:t>
      </w:r>
    </w:p>
    <w:p w:rsidR="00D327A3" w:rsidRPr="00D327A3" w:rsidRDefault="00D327A3" w:rsidP="00D3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772" w:rsidRDefault="00D327A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</w:t>
      </w:r>
      <w:r w:rsidRPr="00D3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 xml:space="preserve">Царицыно </w:t>
      </w: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D327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Д.В. Хлестов</w:t>
      </w:r>
      <w:bookmarkStart w:id="0" w:name="_GoBack"/>
      <w:bookmarkEnd w:id="0"/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327A3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2020-09-15T11:18:00Z</dcterms:modified>
</cp:coreProperties>
</file>