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22"/>
          <w:szCs w:val="22"/>
        </w:rPr>
      </w:pPr>
    </w:p>
    <w:p w:rsidR="00A33D0B" w:rsidRPr="00117E69" w:rsidRDefault="00A33D0B" w:rsidP="00A33D0B">
      <w:pPr>
        <w:rPr>
          <w:rFonts w:ascii="Calibri" w:hAnsi="Calibri"/>
          <w:sz w:val="16"/>
          <w:szCs w:val="16"/>
        </w:rPr>
      </w:pPr>
    </w:p>
    <w:p w:rsidR="00A33D0B" w:rsidRDefault="00CA2980" w:rsidP="00A33D0B">
      <w:pPr>
        <w:rPr>
          <w:b/>
          <w:sz w:val="28"/>
          <w:szCs w:val="28"/>
          <w:u w:val="single"/>
        </w:rPr>
      </w:pPr>
      <w:r>
        <w:rPr>
          <w:b/>
          <w:sz w:val="28"/>
          <w:szCs w:val="28"/>
          <w:u w:val="single"/>
        </w:rPr>
        <w:t>20.02</w:t>
      </w:r>
      <w:r w:rsidR="00894620">
        <w:rPr>
          <w:b/>
          <w:sz w:val="28"/>
          <w:szCs w:val="28"/>
          <w:u w:val="single"/>
        </w:rPr>
        <w:t>.2019</w:t>
      </w:r>
      <w:r w:rsidR="00F22EA4">
        <w:rPr>
          <w:b/>
          <w:sz w:val="28"/>
          <w:szCs w:val="28"/>
          <w:u w:val="single"/>
        </w:rPr>
        <w:t xml:space="preserve"> №ЦА-01-05-</w:t>
      </w:r>
      <w:r w:rsidR="00894620">
        <w:rPr>
          <w:b/>
          <w:sz w:val="28"/>
          <w:szCs w:val="28"/>
          <w:u w:val="single"/>
        </w:rPr>
        <w:t>0</w:t>
      </w:r>
      <w:r>
        <w:rPr>
          <w:b/>
          <w:sz w:val="28"/>
          <w:szCs w:val="28"/>
          <w:u w:val="single"/>
        </w:rPr>
        <w:t>2</w:t>
      </w:r>
      <w:r w:rsidR="00A33D0B" w:rsidRPr="00117E69">
        <w:rPr>
          <w:b/>
          <w:sz w:val="28"/>
          <w:szCs w:val="28"/>
          <w:u w:val="single"/>
        </w:rPr>
        <w:t>/</w:t>
      </w:r>
      <w:r w:rsidR="004B6CB3">
        <w:rPr>
          <w:b/>
          <w:sz w:val="28"/>
          <w:szCs w:val="28"/>
          <w:u w:val="single"/>
        </w:rPr>
        <w:t>04</w:t>
      </w:r>
    </w:p>
    <w:p w:rsidR="004B6CB3" w:rsidRDefault="004B6CB3" w:rsidP="004B6CB3">
      <w:pPr>
        <w:tabs>
          <w:tab w:val="left" w:pos="-426"/>
          <w:tab w:val="left" w:pos="4253"/>
        </w:tabs>
        <w:ind w:right="3401"/>
        <w:jc w:val="both"/>
        <w:rPr>
          <w:b/>
          <w:sz w:val="28"/>
          <w:szCs w:val="28"/>
        </w:rPr>
      </w:pPr>
    </w:p>
    <w:p w:rsidR="00502A0C" w:rsidRPr="00502A0C" w:rsidRDefault="00502A0C" w:rsidP="00502A0C">
      <w:pPr>
        <w:tabs>
          <w:tab w:val="left" w:pos="-426"/>
          <w:tab w:val="left" w:pos="4253"/>
        </w:tabs>
        <w:ind w:right="3401"/>
        <w:jc w:val="both"/>
        <w:rPr>
          <w:b/>
        </w:rPr>
      </w:pPr>
      <w:r w:rsidRPr="00502A0C">
        <w:rPr>
          <w:b/>
          <w:sz w:val="28"/>
          <w:szCs w:val="28"/>
        </w:rPr>
        <w:t xml:space="preserve">О внесении изменений в решение Совета депутатов муниципального округа Царицыно от 05 декабря 2018 года № ЦА-01-05-14/01 «О согласовании направления средств стимулирования управы района Царицыно города Москвы на проведение мероприятий по благоустройству дворовых территорий на территории района Царицыно в 2019 году (80%)» </w:t>
      </w:r>
      <w:r w:rsidRPr="00502A0C">
        <w:rPr>
          <w:b/>
        </w:rPr>
        <w:t>(в редакции от 19.12.2018 №ЦА-01-05-15/12)</w:t>
      </w:r>
    </w:p>
    <w:p w:rsidR="00502A0C" w:rsidRPr="00502A0C" w:rsidRDefault="00502A0C" w:rsidP="00502A0C"/>
    <w:p w:rsidR="00502A0C" w:rsidRPr="00502A0C" w:rsidRDefault="00502A0C" w:rsidP="00502A0C">
      <w:pPr>
        <w:ind w:firstLine="708"/>
        <w:jc w:val="both"/>
        <w:rPr>
          <w:sz w:val="28"/>
          <w:szCs w:val="28"/>
        </w:rPr>
      </w:pPr>
      <w:r w:rsidRPr="00502A0C">
        <w:rPr>
          <w:sz w:val="28"/>
          <w:szCs w:val="28"/>
        </w:rPr>
        <w:t>В соответствии с пунктом 2 постановления Правительства Москвы от 26 декабря 2012 года № 849-ПП «О стимулировании управ района города Москвы» и принимая во внимание обращение главы управы района Царицыно города Москвы от 14 февраля 2019 года № ЦА-16-63/9</w:t>
      </w:r>
    </w:p>
    <w:p w:rsidR="00502A0C" w:rsidRPr="00502A0C" w:rsidRDefault="00502A0C" w:rsidP="00502A0C">
      <w:pPr>
        <w:ind w:firstLine="708"/>
        <w:jc w:val="both"/>
        <w:rPr>
          <w:b/>
          <w:sz w:val="28"/>
          <w:szCs w:val="28"/>
        </w:rPr>
      </w:pPr>
      <w:r w:rsidRPr="00502A0C">
        <w:rPr>
          <w:b/>
          <w:sz w:val="28"/>
          <w:szCs w:val="28"/>
        </w:rPr>
        <w:t>Совет депутатов муниципального округа Царицыно решил:</w:t>
      </w:r>
    </w:p>
    <w:p w:rsidR="00502A0C" w:rsidRPr="00502A0C" w:rsidRDefault="00502A0C" w:rsidP="00502A0C">
      <w:pPr>
        <w:ind w:firstLine="700"/>
        <w:jc w:val="both"/>
      </w:pPr>
      <w:r w:rsidRPr="00502A0C">
        <w:rPr>
          <w:sz w:val="28"/>
          <w:szCs w:val="28"/>
        </w:rPr>
        <w:t xml:space="preserve">1.Внести изменения в решение Совета депутатов муниципального округа Царицыно от 05 декабря 2018 года № ЦА-01-05-14/01 «О согласовании направления средств стимулирования управы района Царицыно города Москвы на проведение мероприятий по благоустройству дворовых территорий на территории района Царицыно в 2019 году (80%)» </w:t>
      </w:r>
      <w:r w:rsidRPr="00502A0C">
        <w:t>(в редакции от 19.12.2018 №ЦА-01-05-15/12):</w:t>
      </w:r>
    </w:p>
    <w:p w:rsidR="00502A0C" w:rsidRPr="00502A0C" w:rsidRDefault="00502A0C" w:rsidP="00502A0C">
      <w:pPr>
        <w:ind w:firstLine="700"/>
        <w:jc w:val="both"/>
        <w:rPr>
          <w:sz w:val="28"/>
          <w:szCs w:val="28"/>
        </w:rPr>
      </w:pPr>
      <w:r w:rsidRPr="00502A0C">
        <w:rPr>
          <w:sz w:val="28"/>
          <w:szCs w:val="28"/>
        </w:rPr>
        <w:t>1.1. Изложить пункт 1 решения в новой редакции:</w:t>
      </w:r>
    </w:p>
    <w:p w:rsidR="00502A0C" w:rsidRPr="00502A0C" w:rsidRDefault="00502A0C" w:rsidP="00502A0C">
      <w:pPr>
        <w:ind w:firstLine="700"/>
        <w:jc w:val="both"/>
        <w:rPr>
          <w:sz w:val="28"/>
          <w:szCs w:val="28"/>
        </w:rPr>
      </w:pPr>
      <w:r w:rsidRPr="00502A0C">
        <w:rPr>
          <w:sz w:val="28"/>
          <w:szCs w:val="28"/>
        </w:rPr>
        <w:t>«1. Согласовать направление средств стимулирования управы района Царицыно города Москвы на проведение мероприятий по благоустройству дворовых территорий на территории района Царицыно в 2019 году (80%)                   согласно приложению 1 к настоящему решению».</w:t>
      </w:r>
    </w:p>
    <w:p w:rsidR="00502A0C" w:rsidRPr="00502A0C" w:rsidRDefault="00502A0C" w:rsidP="00502A0C">
      <w:pPr>
        <w:ind w:firstLine="700"/>
        <w:jc w:val="both"/>
        <w:rPr>
          <w:sz w:val="28"/>
          <w:szCs w:val="28"/>
        </w:rPr>
      </w:pPr>
      <w:r w:rsidRPr="00502A0C">
        <w:rPr>
          <w:sz w:val="28"/>
          <w:szCs w:val="28"/>
        </w:rPr>
        <w:t>1.2. Дополнить решение пунктом 2 в редакции:</w:t>
      </w:r>
    </w:p>
    <w:p w:rsidR="00502A0C" w:rsidRPr="00502A0C" w:rsidRDefault="00502A0C" w:rsidP="00502A0C">
      <w:pPr>
        <w:ind w:firstLine="700"/>
        <w:jc w:val="both"/>
        <w:rPr>
          <w:sz w:val="28"/>
          <w:szCs w:val="28"/>
        </w:rPr>
      </w:pPr>
      <w:r w:rsidRPr="00502A0C">
        <w:rPr>
          <w:sz w:val="28"/>
          <w:szCs w:val="28"/>
        </w:rPr>
        <w:t>«2. Принять к сведению резервирование средств стимулирования управы района Царицыно города Москвы на установку шлагбаумов в 2019 году согласно приложению 2 к настоящему решению».</w:t>
      </w:r>
    </w:p>
    <w:p w:rsidR="00502A0C" w:rsidRPr="00502A0C" w:rsidRDefault="00502A0C" w:rsidP="00502A0C">
      <w:pPr>
        <w:ind w:firstLine="700"/>
        <w:jc w:val="both"/>
        <w:rPr>
          <w:sz w:val="28"/>
          <w:szCs w:val="28"/>
        </w:rPr>
      </w:pPr>
      <w:r w:rsidRPr="00502A0C">
        <w:rPr>
          <w:sz w:val="28"/>
          <w:szCs w:val="28"/>
        </w:rPr>
        <w:t>1.3. Пункты 2, 3, 4 решения считать пунктами 3,4,5 соответственно.</w:t>
      </w:r>
    </w:p>
    <w:p w:rsidR="00502A0C" w:rsidRPr="00502A0C" w:rsidRDefault="00502A0C" w:rsidP="00502A0C">
      <w:pPr>
        <w:ind w:firstLine="700"/>
        <w:jc w:val="both"/>
        <w:rPr>
          <w:sz w:val="28"/>
          <w:szCs w:val="28"/>
        </w:rPr>
      </w:pPr>
      <w:r w:rsidRPr="00502A0C">
        <w:rPr>
          <w:sz w:val="28"/>
          <w:szCs w:val="28"/>
        </w:rPr>
        <w:t>1.4. Приложение 1 к решению изложить в новой редакции согласно приложению 1 к настоящему решению.</w:t>
      </w:r>
    </w:p>
    <w:p w:rsidR="00502A0C" w:rsidRPr="00502A0C" w:rsidRDefault="00502A0C" w:rsidP="00502A0C">
      <w:pPr>
        <w:ind w:firstLine="700"/>
        <w:jc w:val="both"/>
        <w:rPr>
          <w:sz w:val="28"/>
          <w:szCs w:val="28"/>
        </w:rPr>
      </w:pPr>
      <w:r w:rsidRPr="00502A0C">
        <w:rPr>
          <w:sz w:val="28"/>
          <w:szCs w:val="28"/>
        </w:rPr>
        <w:t xml:space="preserve">1.5. Дополнить решение приложением </w:t>
      </w:r>
      <w:bookmarkStart w:id="0" w:name="_GoBack"/>
      <w:bookmarkEnd w:id="0"/>
      <w:r w:rsidRPr="00502A0C">
        <w:rPr>
          <w:sz w:val="28"/>
          <w:szCs w:val="28"/>
        </w:rPr>
        <w:t>2 в редакции приложения 2 к настоящему решению.</w:t>
      </w:r>
    </w:p>
    <w:p w:rsidR="00502A0C" w:rsidRPr="00502A0C" w:rsidRDefault="00502A0C" w:rsidP="00502A0C">
      <w:pPr>
        <w:ind w:firstLine="708"/>
        <w:jc w:val="both"/>
        <w:rPr>
          <w:sz w:val="28"/>
          <w:szCs w:val="28"/>
        </w:rPr>
      </w:pPr>
      <w:r w:rsidRPr="00502A0C">
        <w:rPr>
          <w:sz w:val="28"/>
          <w:szCs w:val="28"/>
        </w:rPr>
        <w:t>2. Направить настоящее решение в Департамент территориальных органов исполнительной власти города Москвы, в префектуру Южного административного округа города Москвы и в управу района Царицыно города Москвы.</w:t>
      </w:r>
    </w:p>
    <w:p w:rsidR="00502A0C" w:rsidRPr="00502A0C" w:rsidRDefault="00502A0C" w:rsidP="00502A0C">
      <w:pPr>
        <w:ind w:firstLine="708"/>
        <w:jc w:val="both"/>
        <w:rPr>
          <w:sz w:val="28"/>
          <w:szCs w:val="28"/>
        </w:rPr>
      </w:pPr>
      <w:r w:rsidRPr="00502A0C">
        <w:rPr>
          <w:sz w:val="28"/>
          <w:szCs w:val="28"/>
        </w:rPr>
        <w:lastRenderedPageBreak/>
        <w:t>3. Опубликовать настоящее решение в бюллетене «Московский муниципальный вестник», разместить на официальном сайте муниципального округа Царицыно в информационно-телекоммуникационной сети «Интернет»» - www.mcaricino.ru.</w:t>
      </w:r>
    </w:p>
    <w:p w:rsidR="00502A0C" w:rsidRPr="00502A0C" w:rsidRDefault="00502A0C" w:rsidP="00502A0C">
      <w:pPr>
        <w:ind w:firstLine="708"/>
        <w:jc w:val="both"/>
        <w:rPr>
          <w:sz w:val="28"/>
          <w:szCs w:val="28"/>
        </w:rPr>
      </w:pPr>
      <w:r w:rsidRPr="00502A0C">
        <w:rPr>
          <w:sz w:val="28"/>
          <w:szCs w:val="28"/>
        </w:rPr>
        <w:t>4. Контроль за выполнением настоящего решения возложить на главу муниципального округа Царицыно Е.А. Самышину.</w:t>
      </w:r>
    </w:p>
    <w:p w:rsidR="00502A0C" w:rsidRPr="00502A0C" w:rsidRDefault="00502A0C" w:rsidP="00502A0C">
      <w:pPr>
        <w:rPr>
          <w:b/>
          <w:sz w:val="28"/>
          <w:szCs w:val="28"/>
        </w:rPr>
      </w:pPr>
    </w:p>
    <w:p w:rsidR="00502A0C" w:rsidRPr="00502A0C" w:rsidRDefault="00502A0C" w:rsidP="00502A0C">
      <w:pPr>
        <w:rPr>
          <w:b/>
          <w:sz w:val="28"/>
          <w:szCs w:val="28"/>
        </w:rPr>
      </w:pPr>
    </w:p>
    <w:p w:rsidR="00502A0C" w:rsidRPr="00502A0C" w:rsidRDefault="00502A0C" w:rsidP="00502A0C">
      <w:pPr>
        <w:rPr>
          <w:b/>
          <w:sz w:val="28"/>
          <w:szCs w:val="28"/>
        </w:rPr>
      </w:pPr>
    </w:p>
    <w:p w:rsidR="00502A0C" w:rsidRPr="00502A0C" w:rsidRDefault="00630B83" w:rsidP="00502A0C">
      <w:pPr>
        <w:rPr>
          <w:sz w:val="28"/>
          <w:szCs w:val="28"/>
        </w:rPr>
      </w:pPr>
      <w:r>
        <w:rPr>
          <w:b/>
          <w:sz w:val="28"/>
          <w:szCs w:val="28"/>
        </w:rPr>
        <w:t>Г</w:t>
      </w:r>
      <w:r w:rsidR="00502A0C" w:rsidRPr="00502A0C">
        <w:rPr>
          <w:b/>
          <w:sz w:val="28"/>
          <w:szCs w:val="28"/>
        </w:rPr>
        <w:t xml:space="preserve">лава муниципального округа Царицыно                         Е.А. Самышина </w:t>
      </w:r>
    </w:p>
    <w:p w:rsidR="00502A0C" w:rsidRPr="00502A0C" w:rsidRDefault="00502A0C" w:rsidP="00502A0C">
      <w:pPr>
        <w:rPr>
          <w:sz w:val="28"/>
          <w:szCs w:val="28"/>
        </w:rPr>
      </w:pPr>
    </w:p>
    <w:p w:rsidR="00502A0C" w:rsidRPr="00502A0C" w:rsidRDefault="00502A0C" w:rsidP="00502A0C">
      <w:pPr>
        <w:rPr>
          <w:sz w:val="28"/>
          <w:szCs w:val="28"/>
        </w:rPr>
      </w:pPr>
    </w:p>
    <w:p w:rsidR="00502A0C" w:rsidRPr="00502A0C" w:rsidRDefault="00502A0C" w:rsidP="00502A0C">
      <w:pPr>
        <w:rPr>
          <w:sz w:val="28"/>
          <w:szCs w:val="28"/>
        </w:rPr>
      </w:pPr>
    </w:p>
    <w:p w:rsidR="00502A0C" w:rsidRPr="00502A0C" w:rsidRDefault="00502A0C" w:rsidP="00502A0C">
      <w:pPr>
        <w:rPr>
          <w:sz w:val="28"/>
          <w:szCs w:val="28"/>
        </w:rPr>
      </w:pPr>
    </w:p>
    <w:p w:rsidR="00502A0C" w:rsidRPr="00502A0C" w:rsidRDefault="00502A0C" w:rsidP="00502A0C">
      <w:pPr>
        <w:rPr>
          <w:sz w:val="28"/>
          <w:szCs w:val="28"/>
        </w:rPr>
      </w:pPr>
    </w:p>
    <w:p w:rsidR="00502A0C" w:rsidRPr="00502A0C" w:rsidRDefault="00502A0C" w:rsidP="00502A0C">
      <w:pPr>
        <w:rPr>
          <w:sz w:val="28"/>
          <w:szCs w:val="28"/>
        </w:rPr>
      </w:pPr>
    </w:p>
    <w:p w:rsidR="00502A0C" w:rsidRPr="00502A0C" w:rsidRDefault="00502A0C" w:rsidP="00502A0C">
      <w:pPr>
        <w:rPr>
          <w:sz w:val="28"/>
          <w:szCs w:val="28"/>
        </w:rPr>
      </w:pPr>
    </w:p>
    <w:p w:rsidR="00502A0C" w:rsidRPr="00502A0C" w:rsidRDefault="00502A0C" w:rsidP="00502A0C">
      <w:pPr>
        <w:rPr>
          <w:sz w:val="28"/>
          <w:szCs w:val="28"/>
        </w:rPr>
      </w:pPr>
    </w:p>
    <w:p w:rsidR="00502A0C" w:rsidRPr="00502A0C" w:rsidRDefault="00502A0C" w:rsidP="00502A0C">
      <w:pPr>
        <w:rPr>
          <w:sz w:val="28"/>
          <w:szCs w:val="28"/>
        </w:rPr>
      </w:pPr>
    </w:p>
    <w:p w:rsidR="00502A0C" w:rsidRPr="00502A0C" w:rsidRDefault="00502A0C" w:rsidP="00502A0C">
      <w:pPr>
        <w:rPr>
          <w:sz w:val="28"/>
          <w:szCs w:val="28"/>
        </w:rPr>
      </w:pPr>
    </w:p>
    <w:p w:rsidR="00502A0C" w:rsidRPr="00502A0C" w:rsidRDefault="00502A0C" w:rsidP="00502A0C">
      <w:pPr>
        <w:rPr>
          <w:sz w:val="28"/>
          <w:szCs w:val="28"/>
        </w:rPr>
      </w:pPr>
    </w:p>
    <w:p w:rsidR="00502A0C" w:rsidRPr="00502A0C" w:rsidRDefault="00502A0C" w:rsidP="00502A0C">
      <w:pPr>
        <w:rPr>
          <w:sz w:val="28"/>
          <w:szCs w:val="28"/>
        </w:rPr>
      </w:pPr>
    </w:p>
    <w:p w:rsidR="00502A0C" w:rsidRPr="00502A0C" w:rsidRDefault="00502A0C" w:rsidP="00502A0C">
      <w:pPr>
        <w:rPr>
          <w:sz w:val="28"/>
          <w:szCs w:val="28"/>
        </w:rPr>
      </w:pPr>
    </w:p>
    <w:p w:rsidR="00502A0C" w:rsidRPr="00502A0C" w:rsidRDefault="00502A0C" w:rsidP="00502A0C">
      <w:pPr>
        <w:rPr>
          <w:sz w:val="28"/>
          <w:szCs w:val="28"/>
        </w:rPr>
      </w:pPr>
    </w:p>
    <w:p w:rsidR="00502A0C" w:rsidRPr="00502A0C" w:rsidRDefault="00502A0C" w:rsidP="00502A0C">
      <w:pPr>
        <w:rPr>
          <w:sz w:val="28"/>
          <w:szCs w:val="28"/>
        </w:rPr>
      </w:pPr>
    </w:p>
    <w:p w:rsidR="00502A0C" w:rsidRPr="00502A0C" w:rsidRDefault="00502A0C" w:rsidP="00502A0C">
      <w:pPr>
        <w:rPr>
          <w:sz w:val="28"/>
          <w:szCs w:val="28"/>
        </w:rPr>
      </w:pPr>
    </w:p>
    <w:p w:rsidR="00502A0C" w:rsidRPr="00502A0C" w:rsidRDefault="00502A0C" w:rsidP="00502A0C">
      <w:pPr>
        <w:rPr>
          <w:sz w:val="28"/>
          <w:szCs w:val="28"/>
        </w:rPr>
      </w:pPr>
    </w:p>
    <w:p w:rsidR="00502A0C" w:rsidRPr="00502A0C" w:rsidRDefault="00502A0C" w:rsidP="00502A0C">
      <w:pPr>
        <w:rPr>
          <w:sz w:val="28"/>
          <w:szCs w:val="28"/>
        </w:rPr>
      </w:pPr>
    </w:p>
    <w:p w:rsidR="00502A0C" w:rsidRPr="00502A0C" w:rsidRDefault="00502A0C" w:rsidP="00502A0C">
      <w:pPr>
        <w:rPr>
          <w:sz w:val="28"/>
          <w:szCs w:val="28"/>
        </w:rPr>
      </w:pPr>
    </w:p>
    <w:p w:rsidR="00502A0C" w:rsidRPr="00502A0C" w:rsidRDefault="00502A0C" w:rsidP="00502A0C">
      <w:pPr>
        <w:rPr>
          <w:sz w:val="28"/>
          <w:szCs w:val="28"/>
        </w:rPr>
      </w:pPr>
    </w:p>
    <w:p w:rsidR="00502A0C" w:rsidRPr="00502A0C" w:rsidRDefault="00502A0C" w:rsidP="00502A0C">
      <w:pPr>
        <w:rPr>
          <w:sz w:val="28"/>
          <w:szCs w:val="28"/>
        </w:rPr>
      </w:pPr>
    </w:p>
    <w:p w:rsidR="00502A0C" w:rsidRPr="00502A0C" w:rsidRDefault="00502A0C" w:rsidP="00502A0C">
      <w:pPr>
        <w:rPr>
          <w:sz w:val="28"/>
          <w:szCs w:val="28"/>
        </w:rPr>
      </w:pPr>
    </w:p>
    <w:p w:rsidR="00502A0C" w:rsidRPr="00502A0C" w:rsidRDefault="00502A0C" w:rsidP="00502A0C">
      <w:pPr>
        <w:rPr>
          <w:sz w:val="28"/>
          <w:szCs w:val="28"/>
        </w:rPr>
      </w:pPr>
    </w:p>
    <w:p w:rsidR="00502A0C" w:rsidRPr="00502A0C" w:rsidRDefault="00502A0C" w:rsidP="00502A0C">
      <w:pPr>
        <w:rPr>
          <w:sz w:val="28"/>
          <w:szCs w:val="28"/>
        </w:rPr>
      </w:pPr>
    </w:p>
    <w:p w:rsidR="00502A0C" w:rsidRPr="00502A0C" w:rsidRDefault="00502A0C" w:rsidP="00502A0C">
      <w:pPr>
        <w:rPr>
          <w:sz w:val="28"/>
          <w:szCs w:val="28"/>
        </w:rPr>
      </w:pPr>
    </w:p>
    <w:p w:rsidR="00502A0C" w:rsidRPr="00502A0C" w:rsidRDefault="00502A0C" w:rsidP="00502A0C">
      <w:pPr>
        <w:rPr>
          <w:sz w:val="28"/>
          <w:szCs w:val="28"/>
        </w:rPr>
      </w:pPr>
    </w:p>
    <w:p w:rsidR="00502A0C" w:rsidRPr="00502A0C" w:rsidRDefault="00502A0C" w:rsidP="00502A0C">
      <w:pPr>
        <w:rPr>
          <w:sz w:val="28"/>
          <w:szCs w:val="28"/>
        </w:rPr>
      </w:pPr>
    </w:p>
    <w:p w:rsidR="00502A0C" w:rsidRPr="00502A0C" w:rsidRDefault="00502A0C" w:rsidP="00502A0C">
      <w:pPr>
        <w:rPr>
          <w:sz w:val="28"/>
          <w:szCs w:val="28"/>
        </w:rPr>
      </w:pPr>
    </w:p>
    <w:p w:rsidR="00502A0C" w:rsidRPr="00502A0C" w:rsidRDefault="00502A0C" w:rsidP="00502A0C">
      <w:pPr>
        <w:rPr>
          <w:sz w:val="28"/>
          <w:szCs w:val="28"/>
        </w:rPr>
      </w:pPr>
    </w:p>
    <w:p w:rsidR="00502A0C" w:rsidRPr="00502A0C" w:rsidRDefault="00502A0C" w:rsidP="00502A0C">
      <w:pPr>
        <w:rPr>
          <w:sz w:val="28"/>
          <w:szCs w:val="28"/>
        </w:rPr>
      </w:pPr>
    </w:p>
    <w:p w:rsidR="00502A0C" w:rsidRPr="00502A0C" w:rsidRDefault="00502A0C" w:rsidP="00502A0C">
      <w:pPr>
        <w:rPr>
          <w:sz w:val="28"/>
          <w:szCs w:val="28"/>
        </w:rPr>
      </w:pPr>
    </w:p>
    <w:p w:rsidR="00502A0C" w:rsidRPr="00502A0C" w:rsidRDefault="00502A0C" w:rsidP="00502A0C">
      <w:pPr>
        <w:rPr>
          <w:sz w:val="28"/>
          <w:szCs w:val="28"/>
        </w:rPr>
      </w:pPr>
    </w:p>
    <w:p w:rsidR="00502A0C" w:rsidRDefault="00502A0C" w:rsidP="00502A0C">
      <w:pPr>
        <w:rPr>
          <w:sz w:val="28"/>
          <w:szCs w:val="28"/>
        </w:rPr>
      </w:pPr>
    </w:p>
    <w:p w:rsidR="00502A0C" w:rsidRDefault="00502A0C" w:rsidP="00502A0C">
      <w:pPr>
        <w:rPr>
          <w:sz w:val="28"/>
          <w:szCs w:val="28"/>
        </w:rPr>
      </w:pPr>
    </w:p>
    <w:p w:rsidR="00502A0C" w:rsidRDefault="00502A0C" w:rsidP="00502A0C">
      <w:pPr>
        <w:rPr>
          <w:sz w:val="28"/>
          <w:szCs w:val="28"/>
        </w:rPr>
      </w:pPr>
    </w:p>
    <w:p w:rsidR="00502A0C" w:rsidRDefault="00502A0C" w:rsidP="00502A0C">
      <w:pPr>
        <w:rPr>
          <w:sz w:val="28"/>
          <w:szCs w:val="28"/>
        </w:rPr>
      </w:pPr>
    </w:p>
    <w:p w:rsidR="00502A0C" w:rsidRDefault="00502A0C" w:rsidP="00502A0C">
      <w:pPr>
        <w:rPr>
          <w:sz w:val="28"/>
          <w:szCs w:val="28"/>
        </w:rPr>
      </w:pPr>
    </w:p>
    <w:p w:rsidR="00502A0C" w:rsidRPr="00502A0C" w:rsidRDefault="00502A0C" w:rsidP="00502A0C">
      <w:pPr>
        <w:rPr>
          <w:sz w:val="28"/>
          <w:szCs w:val="28"/>
        </w:rPr>
      </w:pPr>
    </w:p>
    <w:p w:rsidR="00502A0C" w:rsidRPr="00502A0C" w:rsidRDefault="00502A0C" w:rsidP="00502A0C">
      <w:pPr>
        <w:autoSpaceDE w:val="0"/>
        <w:autoSpaceDN w:val="0"/>
        <w:adjustRightInd w:val="0"/>
        <w:ind w:left="5500"/>
        <w:rPr>
          <w:color w:val="000000"/>
          <w:sz w:val="20"/>
          <w:szCs w:val="20"/>
        </w:rPr>
      </w:pPr>
      <w:r w:rsidRPr="00502A0C">
        <w:rPr>
          <w:color w:val="000000"/>
          <w:sz w:val="20"/>
          <w:szCs w:val="20"/>
        </w:rPr>
        <w:t>Приложение 1</w:t>
      </w:r>
    </w:p>
    <w:p w:rsidR="00502A0C" w:rsidRPr="00502A0C" w:rsidRDefault="00502A0C" w:rsidP="00502A0C">
      <w:pPr>
        <w:autoSpaceDE w:val="0"/>
        <w:autoSpaceDN w:val="0"/>
        <w:adjustRightInd w:val="0"/>
        <w:ind w:left="5500"/>
        <w:rPr>
          <w:color w:val="000000"/>
          <w:sz w:val="20"/>
          <w:szCs w:val="20"/>
        </w:rPr>
      </w:pPr>
      <w:r w:rsidRPr="00502A0C">
        <w:rPr>
          <w:color w:val="000000"/>
          <w:sz w:val="20"/>
          <w:szCs w:val="20"/>
        </w:rPr>
        <w:t xml:space="preserve">к решению Совета депутатов муниципального округа Царицыно </w:t>
      </w:r>
    </w:p>
    <w:p w:rsidR="00502A0C" w:rsidRPr="00502A0C" w:rsidRDefault="00502A0C" w:rsidP="00502A0C">
      <w:pPr>
        <w:autoSpaceDE w:val="0"/>
        <w:autoSpaceDN w:val="0"/>
        <w:adjustRightInd w:val="0"/>
        <w:ind w:left="5500"/>
        <w:rPr>
          <w:b/>
          <w:sz w:val="28"/>
          <w:szCs w:val="28"/>
        </w:rPr>
      </w:pPr>
      <w:r w:rsidRPr="00502A0C">
        <w:rPr>
          <w:color w:val="000000"/>
          <w:sz w:val="20"/>
          <w:szCs w:val="20"/>
        </w:rPr>
        <w:t>от 20 февраля 2019 года №ЦА-01-05-02/04</w:t>
      </w:r>
    </w:p>
    <w:p w:rsidR="00502A0C" w:rsidRPr="00502A0C" w:rsidRDefault="00502A0C" w:rsidP="00502A0C">
      <w:pPr>
        <w:jc w:val="center"/>
        <w:rPr>
          <w:rFonts w:eastAsia="Calibri"/>
          <w:b/>
          <w:sz w:val="22"/>
          <w:szCs w:val="22"/>
          <w:lang w:eastAsia="en-US"/>
        </w:rPr>
      </w:pPr>
    </w:p>
    <w:p w:rsidR="00502A0C" w:rsidRPr="00502A0C" w:rsidRDefault="00502A0C" w:rsidP="00502A0C">
      <w:pPr>
        <w:jc w:val="center"/>
        <w:rPr>
          <w:sz w:val="22"/>
          <w:szCs w:val="22"/>
          <w:lang w:eastAsia="en-US"/>
        </w:rPr>
      </w:pPr>
      <w:r w:rsidRPr="00502A0C">
        <w:rPr>
          <w:rFonts w:eastAsia="Calibri"/>
          <w:b/>
          <w:sz w:val="22"/>
          <w:szCs w:val="22"/>
          <w:lang w:eastAsia="en-US"/>
        </w:rPr>
        <w:t>Мероприятия по благоустройству дворовых территорий района Царицыно Южного административного округа города Москвы в 2019 году, за счет средств стимулирования управ районов города Москвы (80%)</w:t>
      </w:r>
    </w:p>
    <w:tbl>
      <w:tblPr>
        <w:tblW w:w="10235" w:type="dxa"/>
        <w:tblInd w:w="-601" w:type="dxa"/>
        <w:tblLayout w:type="fixed"/>
        <w:tblLook w:val="04A0" w:firstRow="1" w:lastRow="0" w:firstColumn="1" w:lastColumn="0" w:noHBand="0" w:noVBand="1"/>
      </w:tblPr>
      <w:tblGrid>
        <w:gridCol w:w="453"/>
        <w:gridCol w:w="1843"/>
        <w:gridCol w:w="1245"/>
        <w:gridCol w:w="3433"/>
        <w:gridCol w:w="992"/>
        <w:gridCol w:w="852"/>
        <w:gridCol w:w="1417"/>
      </w:tblGrid>
      <w:tr w:rsidR="00502A0C" w:rsidRPr="00502A0C" w:rsidTr="007D621A">
        <w:trPr>
          <w:trHeight w:val="764"/>
        </w:trPr>
        <w:tc>
          <w:tcPr>
            <w:tcW w:w="4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2A0C" w:rsidRPr="00502A0C" w:rsidRDefault="00502A0C" w:rsidP="00502A0C">
            <w:pPr>
              <w:jc w:val="center"/>
              <w:rPr>
                <w:b/>
                <w:color w:val="000000"/>
                <w:sz w:val="22"/>
                <w:szCs w:val="22"/>
              </w:rPr>
            </w:pPr>
            <w:r w:rsidRPr="00502A0C">
              <w:rPr>
                <w:b/>
                <w:color w:val="000000"/>
                <w:sz w:val="22"/>
                <w:szCs w:val="22"/>
              </w:rPr>
              <w:t>№ п/п</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502A0C" w:rsidRPr="00502A0C" w:rsidRDefault="00502A0C" w:rsidP="00502A0C">
            <w:pPr>
              <w:jc w:val="center"/>
              <w:rPr>
                <w:b/>
                <w:color w:val="000000"/>
                <w:sz w:val="22"/>
                <w:szCs w:val="22"/>
                <w:lang w:val="en-US"/>
              </w:rPr>
            </w:pPr>
            <w:r w:rsidRPr="00502A0C">
              <w:rPr>
                <w:b/>
                <w:color w:val="000000"/>
                <w:sz w:val="22"/>
                <w:szCs w:val="22"/>
                <w:lang w:val="en-US"/>
              </w:rPr>
              <w:t xml:space="preserve">АДРЕС </w:t>
            </w:r>
          </w:p>
          <w:p w:rsidR="00502A0C" w:rsidRPr="00502A0C" w:rsidRDefault="00502A0C" w:rsidP="00502A0C">
            <w:pPr>
              <w:jc w:val="center"/>
              <w:rPr>
                <w:b/>
                <w:color w:val="000000"/>
                <w:sz w:val="22"/>
                <w:szCs w:val="22"/>
              </w:rPr>
            </w:pPr>
            <w:r w:rsidRPr="00502A0C">
              <w:rPr>
                <w:b/>
                <w:color w:val="000000"/>
                <w:sz w:val="22"/>
                <w:szCs w:val="22"/>
                <w:lang w:val="en-US"/>
              </w:rPr>
              <w:t xml:space="preserve">дворовой территории                                                                                                  </w:t>
            </w:r>
          </w:p>
        </w:tc>
        <w:tc>
          <w:tcPr>
            <w:tcW w:w="1245" w:type="dxa"/>
            <w:tcBorders>
              <w:top w:val="single" w:sz="4" w:space="0" w:color="auto"/>
              <w:left w:val="nil"/>
              <w:bottom w:val="single" w:sz="4" w:space="0" w:color="auto"/>
              <w:right w:val="single" w:sz="4" w:space="0" w:color="auto"/>
            </w:tcBorders>
            <w:shd w:val="clear" w:color="000000" w:fill="FFFFFF"/>
            <w:vAlign w:val="center"/>
            <w:hideMark/>
          </w:tcPr>
          <w:p w:rsidR="00502A0C" w:rsidRPr="00502A0C" w:rsidRDefault="00502A0C" w:rsidP="00502A0C">
            <w:pPr>
              <w:jc w:val="center"/>
              <w:rPr>
                <w:b/>
                <w:color w:val="000000"/>
                <w:sz w:val="22"/>
                <w:szCs w:val="22"/>
              </w:rPr>
            </w:pPr>
            <w:r w:rsidRPr="00502A0C">
              <w:rPr>
                <w:b/>
                <w:color w:val="000000"/>
                <w:sz w:val="22"/>
                <w:szCs w:val="22"/>
                <w:lang w:val="en-US"/>
              </w:rPr>
              <w:t>Площадь, тыс.</w:t>
            </w:r>
            <w:r w:rsidRPr="00502A0C">
              <w:rPr>
                <w:b/>
                <w:color w:val="000000"/>
                <w:sz w:val="22"/>
                <w:szCs w:val="22"/>
              </w:rPr>
              <w:t xml:space="preserve"> </w:t>
            </w:r>
            <w:r w:rsidRPr="00502A0C">
              <w:rPr>
                <w:b/>
                <w:color w:val="000000"/>
                <w:sz w:val="22"/>
                <w:szCs w:val="22"/>
                <w:lang w:val="en-US"/>
              </w:rPr>
              <w:t>кв.м</w:t>
            </w:r>
          </w:p>
        </w:tc>
        <w:tc>
          <w:tcPr>
            <w:tcW w:w="3433" w:type="dxa"/>
            <w:tcBorders>
              <w:top w:val="single" w:sz="4" w:space="0" w:color="auto"/>
              <w:left w:val="nil"/>
              <w:bottom w:val="single" w:sz="4" w:space="0" w:color="auto"/>
              <w:right w:val="single" w:sz="4" w:space="0" w:color="auto"/>
            </w:tcBorders>
            <w:shd w:val="clear" w:color="000000" w:fill="FFFFFF"/>
            <w:vAlign w:val="center"/>
            <w:hideMark/>
          </w:tcPr>
          <w:p w:rsidR="00502A0C" w:rsidRPr="00502A0C" w:rsidRDefault="00502A0C" w:rsidP="00502A0C">
            <w:pPr>
              <w:jc w:val="center"/>
              <w:rPr>
                <w:b/>
                <w:color w:val="000000"/>
                <w:sz w:val="22"/>
                <w:szCs w:val="22"/>
              </w:rPr>
            </w:pPr>
            <w:r w:rsidRPr="00502A0C">
              <w:rPr>
                <w:b/>
                <w:color w:val="000000"/>
                <w:sz w:val="22"/>
                <w:szCs w:val="22"/>
                <w:lang w:val="en-US"/>
              </w:rPr>
              <w:t>Виды работ</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02A0C" w:rsidRPr="00502A0C" w:rsidRDefault="00502A0C" w:rsidP="00502A0C">
            <w:pPr>
              <w:jc w:val="center"/>
              <w:rPr>
                <w:b/>
                <w:color w:val="000000"/>
                <w:sz w:val="22"/>
                <w:szCs w:val="22"/>
              </w:rPr>
            </w:pPr>
            <w:r w:rsidRPr="00502A0C">
              <w:rPr>
                <w:b/>
                <w:color w:val="000000"/>
                <w:sz w:val="22"/>
                <w:szCs w:val="22"/>
              </w:rPr>
              <w:t>Объем</w:t>
            </w:r>
          </w:p>
        </w:tc>
        <w:tc>
          <w:tcPr>
            <w:tcW w:w="852" w:type="dxa"/>
            <w:tcBorders>
              <w:top w:val="single" w:sz="4" w:space="0" w:color="auto"/>
              <w:left w:val="nil"/>
              <w:bottom w:val="single" w:sz="4" w:space="0" w:color="auto"/>
              <w:right w:val="single" w:sz="4" w:space="0" w:color="auto"/>
            </w:tcBorders>
            <w:shd w:val="clear" w:color="000000" w:fill="FFFFFF"/>
            <w:vAlign w:val="center"/>
            <w:hideMark/>
          </w:tcPr>
          <w:p w:rsidR="00502A0C" w:rsidRPr="00502A0C" w:rsidRDefault="00502A0C" w:rsidP="00502A0C">
            <w:pPr>
              <w:jc w:val="center"/>
              <w:rPr>
                <w:b/>
                <w:color w:val="000000"/>
                <w:sz w:val="22"/>
                <w:szCs w:val="22"/>
              </w:rPr>
            </w:pPr>
            <w:r w:rsidRPr="00502A0C">
              <w:rPr>
                <w:b/>
                <w:color w:val="000000"/>
                <w:sz w:val="22"/>
                <w:szCs w:val="22"/>
              </w:rPr>
              <w:t>Ед. измерения</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02A0C" w:rsidRPr="00502A0C" w:rsidRDefault="00502A0C" w:rsidP="00502A0C">
            <w:pPr>
              <w:jc w:val="center"/>
              <w:rPr>
                <w:b/>
                <w:color w:val="000000"/>
                <w:sz w:val="22"/>
                <w:szCs w:val="22"/>
              </w:rPr>
            </w:pPr>
            <w:r w:rsidRPr="00502A0C">
              <w:rPr>
                <w:b/>
                <w:color w:val="000000"/>
                <w:sz w:val="22"/>
                <w:szCs w:val="22"/>
              </w:rPr>
              <w:t>Затраты (руб.)</w:t>
            </w:r>
          </w:p>
        </w:tc>
      </w:tr>
      <w:tr w:rsidR="00502A0C" w:rsidRPr="00502A0C" w:rsidTr="007D621A">
        <w:trPr>
          <w:trHeight w:val="294"/>
        </w:trPr>
        <w:tc>
          <w:tcPr>
            <w:tcW w:w="453" w:type="dxa"/>
            <w:tcBorders>
              <w:top w:val="nil"/>
              <w:left w:val="single" w:sz="4" w:space="0" w:color="auto"/>
              <w:bottom w:val="nil"/>
              <w:right w:val="single" w:sz="4" w:space="0" w:color="auto"/>
            </w:tcBorders>
            <w:shd w:val="clear" w:color="auto" w:fill="auto"/>
            <w:noWrap/>
            <w:hideMark/>
          </w:tcPr>
          <w:p w:rsidR="00502A0C" w:rsidRPr="00502A0C" w:rsidRDefault="00502A0C" w:rsidP="00502A0C">
            <w:pPr>
              <w:rPr>
                <w:rFonts w:eastAsia="Calibri"/>
                <w:sz w:val="22"/>
                <w:szCs w:val="22"/>
              </w:rPr>
            </w:pPr>
            <w:r w:rsidRPr="00502A0C">
              <w:rPr>
                <w:rFonts w:eastAsia="Calibri"/>
                <w:sz w:val="22"/>
                <w:szCs w:val="22"/>
              </w:rPr>
              <w:t>1.</w:t>
            </w:r>
          </w:p>
        </w:tc>
        <w:tc>
          <w:tcPr>
            <w:tcW w:w="1843" w:type="dxa"/>
            <w:tcBorders>
              <w:top w:val="nil"/>
              <w:left w:val="nil"/>
              <w:bottom w:val="nil"/>
              <w:right w:val="single" w:sz="4" w:space="0" w:color="auto"/>
            </w:tcBorders>
            <w:shd w:val="clear" w:color="auto" w:fill="auto"/>
          </w:tcPr>
          <w:p w:rsidR="00502A0C" w:rsidRPr="00502A0C" w:rsidRDefault="00502A0C" w:rsidP="00502A0C">
            <w:pPr>
              <w:rPr>
                <w:rFonts w:eastAsia="Calibri"/>
                <w:sz w:val="22"/>
                <w:szCs w:val="22"/>
                <w:lang w:eastAsia="en-US"/>
              </w:rPr>
            </w:pPr>
            <w:r w:rsidRPr="00502A0C">
              <w:rPr>
                <w:rFonts w:eastAsia="Calibri"/>
                <w:sz w:val="22"/>
                <w:szCs w:val="22"/>
                <w:lang w:eastAsia="en-US"/>
              </w:rPr>
              <w:t xml:space="preserve">Ул. Медиков </w:t>
            </w:r>
          </w:p>
          <w:p w:rsidR="00502A0C" w:rsidRPr="00502A0C" w:rsidRDefault="00502A0C" w:rsidP="00502A0C">
            <w:pPr>
              <w:rPr>
                <w:rFonts w:eastAsia="Calibri"/>
                <w:sz w:val="22"/>
                <w:szCs w:val="22"/>
                <w:lang w:eastAsia="en-US"/>
              </w:rPr>
            </w:pPr>
            <w:r w:rsidRPr="00502A0C">
              <w:rPr>
                <w:rFonts w:eastAsia="Calibri"/>
                <w:sz w:val="22"/>
                <w:szCs w:val="22"/>
                <w:lang w:eastAsia="en-US"/>
              </w:rPr>
              <w:t>д. 1/1, к.3</w:t>
            </w:r>
          </w:p>
        </w:tc>
        <w:tc>
          <w:tcPr>
            <w:tcW w:w="1245" w:type="dxa"/>
            <w:tcBorders>
              <w:top w:val="nil"/>
              <w:left w:val="nil"/>
              <w:bottom w:val="nil"/>
              <w:right w:val="single" w:sz="4" w:space="0" w:color="auto"/>
            </w:tcBorders>
            <w:shd w:val="clear" w:color="auto" w:fill="auto"/>
            <w:noWrap/>
          </w:tcPr>
          <w:p w:rsidR="00502A0C" w:rsidRPr="00502A0C" w:rsidRDefault="00502A0C" w:rsidP="00502A0C">
            <w:pPr>
              <w:rPr>
                <w:rFonts w:eastAsia="Calibri"/>
                <w:sz w:val="22"/>
                <w:szCs w:val="22"/>
              </w:rPr>
            </w:pP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Устройство/ремонт тротуарной плитки</w:t>
            </w:r>
          </w:p>
        </w:tc>
        <w:tc>
          <w:tcPr>
            <w:tcW w:w="992" w:type="dxa"/>
            <w:tcBorders>
              <w:top w:val="nil"/>
              <w:left w:val="nil"/>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105,0</w:t>
            </w:r>
          </w:p>
        </w:tc>
        <w:tc>
          <w:tcPr>
            <w:tcW w:w="852" w:type="dxa"/>
            <w:tcBorders>
              <w:top w:val="nil"/>
              <w:left w:val="nil"/>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кв.м.</w:t>
            </w:r>
          </w:p>
        </w:tc>
        <w:tc>
          <w:tcPr>
            <w:tcW w:w="1417" w:type="dxa"/>
            <w:tcBorders>
              <w:top w:val="nil"/>
              <w:left w:val="nil"/>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295260,83</w:t>
            </w:r>
          </w:p>
        </w:tc>
      </w:tr>
      <w:tr w:rsidR="00502A0C" w:rsidRPr="00502A0C" w:rsidTr="007D621A">
        <w:trPr>
          <w:trHeight w:val="314"/>
        </w:trPr>
        <w:tc>
          <w:tcPr>
            <w:tcW w:w="453" w:type="dxa"/>
            <w:tcBorders>
              <w:top w:val="nil"/>
              <w:left w:val="single" w:sz="4" w:space="0" w:color="auto"/>
              <w:bottom w:val="nil"/>
              <w:right w:val="single" w:sz="4" w:space="0" w:color="auto"/>
            </w:tcBorders>
            <w:shd w:val="clear" w:color="auto" w:fill="auto"/>
            <w:noWrap/>
            <w:hideMark/>
          </w:tcPr>
          <w:p w:rsidR="00502A0C" w:rsidRPr="00502A0C" w:rsidRDefault="00502A0C" w:rsidP="00502A0C">
            <w:pPr>
              <w:rPr>
                <w:rFonts w:eastAsia="Calibri"/>
                <w:sz w:val="22"/>
                <w:szCs w:val="22"/>
              </w:rPr>
            </w:pPr>
            <w:r w:rsidRPr="00502A0C">
              <w:rPr>
                <w:rFonts w:eastAsia="Calibri"/>
                <w:sz w:val="22"/>
                <w:szCs w:val="22"/>
              </w:rPr>
              <w:t> </w:t>
            </w:r>
          </w:p>
        </w:tc>
        <w:tc>
          <w:tcPr>
            <w:tcW w:w="1843" w:type="dxa"/>
            <w:tcBorders>
              <w:top w:val="nil"/>
              <w:left w:val="nil"/>
              <w:bottom w:val="nil"/>
              <w:right w:val="single" w:sz="4" w:space="0" w:color="auto"/>
            </w:tcBorders>
            <w:shd w:val="clear" w:color="auto" w:fill="auto"/>
          </w:tcPr>
          <w:p w:rsidR="00502A0C" w:rsidRPr="00502A0C" w:rsidRDefault="00502A0C" w:rsidP="00502A0C">
            <w:pPr>
              <w:rPr>
                <w:rFonts w:eastAsia="Calibri"/>
                <w:sz w:val="22"/>
                <w:szCs w:val="22"/>
                <w:lang w:eastAsia="en-US"/>
              </w:rPr>
            </w:pPr>
          </w:p>
        </w:tc>
        <w:tc>
          <w:tcPr>
            <w:tcW w:w="1245" w:type="dxa"/>
            <w:tcBorders>
              <w:top w:val="nil"/>
              <w:left w:val="nil"/>
              <w:bottom w:val="nil"/>
              <w:right w:val="nil"/>
            </w:tcBorders>
            <w:shd w:val="clear" w:color="auto" w:fill="auto"/>
            <w:noWrap/>
          </w:tcPr>
          <w:p w:rsidR="00502A0C" w:rsidRPr="00502A0C" w:rsidRDefault="00502A0C" w:rsidP="00502A0C">
            <w:pPr>
              <w:jc w:val="center"/>
              <w:rPr>
                <w:rFonts w:eastAsia="Calibri"/>
                <w:sz w:val="22"/>
                <w:szCs w:val="22"/>
              </w:rPr>
            </w:pPr>
            <w:r w:rsidRPr="00502A0C">
              <w:rPr>
                <w:rFonts w:eastAsia="Calibri"/>
                <w:sz w:val="22"/>
                <w:szCs w:val="22"/>
              </w:rPr>
              <w:t>5,36</w:t>
            </w:r>
          </w:p>
        </w:tc>
        <w:tc>
          <w:tcPr>
            <w:tcW w:w="3433" w:type="dxa"/>
            <w:tcBorders>
              <w:top w:val="nil"/>
              <w:left w:val="single" w:sz="4" w:space="0" w:color="auto"/>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Ремонт газона (Рулонный)</w:t>
            </w:r>
          </w:p>
        </w:tc>
        <w:tc>
          <w:tcPr>
            <w:tcW w:w="992" w:type="dxa"/>
            <w:tcBorders>
              <w:top w:val="nil"/>
              <w:left w:val="nil"/>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350,0</w:t>
            </w:r>
          </w:p>
        </w:tc>
        <w:tc>
          <w:tcPr>
            <w:tcW w:w="852" w:type="dxa"/>
            <w:tcBorders>
              <w:top w:val="nil"/>
              <w:left w:val="nil"/>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кв.м.</w:t>
            </w:r>
          </w:p>
        </w:tc>
        <w:tc>
          <w:tcPr>
            <w:tcW w:w="1417" w:type="dxa"/>
            <w:tcBorders>
              <w:top w:val="nil"/>
              <w:left w:val="nil"/>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137587,97</w:t>
            </w:r>
          </w:p>
        </w:tc>
      </w:tr>
      <w:tr w:rsidR="00502A0C" w:rsidRPr="00502A0C" w:rsidTr="007D621A">
        <w:trPr>
          <w:trHeight w:val="314"/>
        </w:trPr>
        <w:tc>
          <w:tcPr>
            <w:tcW w:w="453" w:type="dxa"/>
            <w:tcBorders>
              <w:top w:val="nil"/>
              <w:left w:val="single" w:sz="4" w:space="0" w:color="auto"/>
              <w:bottom w:val="nil"/>
              <w:right w:val="single" w:sz="4" w:space="0" w:color="auto"/>
            </w:tcBorders>
            <w:shd w:val="clear" w:color="auto" w:fill="auto"/>
            <w:noWrap/>
            <w:hideMark/>
          </w:tcPr>
          <w:p w:rsidR="00502A0C" w:rsidRPr="00502A0C" w:rsidRDefault="00502A0C" w:rsidP="00502A0C">
            <w:pPr>
              <w:rPr>
                <w:rFonts w:eastAsia="Calibri"/>
                <w:sz w:val="22"/>
                <w:szCs w:val="22"/>
              </w:rPr>
            </w:pPr>
            <w:r w:rsidRPr="00502A0C">
              <w:rPr>
                <w:rFonts w:eastAsia="Calibri"/>
                <w:sz w:val="22"/>
                <w:szCs w:val="22"/>
              </w:rPr>
              <w:t> </w:t>
            </w:r>
          </w:p>
        </w:tc>
        <w:tc>
          <w:tcPr>
            <w:tcW w:w="1843" w:type="dxa"/>
            <w:tcBorders>
              <w:top w:val="nil"/>
              <w:left w:val="nil"/>
              <w:bottom w:val="nil"/>
              <w:right w:val="single" w:sz="4" w:space="0" w:color="auto"/>
            </w:tcBorders>
            <w:shd w:val="clear" w:color="auto" w:fill="auto"/>
            <w:noWrap/>
          </w:tcPr>
          <w:p w:rsidR="00502A0C" w:rsidRPr="00502A0C" w:rsidRDefault="00502A0C" w:rsidP="00502A0C">
            <w:pPr>
              <w:rPr>
                <w:rFonts w:eastAsia="Calibri"/>
                <w:sz w:val="22"/>
                <w:szCs w:val="22"/>
              </w:rPr>
            </w:pPr>
          </w:p>
        </w:tc>
        <w:tc>
          <w:tcPr>
            <w:tcW w:w="1245" w:type="dxa"/>
            <w:tcBorders>
              <w:top w:val="nil"/>
              <w:left w:val="nil"/>
              <w:bottom w:val="nil"/>
              <w:right w:val="single" w:sz="4" w:space="0" w:color="auto"/>
            </w:tcBorders>
            <w:shd w:val="clear" w:color="auto" w:fill="auto"/>
            <w:noWrap/>
          </w:tcPr>
          <w:p w:rsidR="00502A0C" w:rsidRPr="00502A0C" w:rsidRDefault="00502A0C" w:rsidP="00502A0C">
            <w:pPr>
              <w:jc w:val="center"/>
              <w:rPr>
                <w:rFonts w:eastAsia="Calibri"/>
                <w:sz w:val="22"/>
                <w:szCs w:val="22"/>
              </w:rPr>
            </w:pPr>
          </w:p>
        </w:tc>
        <w:tc>
          <w:tcPr>
            <w:tcW w:w="3433" w:type="dxa"/>
            <w:tcBorders>
              <w:top w:val="single" w:sz="4" w:space="0" w:color="auto"/>
              <w:left w:val="nil"/>
              <w:bottom w:val="single" w:sz="4" w:space="0" w:color="auto"/>
              <w:right w:val="nil"/>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Установка лавочек</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2</w:t>
            </w:r>
          </w:p>
        </w:tc>
        <w:tc>
          <w:tcPr>
            <w:tcW w:w="852" w:type="dxa"/>
            <w:tcBorders>
              <w:top w:val="single" w:sz="4" w:space="0" w:color="auto"/>
              <w:left w:val="nil"/>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шт.</w:t>
            </w:r>
          </w:p>
        </w:tc>
        <w:tc>
          <w:tcPr>
            <w:tcW w:w="1417" w:type="dxa"/>
            <w:tcBorders>
              <w:top w:val="single" w:sz="4" w:space="0" w:color="auto"/>
              <w:left w:val="nil"/>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99450,000</w:t>
            </w:r>
          </w:p>
        </w:tc>
      </w:tr>
      <w:tr w:rsidR="00502A0C" w:rsidRPr="00502A0C" w:rsidTr="007D621A">
        <w:trPr>
          <w:trHeight w:val="314"/>
        </w:trPr>
        <w:tc>
          <w:tcPr>
            <w:tcW w:w="453" w:type="dxa"/>
            <w:tcBorders>
              <w:top w:val="nil"/>
              <w:left w:val="single" w:sz="4" w:space="0" w:color="auto"/>
              <w:bottom w:val="nil"/>
              <w:right w:val="single" w:sz="4" w:space="0" w:color="auto"/>
            </w:tcBorders>
            <w:shd w:val="clear" w:color="auto" w:fill="auto"/>
            <w:noWrap/>
            <w:hideMark/>
          </w:tcPr>
          <w:p w:rsidR="00502A0C" w:rsidRPr="00502A0C" w:rsidRDefault="00502A0C" w:rsidP="00502A0C">
            <w:pPr>
              <w:rPr>
                <w:rFonts w:eastAsia="Calibri"/>
                <w:sz w:val="22"/>
                <w:szCs w:val="22"/>
              </w:rPr>
            </w:pPr>
            <w:r w:rsidRPr="00502A0C">
              <w:rPr>
                <w:rFonts w:eastAsia="Calibri"/>
                <w:sz w:val="22"/>
                <w:szCs w:val="22"/>
              </w:rPr>
              <w:t> </w:t>
            </w:r>
          </w:p>
        </w:tc>
        <w:tc>
          <w:tcPr>
            <w:tcW w:w="1843" w:type="dxa"/>
            <w:tcBorders>
              <w:top w:val="nil"/>
              <w:left w:val="nil"/>
              <w:bottom w:val="nil"/>
              <w:right w:val="single" w:sz="4" w:space="0" w:color="auto"/>
            </w:tcBorders>
            <w:shd w:val="clear" w:color="auto" w:fill="auto"/>
            <w:noWrap/>
          </w:tcPr>
          <w:p w:rsidR="00502A0C" w:rsidRPr="00502A0C" w:rsidRDefault="00502A0C" w:rsidP="00502A0C">
            <w:pPr>
              <w:rPr>
                <w:rFonts w:eastAsia="Calibri"/>
                <w:sz w:val="22"/>
                <w:szCs w:val="22"/>
              </w:rPr>
            </w:pPr>
          </w:p>
        </w:tc>
        <w:tc>
          <w:tcPr>
            <w:tcW w:w="1245" w:type="dxa"/>
            <w:tcBorders>
              <w:top w:val="nil"/>
              <w:left w:val="nil"/>
              <w:bottom w:val="nil"/>
              <w:right w:val="single" w:sz="4" w:space="0" w:color="auto"/>
            </w:tcBorders>
            <w:shd w:val="clear" w:color="auto" w:fill="auto"/>
            <w:noWrap/>
          </w:tcPr>
          <w:p w:rsidR="00502A0C" w:rsidRPr="00502A0C" w:rsidRDefault="00502A0C" w:rsidP="00502A0C">
            <w:pPr>
              <w:jc w:val="center"/>
              <w:rPr>
                <w:rFonts w:eastAsia="Calibri"/>
                <w:sz w:val="22"/>
                <w:szCs w:val="22"/>
              </w:rPr>
            </w:pPr>
          </w:p>
        </w:tc>
        <w:tc>
          <w:tcPr>
            <w:tcW w:w="3433" w:type="dxa"/>
            <w:tcBorders>
              <w:top w:val="nil"/>
              <w:left w:val="nil"/>
              <w:bottom w:val="single" w:sz="4" w:space="0" w:color="auto"/>
              <w:right w:val="nil"/>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Установка урн</w:t>
            </w:r>
          </w:p>
        </w:tc>
        <w:tc>
          <w:tcPr>
            <w:tcW w:w="992"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2</w:t>
            </w:r>
          </w:p>
        </w:tc>
        <w:tc>
          <w:tcPr>
            <w:tcW w:w="852" w:type="dxa"/>
            <w:tcBorders>
              <w:top w:val="nil"/>
              <w:left w:val="nil"/>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шт.</w:t>
            </w:r>
          </w:p>
        </w:tc>
        <w:tc>
          <w:tcPr>
            <w:tcW w:w="1417" w:type="dxa"/>
            <w:tcBorders>
              <w:top w:val="nil"/>
              <w:left w:val="nil"/>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72150,00</w:t>
            </w:r>
          </w:p>
        </w:tc>
      </w:tr>
      <w:tr w:rsidR="00502A0C" w:rsidRPr="00502A0C" w:rsidTr="007D621A">
        <w:trPr>
          <w:trHeight w:val="343"/>
        </w:trPr>
        <w:tc>
          <w:tcPr>
            <w:tcW w:w="453" w:type="dxa"/>
            <w:tcBorders>
              <w:top w:val="nil"/>
              <w:left w:val="single" w:sz="4" w:space="0" w:color="auto"/>
              <w:bottom w:val="single" w:sz="4" w:space="0" w:color="auto"/>
              <w:right w:val="single" w:sz="4" w:space="0" w:color="auto"/>
            </w:tcBorders>
            <w:shd w:val="clear" w:color="auto" w:fill="auto"/>
            <w:noWrap/>
            <w:hideMark/>
          </w:tcPr>
          <w:p w:rsidR="00502A0C" w:rsidRPr="00502A0C" w:rsidRDefault="00502A0C" w:rsidP="00502A0C">
            <w:pPr>
              <w:rPr>
                <w:rFonts w:eastAsia="Calibri"/>
                <w:sz w:val="22"/>
                <w:szCs w:val="22"/>
              </w:rPr>
            </w:pPr>
            <w:r w:rsidRPr="00502A0C">
              <w:rPr>
                <w:rFonts w:eastAsia="Calibri"/>
                <w:sz w:val="22"/>
                <w:szCs w:val="22"/>
              </w:rPr>
              <w:t> </w:t>
            </w:r>
          </w:p>
        </w:tc>
        <w:tc>
          <w:tcPr>
            <w:tcW w:w="1843" w:type="dxa"/>
            <w:tcBorders>
              <w:top w:val="nil"/>
              <w:left w:val="nil"/>
              <w:bottom w:val="single" w:sz="4" w:space="0" w:color="auto"/>
              <w:right w:val="single" w:sz="4" w:space="0" w:color="auto"/>
            </w:tcBorders>
            <w:shd w:val="clear" w:color="auto" w:fill="auto"/>
            <w:noWrap/>
            <w:hideMark/>
          </w:tcPr>
          <w:p w:rsidR="00502A0C" w:rsidRPr="00502A0C" w:rsidRDefault="00502A0C" w:rsidP="00502A0C">
            <w:pPr>
              <w:rPr>
                <w:rFonts w:eastAsia="Calibri"/>
                <w:sz w:val="22"/>
                <w:szCs w:val="22"/>
              </w:rPr>
            </w:pPr>
            <w:r w:rsidRPr="00502A0C">
              <w:rPr>
                <w:rFonts w:eastAsia="Calibri"/>
                <w:sz w:val="22"/>
                <w:szCs w:val="22"/>
              </w:rPr>
              <w:t> </w:t>
            </w:r>
          </w:p>
        </w:tc>
        <w:tc>
          <w:tcPr>
            <w:tcW w:w="1245" w:type="dxa"/>
            <w:tcBorders>
              <w:top w:val="nil"/>
              <w:left w:val="nil"/>
              <w:bottom w:val="single" w:sz="4" w:space="0" w:color="auto"/>
              <w:right w:val="single" w:sz="4" w:space="0" w:color="auto"/>
            </w:tcBorders>
            <w:shd w:val="clear" w:color="auto" w:fill="auto"/>
            <w:noWrap/>
            <w:hideMark/>
          </w:tcPr>
          <w:p w:rsidR="00502A0C" w:rsidRPr="00502A0C" w:rsidRDefault="00502A0C" w:rsidP="00502A0C">
            <w:pPr>
              <w:jc w:val="center"/>
              <w:rPr>
                <w:rFonts w:eastAsia="Calibri"/>
                <w:sz w:val="22"/>
                <w:szCs w:val="22"/>
              </w:rPr>
            </w:pPr>
          </w:p>
        </w:tc>
        <w:tc>
          <w:tcPr>
            <w:tcW w:w="3433" w:type="dxa"/>
            <w:tcBorders>
              <w:top w:val="nil"/>
              <w:left w:val="nil"/>
              <w:bottom w:val="single" w:sz="4" w:space="0" w:color="auto"/>
              <w:right w:val="nil"/>
            </w:tcBorders>
            <w:shd w:val="clear" w:color="000000" w:fill="FFFFFF"/>
            <w:hideMark/>
          </w:tcPr>
          <w:p w:rsidR="00502A0C" w:rsidRPr="00502A0C" w:rsidRDefault="00502A0C" w:rsidP="00502A0C">
            <w:pPr>
              <w:jc w:val="both"/>
              <w:rPr>
                <w:rFonts w:eastAsia="Calibri"/>
                <w:b/>
                <w:sz w:val="22"/>
                <w:szCs w:val="22"/>
                <w:lang w:eastAsia="en-US"/>
              </w:rPr>
            </w:pPr>
            <w:r w:rsidRPr="00502A0C">
              <w:rPr>
                <w:rFonts w:eastAsia="Calibri"/>
                <w:b/>
                <w:sz w:val="22"/>
                <w:szCs w:val="22"/>
                <w:lang w:eastAsia="en-US"/>
              </w:rPr>
              <w:t>Общая стоимость двора с опорами освещения</w:t>
            </w:r>
          </w:p>
        </w:tc>
        <w:tc>
          <w:tcPr>
            <w:tcW w:w="992" w:type="dxa"/>
            <w:tcBorders>
              <w:top w:val="single" w:sz="4" w:space="0" w:color="auto"/>
              <w:left w:val="single" w:sz="4" w:space="0" w:color="auto"/>
              <w:bottom w:val="single" w:sz="4" w:space="0" w:color="auto"/>
              <w:right w:val="nil"/>
            </w:tcBorders>
            <w:shd w:val="clear" w:color="auto" w:fill="auto"/>
            <w:noWrap/>
            <w:hideMark/>
          </w:tcPr>
          <w:p w:rsidR="00502A0C" w:rsidRPr="00502A0C" w:rsidRDefault="00502A0C" w:rsidP="00502A0C">
            <w:pPr>
              <w:jc w:val="center"/>
              <w:rPr>
                <w:rFonts w:eastAsia="Calibri"/>
                <w:b/>
                <w:sz w:val="22"/>
                <w:szCs w:val="22"/>
                <w:lang w:eastAsia="en-US"/>
              </w:rPr>
            </w:pPr>
          </w:p>
        </w:tc>
        <w:tc>
          <w:tcPr>
            <w:tcW w:w="852" w:type="dxa"/>
            <w:tcBorders>
              <w:top w:val="single" w:sz="4" w:space="0" w:color="auto"/>
              <w:left w:val="nil"/>
              <w:bottom w:val="single" w:sz="4" w:space="0" w:color="auto"/>
              <w:right w:val="nil"/>
            </w:tcBorders>
            <w:shd w:val="clear" w:color="auto" w:fill="auto"/>
            <w:noWrap/>
            <w:hideMark/>
          </w:tcPr>
          <w:p w:rsidR="00502A0C" w:rsidRPr="00502A0C" w:rsidRDefault="00502A0C" w:rsidP="00502A0C">
            <w:pPr>
              <w:jc w:val="center"/>
              <w:rPr>
                <w:rFonts w:eastAsia="Calibri"/>
                <w:b/>
                <w:sz w:val="22"/>
                <w:szCs w:val="22"/>
                <w:lang w:eastAsia="en-US"/>
              </w:rPr>
            </w:pPr>
          </w:p>
        </w:tc>
        <w:tc>
          <w:tcPr>
            <w:tcW w:w="1417" w:type="dxa"/>
            <w:tcBorders>
              <w:top w:val="single" w:sz="4" w:space="0" w:color="auto"/>
              <w:left w:val="nil"/>
              <w:bottom w:val="single" w:sz="4" w:space="0" w:color="auto"/>
              <w:right w:val="single" w:sz="4" w:space="0" w:color="auto"/>
            </w:tcBorders>
            <w:shd w:val="clear" w:color="000000" w:fill="FFFFFF"/>
            <w:noWrap/>
            <w:hideMark/>
          </w:tcPr>
          <w:p w:rsidR="00502A0C" w:rsidRPr="00502A0C" w:rsidRDefault="00502A0C" w:rsidP="00502A0C">
            <w:pPr>
              <w:jc w:val="center"/>
              <w:rPr>
                <w:rFonts w:eastAsia="Calibri"/>
                <w:b/>
                <w:sz w:val="22"/>
                <w:szCs w:val="22"/>
                <w:lang w:eastAsia="en-US"/>
              </w:rPr>
            </w:pPr>
            <w:r w:rsidRPr="00502A0C">
              <w:rPr>
                <w:rFonts w:eastAsia="Calibri"/>
                <w:b/>
                <w:sz w:val="22"/>
                <w:szCs w:val="22"/>
                <w:lang w:eastAsia="en-US"/>
              </w:rPr>
              <w:t>604448,80</w:t>
            </w:r>
          </w:p>
        </w:tc>
      </w:tr>
      <w:tr w:rsidR="00502A0C" w:rsidRPr="00502A0C" w:rsidTr="007D621A">
        <w:trPr>
          <w:trHeight w:val="314"/>
        </w:trPr>
        <w:tc>
          <w:tcPr>
            <w:tcW w:w="453" w:type="dxa"/>
            <w:vMerge w:val="restart"/>
            <w:tcBorders>
              <w:top w:val="single" w:sz="4" w:space="0" w:color="auto"/>
              <w:left w:val="single" w:sz="4" w:space="0" w:color="auto"/>
              <w:right w:val="single" w:sz="4" w:space="0" w:color="auto"/>
            </w:tcBorders>
            <w:shd w:val="clear" w:color="auto" w:fill="auto"/>
            <w:noWrap/>
            <w:hideMark/>
          </w:tcPr>
          <w:p w:rsidR="00502A0C" w:rsidRPr="00502A0C" w:rsidRDefault="00502A0C" w:rsidP="00502A0C">
            <w:pPr>
              <w:rPr>
                <w:rFonts w:eastAsia="Calibri"/>
                <w:sz w:val="22"/>
                <w:szCs w:val="22"/>
              </w:rPr>
            </w:pPr>
            <w:r w:rsidRPr="00502A0C">
              <w:rPr>
                <w:rFonts w:eastAsia="Calibri"/>
                <w:sz w:val="22"/>
                <w:szCs w:val="22"/>
              </w:rPr>
              <w:t>2.</w:t>
            </w:r>
          </w:p>
          <w:p w:rsidR="00502A0C" w:rsidRPr="00502A0C" w:rsidRDefault="00502A0C" w:rsidP="00502A0C">
            <w:pPr>
              <w:rPr>
                <w:rFonts w:eastAsia="Calibri"/>
                <w:sz w:val="22"/>
                <w:szCs w:val="22"/>
              </w:rPr>
            </w:pPr>
            <w:r w:rsidRPr="00502A0C">
              <w:rPr>
                <w:rFonts w:eastAsia="Calibri"/>
                <w:sz w:val="22"/>
                <w:szCs w:val="22"/>
              </w:rPr>
              <w:t> </w:t>
            </w:r>
          </w:p>
        </w:tc>
        <w:tc>
          <w:tcPr>
            <w:tcW w:w="1843" w:type="dxa"/>
            <w:vMerge w:val="restart"/>
            <w:tcBorders>
              <w:top w:val="single" w:sz="4" w:space="0" w:color="auto"/>
              <w:left w:val="single" w:sz="4" w:space="0" w:color="auto"/>
              <w:right w:val="single" w:sz="4" w:space="0" w:color="auto"/>
            </w:tcBorders>
            <w:shd w:val="clear" w:color="auto" w:fill="auto"/>
            <w:hideMark/>
          </w:tcPr>
          <w:p w:rsidR="00502A0C" w:rsidRPr="00502A0C" w:rsidRDefault="00502A0C" w:rsidP="00502A0C">
            <w:pPr>
              <w:rPr>
                <w:rFonts w:eastAsia="Calibri"/>
                <w:sz w:val="22"/>
                <w:szCs w:val="22"/>
              </w:rPr>
            </w:pPr>
            <w:r w:rsidRPr="00502A0C">
              <w:rPr>
                <w:rFonts w:eastAsia="Calibri"/>
                <w:sz w:val="22"/>
                <w:szCs w:val="22"/>
              </w:rPr>
              <w:t>Ул. Кантемировская д. 5, к.1</w:t>
            </w:r>
          </w:p>
          <w:p w:rsidR="00502A0C" w:rsidRPr="00502A0C" w:rsidRDefault="00502A0C" w:rsidP="00502A0C">
            <w:pPr>
              <w:rPr>
                <w:rFonts w:eastAsia="Calibri"/>
                <w:sz w:val="22"/>
                <w:szCs w:val="22"/>
              </w:rPr>
            </w:pPr>
            <w:r w:rsidRPr="00502A0C">
              <w:rPr>
                <w:rFonts w:eastAsia="Calibri"/>
                <w:sz w:val="22"/>
                <w:szCs w:val="22"/>
              </w:rPr>
              <w:t> </w:t>
            </w:r>
          </w:p>
        </w:tc>
        <w:tc>
          <w:tcPr>
            <w:tcW w:w="1245" w:type="dxa"/>
            <w:vMerge w:val="restart"/>
            <w:tcBorders>
              <w:top w:val="single" w:sz="4" w:space="0" w:color="auto"/>
              <w:left w:val="single" w:sz="4" w:space="0" w:color="auto"/>
              <w:right w:val="single" w:sz="4" w:space="0" w:color="auto"/>
            </w:tcBorders>
            <w:shd w:val="clear" w:color="auto" w:fill="auto"/>
            <w:noWrap/>
            <w:hideMark/>
          </w:tcPr>
          <w:p w:rsidR="00502A0C" w:rsidRPr="00502A0C" w:rsidRDefault="00502A0C" w:rsidP="00502A0C">
            <w:pPr>
              <w:jc w:val="center"/>
              <w:rPr>
                <w:rFonts w:eastAsia="Calibri"/>
                <w:sz w:val="22"/>
                <w:szCs w:val="22"/>
              </w:rPr>
            </w:pPr>
            <w:r w:rsidRPr="00502A0C">
              <w:rPr>
                <w:rFonts w:eastAsia="Calibri"/>
                <w:sz w:val="22"/>
                <w:szCs w:val="22"/>
              </w:rPr>
              <w:t>14,36</w:t>
            </w:r>
          </w:p>
        </w:tc>
        <w:tc>
          <w:tcPr>
            <w:tcW w:w="3433" w:type="dxa"/>
            <w:tcBorders>
              <w:top w:val="nil"/>
              <w:left w:val="single" w:sz="4" w:space="0" w:color="auto"/>
              <w:bottom w:val="single" w:sz="4" w:space="0" w:color="auto"/>
              <w:right w:val="nil"/>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Устройство/ремонт тротуарной плитки</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43,50</w:t>
            </w:r>
          </w:p>
        </w:tc>
        <w:tc>
          <w:tcPr>
            <w:tcW w:w="852" w:type="dxa"/>
            <w:tcBorders>
              <w:top w:val="single" w:sz="4" w:space="0" w:color="auto"/>
              <w:left w:val="nil"/>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кв.м.</w:t>
            </w:r>
          </w:p>
        </w:tc>
        <w:tc>
          <w:tcPr>
            <w:tcW w:w="1417" w:type="dxa"/>
            <w:tcBorders>
              <w:top w:val="single" w:sz="4" w:space="0" w:color="auto"/>
              <w:left w:val="nil"/>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122920,14</w:t>
            </w:r>
          </w:p>
        </w:tc>
      </w:tr>
      <w:tr w:rsidR="00502A0C" w:rsidRPr="00502A0C" w:rsidTr="007D621A">
        <w:trPr>
          <w:trHeight w:val="314"/>
        </w:trPr>
        <w:tc>
          <w:tcPr>
            <w:tcW w:w="453" w:type="dxa"/>
            <w:vMerge/>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single" w:sz="4" w:space="0" w:color="auto"/>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single" w:sz="4" w:space="0" w:color="auto"/>
              <w:right w:val="single" w:sz="4" w:space="0" w:color="auto"/>
            </w:tcBorders>
            <w:shd w:val="clear" w:color="auto" w:fill="auto"/>
            <w:noWrap/>
          </w:tcPr>
          <w:p w:rsidR="00502A0C" w:rsidRPr="00502A0C" w:rsidRDefault="00502A0C" w:rsidP="00502A0C">
            <w:pPr>
              <w:jc w:val="center"/>
              <w:rPr>
                <w:rFonts w:eastAsia="Calibri"/>
                <w:sz w:val="22"/>
                <w:szCs w:val="22"/>
              </w:rPr>
            </w:pPr>
          </w:p>
        </w:tc>
        <w:tc>
          <w:tcPr>
            <w:tcW w:w="3433" w:type="dxa"/>
            <w:tcBorders>
              <w:top w:val="nil"/>
              <w:left w:val="single" w:sz="4" w:space="0" w:color="auto"/>
              <w:bottom w:val="single" w:sz="4" w:space="0" w:color="auto"/>
              <w:right w:val="nil"/>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Ремонт газона (Рулонный)</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300,0</w:t>
            </w:r>
          </w:p>
        </w:tc>
        <w:tc>
          <w:tcPr>
            <w:tcW w:w="852" w:type="dxa"/>
            <w:tcBorders>
              <w:top w:val="single" w:sz="4" w:space="0" w:color="auto"/>
              <w:left w:val="nil"/>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кв.м.</w:t>
            </w:r>
          </w:p>
        </w:tc>
        <w:tc>
          <w:tcPr>
            <w:tcW w:w="1417" w:type="dxa"/>
            <w:tcBorders>
              <w:top w:val="single" w:sz="4" w:space="0" w:color="auto"/>
              <w:left w:val="nil"/>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117440,21</w:t>
            </w:r>
          </w:p>
        </w:tc>
      </w:tr>
      <w:tr w:rsidR="00502A0C" w:rsidRPr="00502A0C" w:rsidTr="007D621A">
        <w:trPr>
          <w:trHeight w:val="314"/>
        </w:trPr>
        <w:tc>
          <w:tcPr>
            <w:tcW w:w="453" w:type="dxa"/>
            <w:vMerge/>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single" w:sz="4" w:space="0" w:color="auto"/>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single" w:sz="4" w:space="0" w:color="auto"/>
              <w:right w:val="single" w:sz="4" w:space="0" w:color="auto"/>
            </w:tcBorders>
            <w:shd w:val="clear" w:color="auto" w:fill="auto"/>
            <w:noWrap/>
          </w:tcPr>
          <w:p w:rsidR="00502A0C" w:rsidRPr="00502A0C" w:rsidRDefault="00502A0C" w:rsidP="00502A0C">
            <w:pPr>
              <w:jc w:val="center"/>
              <w:rPr>
                <w:rFonts w:eastAsia="Calibri"/>
                <w:sz w:val="22"/>
                <w:szCs w:val="22"/>
              </w:rPr>
            </w:pPr>
          </w:p>
        </w:tc>
        <w:tc>
          <w:tcPr>
            <w:tcW w:w="3433" w:type="dxa"/>
            <w:tcBorders>
              <w:top w:val="nil"/>
              <w:left w:val="single" w:sz="4" w:space="0" w:color="auto"/>
              <w:bottom w:val="single" w:sz="4" w:space="0" w:color="auto"/>
              <w:right w:val="nil"/>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Установка лавочек</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2</w:t>
            </w:r>
          </w:p>
        </w:tc>
        <w:tc>
          <w:tcPr>
            <w:tcW w:w="852" w:type="dxa"/>
            <w:tcBorders>
              <w:top w:val="single" w:sz="4" w:space="0" w:color="auto"/>
              <w:left w:val="nil"/>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шт.</w:t>
            </w:r>
          </w:p>
        </w:tc>
        <w:tc>
          <w:tcPr>
            <w:tcW w:w="1417" w:type="dxa"/>
            <w:tcBorders>
              <w:top w:val="single" w:sz="4" w:space="0" w:color="auto"/>
              <w:left w:val="nil"/>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99450,00</w:t>
            </w:r>
          </w:p>
        </w:tc>
      </w:tr>
      <w:tr w:rsidR="00502A0C" w:rsidRPr="00502A0C" w:rsidTr="007D621A">
        <w:trPr>
          <w:trHeight w:val="314"/>
        </w:trPr>
        <w:tc>
          <w:tcPr>
            <w:tcW w:w="453" w:type="dxa"/>
            <w:vMerge/>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single" w:sz="4" w:space="0" w:color="auto"/>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single" w:sz="4" w:space="0" w:color="auto"/>
              <w:right w:val="single" w:sz="4" w:space="0" w:color="auto"/>
            </w:tcBorders>
            <w:shd w:val="clear" w:color="auto" w:fill="auto"/>
            <w:noWrap/>
          </w:tcPr>
          <w:p w:rsidR="00502A0C" w:rsidRPr="00502A0C" w:rsidRDefault="00502A0C" w:rsidP="00502A0C">
            <w:pPr>
              <w:jc w:val="center"/>
              <w:rPr>
                <w:rFonts w:eastAsia="Calibri"/>
                <w:sz w:val="22"/>
                <w:szCs w:val="22"/>
              </w:rPr>
            </w:pPr>
          </w:p>
        </w:tc>
        <w:tc>
          <w:tcPr>
            <w:tcW w:w="3433" w:type="dxa"/>
            <w:tcBorders>
              <w:top w:val="nil"/>
              <w:left w:val="single" w:sz="4" w:space="0" w:color="auto"/>
              <w:bottom w:val="single" w:sz="4" w:space="0" w:color="auto"/>
              <w:right w:val="nil"/>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Установка урн</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2</w:t>
            </w:r>
          </w:p>
        </w:tc>
        <w:tc>
          <w:tcPr>
            <w:tcW w:w="852" w:type="dxa"/>
            <w:tcBorders>
              <w:top w:val="single" w:sz="4" w:space="0" w:color="auto"/>
              <w:left w:val="nil"/>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шт.</w:t>
            </w:r>
          </w:p>
        </w:tc>
        <w:tc>
          <w:tcPr>
            <w:tcW w:w="1417" w:type="dxa"/>
            <w:tcBorders>
              <w:top w:val="single" w:sz="4" w:space="0" w:color="auto"/>
              <w:left w:val="nil"/>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72150,00</w:t>
            </w:r>
          </w:p>
        </w:tc>
      </w:tr>
      <w:tr w:rsidR="00502A0C" w:rsidRPr="00502A0C" w:rsidTr="007D621A">
        <w:trPr>
          <w:trHeight w:val="314"/>
        </w:trPr>
        <w:tc>
          <w:tcPr>
            <w:tcW w:w="453" w:type="dxa"/>
            <w:vMerge/>
            <w:tcBorders>
              <w:left w:val="single" w:sz="4" w:space="0" w:color="auto"/>
              <w:bottom w:val="single" w:sz="4" w:space="0" w:color="auto"/>
              <w:right w:val="single" w:sz="4" w:space="0" w:color="auto"/>
            </w:tcBorders>
            <w:shd w:val="clear" w:color="auto" w:fill="auto"/>
            <w:noWrap/>
            <w:hideMark/>
          </w:tcPr>
          <w:p w:rsidR="00502A0C" w:rsidRPr="00502A0C" w:rsidRDefault="00502A0C" w:rsidP="00502A0C">
            <w:pPr>
              <w:rPr>
                <w:rFonts w:eastAsia="Calibri"/>
                <w:sz w:val="22"/>
                <w:szCs w:val="22"/>
              </w:rPr>
            </w:pPr>
          </w:p>
        </w:tc>
        <w:tc>
          <w:tcPr>
            <w:tcW w:w="1843" w:type="dxa"/>
            <w:vMerge/>
            <w:tcBorders>
              <w:left w:val="single" w:sz="4" w:space="0" w:color="auto"/>
              <w:bottom w:val="single" w:sz="4" w:space="0" w:color="auto"/>
              <w:right w:val="single" w:sz="4" w:space="0" w:color="auto"/>
            </w:tcBorders>
            <w:shd w:val="clear" w:color="auto" w:fill="auto"/>
            <w:hideMark/>
          </w:tcPr>
          <w:p w:rsidR="00502A0C" w:rsidRPr="00502A0C" w:rsidRDefault="00502A0C" w:rsidP="00502A0C">
            <w:pPr>
              <w:rPr>
                <w:rFonts w:eastAsia="Calibri"/>
                <w:sz w:val="22"/>
                <w:szCs w:val="22"/>
              </w:rPr>
            </w:pPr>
          </w:p>
        </w:tc>
        <w:tc>
          <w:tcPr>
            <w:tcW w:w="1245" w:type="dxa"/>
            <w:vMerge/>
            <w:tcBorders>
              <w:left w:val="single" w:sz="4" w:space="0" w:color="auto"/>
              <w:bottom w:val="single" w:sz="4" w:space="0" w:color="auto"/>
              <w:right w:val="single" w:sz="4" w:space="0" w:color="auto"/>
            </w:tcBorders>
            <w:shd w:val="clear" w:color="auto" w:fill="auto"/>
            <w:noWrap/>
            <w:hideMark/>
          </w:tcPr>
          <w:p w:rsidR="00502A0C" w:rsidRPr="00502A0C" w:rsidRDefault="00502A0C" w:rsidP="00502A0C">
            <w:pPr>
              <w:jc w:val="center"/>
              <w:rPr>
                <w:rFonts w:eastAsia="Calibri"/>
                <w:sz w:val="22"/>
                <w:szCs w:val="22"/>
              </w:rPr>
            </w:pPr>
          </w:p>
        </w:tc>
        <w:tc>
          <w:tcPr>
            <w:tcW w:w="3433" w:type="dxa"/>
            <w:tcBorders>
              <w:top w:val="nil"/>
              <w:left w:val="single" w:sz="4" w:space="0" w:color="auto"/>
              <w:bottom w:val="single" w:sz="4" w:space="0" w:color="auto"/>
              <w:right w:val="nil"/>
            </w:tcBorders>
            <w:shd w:val="clear" w:color="000000" w:fill="FFFFFF"/>
          </w:tcPr>
          <w:p w:rsidR="00502A0C" w:rsidRPr="00502A0C" w:rsidRDefault="00502A0C" w:rsidP="00502A0C">
            <w:pPr>
              <w:jc w:val="both"/>
              <w:rPr>
                <w:rFonts w:eastAsia="Calibri"/>
                <w:b/>
                <w:sz w:val="22"/>
                <w:szCs w:val="22"/>
                <w:lang w:eastAsia="en-US"/>
              </w:rPr>
            </w:pPr>
            <w:r w:rsidRPr="00502A0C">
              <w:rPr>
                <w:rFonts w:eastAsia="Calibri"/>
                <w:b/>
                <w:sz w:val="22"/>
                <w:szCs w:val="22"/>
                <w:lang w:eastAsia="en-US"/>
              </w:rPr>
              <w:t>Общая стоимость двора с опорами освещения</w:t>
            </w:r>
          </w:p>
        </w:tc>
        <w:tc>
          <w:tcPr>
            <w:tcW w:w="1844" w:type="dxa"/>
            <w:gridSpan w:val="2"/>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b/>
                <w:sz w:val="22"/>
                <w:szCs w:val="22"/>
                <w:lang w:eastAsia="en-US"/>
              </w:rPr>
            </w:pPr>
          </w:p>
        </w:tc>
        <w:tc>
          <w:tcPr>
            <w:tcW w:w="1417" w:type="dxa"/>
            <w:tcBorders>
              <w:top w:val="nil"/>
              <w:left w:val="nil"/>
              <w:bottom w:val="single" w:sz="4" w:space="0" w:color="auto"/>
              <w:right w:val="single" w:sz="4" w:space="0" w:color="auto"/>
            </w:tcBorders>
            <w:shd w:val="clear" w:color="000000" w:fill="FFFFFF"/>
            <w:noWrap/>
          </w:tcPr>
          <w:p w:rsidR="00502A0C" w:rsidRPr="00502A0C" w:rsidRDefault="00502A0C" w:rsidP="00502A0C">
            <w:pPr>
              <w:jc w:val="center"/>
              <w:rPr>
                <w:rFonts w:eastAsia="Calibri"/>
                <w:b/>
                <w:sz w:val="22"/>
                <w:szCs w:val="22"/>
                <w:lang w:eastAsia="en-US"/>
              </w:rPr>
            </w:pPr>
            <w:r w:rsidRPr="00502A0C">
              <w:rPr>
                <w:rFonts w:eastAsia="Calibri"/>
                <w:b/>
                <w:sz w:val="22"/>
                <w:szCs w:val="22"/>
                <w:lang w:eastAsia="en-US"/>
              </w:rPr>
              <w:t>411960,35</w:t>
            </w:r>
          </w:p>
          <w:p w:rsidR="00502A0C" w:rsidRPr="00502A0C" w:rsidRDefault="00502A0C" w:rsidP="00502A0C">
            <w:pPr>
              <w:jc w:val="center"/>
              <w:rPr>
                <w:rFonts w:eastAsia="Calibri"/>
                <w:b/>
                <w:sz w:val="22"/>
                <w:szCs w:val="22"/>
                <w:lang w:eastAsia="en-US"/>
              </w:rPr>
            </w:pPr>
          </w:p>
        </w:tc>
      </w:tr>
      <w:tr w:rsidR="00502A0C" w:rsidRPr="00502A0C" w:rsidTr="007D621A">
        <w:trPr>
          <w:trHeight w:val="654"/>
        </w:trPr>
        <w:tc>
          <w:tcPr>
            <w:tcW w:w="453" w:type="dxa"/>
            <w:tcBorders>
              <w:top w:val="single" w:sz="4" w:space="0" w:color="auto"/>
              <w:left w:val="single" w:sz="4" w:space="0" w:color="auto"/>
              <w:right w:val="single" w:sz="4" w:space="0" w:color="auto"/>
            </w:tcBorders>
            <w:shd w:val="clear" w:color="auto" w:fill="auto"/>
            <w:noWrap/>
            <w:hideMark/>
          </w:tcPr>
          <w:p w:rsidR="00502A0C" w:rsidRPr="00502A0C" w:rsidRDefault="00502A0C" w:rsidP="00502A0C">
            <w:pPr>
              <w:rPr>
                <w:rFonts w:eastAsia="Calibri"/>
                <w:sz w:val="22"/>
                <w:szCs w:val="22"/>
              </w:rPr>
            </w:pPr>
            <w:r w:rsidRPr="00502A0C">
              <w:rPr>
                <w:rFonts w:eastAsia="Calibri"/>
                <w:sz w:val="22"/>
                <w:szCs w:val="22"/>
              </w:rPr>
              <w:t>3.</w:t>
            </w:r>
          </w:p>
        </w:tc>
        <w:tc>
          <w:tcPr>
            <w:tcW w:w="1843" w:type="dxa"/>
            <w:tcBorders>
              <w:top w:val="single" w:sz="4" w:space="0" w:color="auto"/>
              <w:left w:val="single" w:sz="4" w:space="0" w:color="auto"/>
              <w:right w:val="single" w:sz="4" w:space="0" w:color="auto"/>
            </w:tcBorders>
            <w:shd w:val="clear" w:color="auto" w:fill="auto"/>
          </w:tcPr>
          <w:p w:rsidR="00502A0C" w:rsidRPr="00502A0C" w:rsidRDefault="00502A0C" w:rsidP="00502A0C">
            <w:pPr>
              <w:rPr>
                <w:rFonts w:eastAsia="Calibri"/>
                <w:sz w:val="22"/>
                <w:szCs w:val="22"/>
              </w:rPr>
            </w:pPr>
            <w:r w:rsidRPr="00502A0C">
              <w:rPr>
                <w:rFonts w:eastAsia="Calibri"/>
                <w:sz w:val="22"/>
                <w:szCs w:val="22"/>
              </w:rPr>
              <w:t>Ул. Кантемировская д. 5, к.2</w:t>
            </w:r>
          </w:p>
          <w:p w:rsidR="00502A0C" w:rsidRPr="00502A0C" w:rsidRDefault="00502A0C" w:rsidP="00502A0C">
            <w:pPr>
              <w:rPr>
                <w:rFonts w:eastAsia="Calibri"/>
                <w:sz w:val="22"/>
                <w:szCs w:val="22"/>
              </w:rPr>
            </w:pPr>
            <w:r w:rsidRPr="00502A0C">
              <w:rPr>
                <w:rFonts w:eastAsia="Calibri"/>
                <w:sz w:val="22"/>
                <w:szCs w:val="22"/>
              </w:rPr>
              <w:t> </w:t>
            </w:r>
          </w:p>
        </w:tc>
        <w:tc>
          <w:tcPr>
            <w:tcW w:w="1245" w:type="dxa"/>
            <w:tcBorders>
              <w:top w:val="single" w:sz="4" w:space="0" w:color="auto"/>
              <w:left w:val="single" w:sz="4" w:space="0" w:color="auto"/>
              <w:right w:val="single" w:sz="4" w:space="0" w:color="auto"/>
            </w:tcBorders>
            <w:shd w:val="clear" w:color="auto" w:fill="auto"/>
            <w:noWrap/>
          </w:tcPr>
          <w:p w:rsidR="00502A0C" w:rsidRPr="00502A0C" w:rsidRDefault="00502A0C" w:rsidP="00502A0C">
            <w:pPr>
              <w:jc w:val="center"/>
              <w:rPr>
                <w:rFonts w:eastAsia="Calibri"/>
                <w:sz w:val="22"/>
                <w:szCs w:val="22"/>
              </w:rPr>
            </w:pPr>
            <w:r w:rsidRPr="00502A0C">
              <w:rPr>
                <w:rFonts w:eastAsia="Calibri"/>
                <w:sz w:val="22"/>
                <w:szCs w:val="22"/>
              </w:rPr>
              <w:t>13,70</w:t>
            </w:r>
          </w:p>
        </w:tc>
        <w:tc>
          <w:tcPr>
            <w:tcW w:w="3433" w:type="dxa"/>
            <w:tcBorders>
              <w:top w:val="single" w:sz="4" w:space="0" w:color="auto"/>
              <w:left w:val="single" w:sz="4" w:space="0" w:color="auto"/>
              <w:bottom w:val="single" w:sz="4" w:space="0" w:color="auto"/>
              <w:right w:val="nil"/>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Устройство/ремонт пешеходного тротуара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201,0</w:t>
            </w:r>
          </w:p>
        </w:tc>
        <w:tc>
          <w:tcPr>
            <w:tcW w:w="852" w:type="dxa"/>
            <w:tcBorders>
              <w:top w:val="single" w:sz="4" w:space="0" w:color="auto"/>
              <w:left w:val="nil"/>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кв.м.</w:t>
            </w:r>
          </w:p>
        </w:tc>
        <w:tc>
          <w:tcPr>
            <w:tcW w:w="1417" w:type="dxa"/>
            <w:tcBorders>
              <w:top w:val="single" w:sz="4" w:space="0" w:color="auto"/>
              <w:left w:val="nil"/>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564759,38</w:t>
            </w:r>
          </w:p>
        </w:tc>
      </w:tr>
      <w:tr w:rsidR="00502A0C" w:rsidRPr="00502A0C" w:rsidTr="007D621A">
        <w:trPr>
          <w:trHeight w:val="314"/>
        </w:trPr>
        <w:tc>
          <w:tcPr>
            <w:tcW w:w="453" w:type="dxa"/>
            <w:tcBorders>
              <w:left w:val="single" w:sz="4" w:space="0" w:color="auto"/>
              <w:right w:val="single" w:sz="4" w:space="0" w:color="auto"/>
            </w:tcBorders>
            <w:shd w:val="clear" w:color="auto" w:fill="auto"/>
            <w:noWrap/>
            <w:hideMark/>
          </w:tcPr>
          <w:p w:rsidR="00502A0C" w:rsidRPr="00502A0C" w:rsidRDefault="00502A0C" w:rsidP="00502A0C">
            <w:pPr>
              <w:rPr>
                <w:rFonts w:eastAsia="Calibri"/>
                <w:sz w:val="22"/>
                <w:szCs w:val="22"/>
              </w:rPr>
            </w:pPr>
            <w:r w:rsidRPr="00502A0C">
              <w:rPr>
                <w:rFonts w:eastAsia="Calibri"/>
                <w:sz w:val="22"/>
                <w:szCs w:val="22"/>
              </w:rPr>
              <w:t> </w:t>
            </w:r>
          </w:p>
          <w:p w:rsidR="00502A0C" w:rsidRPr="00502A0C" w:rsidRDefault="00502A0C" w:rsidP="00502A0C">
            <w:pPr>
              <w:rPr>
                <w:rFonts w:eastAsia="Calibri"/>
                <w:sz w:val="22"/>
                <w:szCs w:val="22"/>
              </w:rPr>
            </w:pPr>
            <w:r w:rsidRPr="00502A0C">
              <w:rPr>
                <w:rFonts w:eastAsia="Calibri"/>
                <w:sz w:val="22"/>
                <w:szCs w:val="22"/>
              </w:rPr>
              <w:t> </w:t>
            </w:r>
          </w:p>
        </w:tc>
        <w:tc>
          <w:tcPr>
            <w:tcW w:w="1843" w:type="dxa"/>
            <w:tcBorders>
              <w:left w:val="single" w:sz="4" w:space="0" w:color="auto"/>
              <w:right w:val="single" w:sz="4" w:space="0" w:color="auto"/>
            </w:tcBorders>
            <w:shd w:val="clear" w:color="auto" w:fill="auto"/>
          </w:tcPr>
          <w:p w:rsidR="00502A0C" w:rsidRPr="00502A0C" w:rsidRDefault="00502A0C" w:rsidP="00502A0C">
            <w:pPr>
              <w:rPr>
                <w:rFonts w:eastAsia="Calibri"/>
                <w:sz w:val="22"/>
                <w:szCs w:val="22"/>
              </w:rPr>
            </w:pPr>
          </w:p>
        </w:tc>
        <w:tc>
          <w:tcPr>
            <w:tcW w:w="1245" w:type="dxa"/>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3433" w:type="dxa"/>
            <w:tcBorders>
              <w:top w:val="nil"/>
              <w:left w:val="single" w:sz="4" w:space="0" w:color="auto"/>
              <w:bottom w:val="single" w:sz="4" w:space="0" w:color="auto"/>
              <w:right w:val="nil"/>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Ремонт газона (Рулонный)</w:t>
            </w:r>
          </w:p>
        </w:tc>
        <w:tc>
          <w:tcPr>
            <w:tcW w:w="992"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670,0</w:t>
            </w:r>
          </w:p>
        </w:tc>
        <w:tc>
          <w:tcPr>
            <w:tcW w:w="852" w:type="dxa"/>
            <w:tcBorders>
              <w:top w:val="nil"/>
              <w:left w:val="nil"/>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кв.м.</w:t>
            </w:r>
          </w:p>
        </w:tc>
        <w:tc>
          <w:tcPr>
            <w:tcW w:w="1417" w:type="dxa"/>
            <w:tcBorders>
              <w:top w:val="nil"/>
              <w:left w:val="nil"/>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262283,10</w:t>
            </w:r>
          </w:p>
        </w:tc>
      </w:tr>
      <w:tr w:rsidR="00502A0C" w:rsidRPr="00502A0C" w:rsidTr="007D621A">
        <w:trPr>
          <w:trHeight w:val="314"/>
        </w:trPr>
        <w:tc>
          <w:tcPr>
            <w:tcW w:w="453" w:type="dxa"/>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tcBorders>
              <w:left w:val="single" w:sz="4" w:space="0" w:color="auto"/>
              <w:right w:val="single" w:sz="4" w:space="0" w:color="auto"/>
            </w:tcBorders>
            <w:shd w:val="clear" w:color="auto" w:fill="auto"/>
          </w:tcPr>
          <w:p w:rsidR="00502A0C" w:rsidRPr="00502A0C" w:rsidRDefault="00502A0C" w:rsidP="00502A0C">
            <w:pPr>
              <w:rPr>
                <w:rFonts w:eastAsia="Calibri"/>
                <w:sz w:val="22"/>
                <w:szCs w:val="22"/>
              </w:rPr>
            </w:pPr>
          </w:p>
        </w:tc>
        <w:tc>
          <w:tcPr>
            <w:tcW w:w="1245" w:type="dxa"/>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3433" w:type="dxa"/>
            <w:tcBorders>
              <w:top w:val="nil"/>
              <w:left w:val="single" w:sz="4" w:space="0" w:color="auto"/>
              <w:bottom w:val="single" w:sz="4" w:space="0" w:color="auto"/>
              <w:right w:val="nil"/>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Установка ограждения по периметру площадок</w:t>
            </w:r>
          </w:p>
        </w:tc>
        <w:tc>
          <w:tcPr>
            <w:tcW w:w="992"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100,0</w:t>
            </w:r>
          </w:p>
        </w:tc>
        <w:tc>
          <w:tcPr>
            <w:tcW w:w="852" w:type="dxa"/>
            <w:tcBorders>
              <w:top w:val="nil"/>
              <w:left w:val="nil"/>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п.м.</w:t>
            </w:r>
          </w:p>
        </w:tc>
        <w:tc>
          <w:tcPr>
            <w:tcW w:w="1417" w:type="dxa"/>
            <w:tcBorders>
              <w:top w:val="nil"/>
              <w:left w:val="nil"/>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564120,00</w:t>
            </w:r>
          </w:p>
        </w:tc>
      </w:tr>
      <w:tr w:rsidR="00502A0C" w:rsidRPr="00502A0C" w:rsidTr="007D621A">
        <w:trPr>
          <w:trHeight w:val="314"/>
        </w:trPr>
        <w:tc>
          <w:tcPr>
            <w:tcW w:w="453" w:type="dxa"/>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tcBorders>
              <w:left w:val="single" w:sz="4" w:space="0" w:color="auto"/>
              <w:right w:val="single" w:sz="4" w:space="0" w:color="auto"/>
            </w:tcBorders>
            <w:shd w:val="clear" w:color="auto" w:fill="auto"/>
          </w:tcPr>
          <w:p w:rsidR="00502A0C" w:rsidRPr="00502A0C" w:rsidRDefault="00502A0C" w:rsidP="00502A0C">
            <w:pPr>
              <w:rPr>
                <w:rFonts w:eastAsia="Calibri"/>
                <w:sz w:val="22"/>
                <w:szCs w:val="22"/>
              </w:rPr>
            </w:pPr>
          </w:p>
        </w:tc>
        <w:tc>
          <w:tcPr>
            <w:tcW w:w="1245" w:type="dxa"/>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3433" w:type="dxa"/>
            <w:tcBorders>
              <w:top w:val="nil"/>
              <w:left w:val="single" w:sz="4" w:space="0" w:color="auto"/>
              <w:bottom w:val="single" w:sz="4" w:space="0" w:color="auto"/>
              <w:right w:val="nil"/>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Устройство/ремонт игрового комплекса</w:t>
            </w:r>
          </w:p>
        </w:tc>
        <w:tc>
          <w:tcPr>
            <w:tcW w:w="992"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1</w:t>
            </w:r>
          </w:p>
        </w:tc>
        <w:tc>
          <w:tcPr>
            <w:tcW w:w="852" w:type="dxa"/>
            <w:tcBorders>
              <w:top w:val="nil"/>
              <w:left w:val="nil"/>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шт.</w:t>
            </w:r>
          </w:p>
        </w:tc>
        <w:tc>
          <w:tcPr>
            <w:tcW w:w="1417" w:type="dxa"/>
            <w:tcBorders>
              <w:top w:val="nil"/>
              <w:left w:val="nil"/>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659350,00</w:t>
            </w:r>
          </w:p>
        </w:tc>
      </w:tr>
      <w:tr w:rsidR="00502A0C" w:rsidRPr="00502A0C" w:rsidTr="007D621A">
        <w:trPr>
          <w:trHeight w:val="314"/>
        </w:trPr>
        <w:tc>
          <w:tcPr>
            <w:tcW w:w="453" w:type="dxa"/>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tcBorders>
              <w:left w:val="single" w:sz="4" w:space="0" w:color="auto"/>
              <w:right w:val="single" w:sz="4" w:space="0" w:color="auto"/>
            </w:tcBorders>
            <w:shd w:val="clear" w:color="auto" w:fill="auto"/>
          </w:tcPr>
          <w:p w:rsidR="00502A0C" w:rsidRPr="00502A0C" w:rsidRDefault="00502A0C" w:rsidP="00502A0C">
            <w:pPr>
              <w:rPr>
                <w:rFonts w:eastAsia="Calibri"/>
                <w:sz w:val="22"/>
                <w:szCs w:val="22"/>
              </w:rPr>
            </w:pPr>
          </w:p>
        </w:tc>
        <w:tc>
          <w:tcPr>
            <w:tcW w:w="1245" w:type="dxa"/>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3433" w:type="dxa"/>
            <w:tcBorders>
              <w:top w:val="nil"/>
              <w:left w:val="single" w:sz="4" w:space="0" w:color="auto"/>
              <w:bottom w:val="single" w:sz="4" w:space="0" w:color="auto"/>
              <w:right w:val="nil"/>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Установка МАФ на детской/спортивной площадке</w:t>
            </w:r>
          </w:p>
        </w:tc>
        <w:tc>
          <w:tcPr>
            <w:tcW w:w="992"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5</w:t>
            </w:r>
          </w:p>
        </w:tc>
        <w:tc>
          <w:tcPr>
            <w:tcW w:w="852" w:type="dxa"/>
            <w:tcBorders>
              <w:top w:val="nil"/>
              <w:left w:val="nil"/>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шт.</w:t>
            </w:r>
          </w:p>
        </w:tc>
        <w:tc>
          <w:tcPr>
            <w:tcW w:w="1417" w:type="dxa"/>
            <w:tcBorders>
              <w:top w:val="nil"/>
              <w:left w:val="nil"/>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253144,02</w:t>
            </w:r>
          </w:p>
        </w:tc>
      </w:tr>
      <w:tr w:rsidR="00502A0C" w:rsidRPr="00502A0C" w:rsidTr="007D621A">
        <w:trPr>
          <w:trHeight w:val="314"/>
        </w:trPr>
        <w:tc>
          <w:tcPr>
            <w:tcW w:w="453" w:type="dxa"/>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tcBorders>
              <w:left w:val="single" w:sz="4" w:space="0" w:color="auto"/>
              <w:right w:val="single" w:sz="4" w:space="0" w:color="auto"/>
            </w:tcBorders>
            <w:shd w:val="clear" w:color="auto" w:fill="auto"/>
          </w:tcPr>
          <w:p w:rsidR="00502A0C" w:rsidRPr="00502A0C" w:rsidRDefault="00502A0C" w:rsidP="00502A0C">
            <w:pPr>
              <w:rPr>
                <w:rFonts w:eastAsia="Calibri"/>
                <w:sz w:val="22"/>
                <w:szCs w:val="22"/>
              </w:rPr>
            </w:pPr>
          </w:p>
        </w:tc>
        <w:tc>
          <w:tcPr>
            <w:tcW w:w="1245" w:type="dxa"/>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3433" w:type="dxa"/>
            <w:tcBorders>
              <w:top w:val="nil"/>
              <w:left w:val="single" w:sz="4" w:space="0" w:color="auto"/>
              <w:bottom w:val="single" w:sz="4" w:space="0" w:color="auto"/>
              <w:right w:val="nil"/>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Устройство синтетического покрытия на детской/спортивной площадке</w:t>
            </w:r>
          </w:p>
        </w:tc>
        <w:tc>
          <w:tcPr>
            <w:tcW w:w="992"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160,0</w:t>
            </w:r>
          </w:p>
        </w:tc>
        <w:tc>
          <w:tcPr>
            <w:tcW w:w="852" w:type="dxa"/>
            <w:tcBorders>
              <w:top w:val="nil"/>
              <w:left w:val="nil"/>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кв.м.</w:t>
            </w:r>
          </w:p>
        </w:tc>
        <w:tc>
          <w:tcPr>
            <w:tcW w:w="1417" w:type="dxa"/>
            <w:tcBorders>
              <w:top w:val="nil"/>
              <w:left w:val="nil"/>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295861,69</w:t>
            </w:r>
          </w:p>
        </w:tc>
      </w:tr>
      <w:tr w:rsidR="00502A0C" w:rsidRPr="00502A0C" w:rsidTr="007D621A">
        <w:trPr>
          <w:trHeight w:val="314"/>
        </w:trPr>
        <w:tc>
          <w:tcPr>
            <w:tcW w:w="453" w:type="dxa"/>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tcBorders>
              <w:left w:val="single" w:sz="4" w:space="0" w:color="auto"/>
              <w:right w:val="single" w:sz="4" w:space="0" w:color="auto"/>
            </w:tcBorders>
            <w:shd w:val="clear" w:color="auto" w:fill="auto"/>
          </w:tcPr>
          <w:p w:rsidR="00502A0C" w:rsidRPr="00502A0C" w:rsidRDefault="00502A0C" w:rsidP="00502A0C">
            <w:pPr>
              <w:rPr>
                <w:rFonts w:eastAsia="Calibri"/>
                <w:sz w:val="22"/>
                <w:szCs w:val="22"/>
              </w:rPr>
            </w:pPr>
          </w:p>
        </w:tc>
        <w:tc>
          <w:tcPr>
            <w:tcW w:w="1245" w:type="dxa"/>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3433" w:type="dxa"/>
            <w:tcBorders>
              <w:top w:val="nil"/>
              <w:left w:val="single" w:sz="4" w:space="0" w:color="auto"/>
              <w:bottom w:val="single" w:sz="4" w:space="0" w:color="auto"/>
              <w:right w:val="nil"/>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Установка лавочек</w:t>
            </w:r>
          </w:p>
        </w:tc>
        <w:tc>
          <w:tcPr>
            <w:tcW w:w="992"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4</w:t>
            </w:r>
          </w:p>
        </w:tc>
        <w:tc>
          <w:tcPr>
            <w:tcW w:w="852" w:type="dxa"/>
            <w:tcBorders>
              <w:top w:val="nil"/>
              <w:left w:val="nil"/>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шт.</w:t>
            </w:r>
          </w:p>
        </w:tc>
        <w:tc>
          <w:tcPr>
            <w:tcW w:w="1417" w:type="dxa"/>
            <w:tcBorders>
              <w:top w:val="nil"/>
              <w:left w:val="nil"/>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126847,99</w:t>
            </w:r>
          </w:p>
        </w:tc>
      </w:tr>
      <w:tr w:rsidR="00502A0C" w:rsidRPr="00502A0C" w:rsidTr="007D621A">
        <w:trPr>
          <w:trHeight w:val="314"/>
        </w:trPr>
        <w:tc>
          <w:tcPr>
            <w:tcW w:w="453" w:type="dxa"/>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tcBorders>
              <w:left w:val="single" w:sz="4" w:space="0" w:color="auto"/>
              <w:right w:val="single" w:sz="4" w:space="0" w:color="auto"/>
            </w:tcBorders>
            <w:shd w:val="clear" w:color="auto" w:fill="auto"/>
          </w:tcPr>
          <w:p w:rsidR="00502A0C" w:rsidRPr="00502A0C" w:rsidRDefault="00502A0C" w:rsidP="00502A0C">
            <w:pPr>
              <w:rPr>
                <w:rFonts w:eastAsia="Calibri"/>
                <w:sz w:val="22"/>
                <w:szCs w:val="22"/>
              </w:rPr>
            </w:pPr>
          </w:p>
        </w:tc>
        <w:tc>
          <w:tcPr>
            <w:tcW w:w="1245" w:type="dxa"/>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3433" w:type="dxa"/>
            <w:tcBorders>
              <w:top w:val="nil"/>
              <w:left w:val="single" w:sz="4" w:space="0" w:color="auto"/>
              <w:bottom w:val="single" w:sz="4" w:space="0" w:color="auto"/>
              <w:right w:val="nil"/>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Установка урн</w:t>
            </w:r>
          </w:p>
        </w:tc>
        <w:tc>
          <w:tcPr>
            <w:tcW w:w="992"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4</w:t>
            </w:r>
          </w:p>
        </w:tc>
        <w:tc>
          <w:tcPr>
            <w:tcW w:w="852" w:type="dxa"/>
            <w:tcBorders>
              <w:top w:val="nil"/>
              <w:left w:val="nil"/>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шт.</w:t>
            </w:r>
          </w:p>
        </w:tc>
        <w:tc>
          <w:tcPr>
            <w:tcW w:w="1417" w:type="dxa"/>
            <w:tcBorders>
              <w:top w:val="nil"/>
              <w:left w:val="nil"/>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81706,00</w:t>
            </w:r>
          </w:p>
        </w:tc>
      </w:tr>
      <w:tr w:rsidR="00502A0C" w:rsidRPr="00502A0C" w:rsidTr="007D621A">
        <w:trPr>
          <w:trHeight w:val="314"/>
        </w:trPr>
        <w:tc>
          <w:tcPr>
            <w:tcW w:w="453" w:type="dxa"/>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tcBorders>
              <w:left w:val="single" w:sz="4" w:space="0" w:color="auto"/>
              <w:right w:val="single" w:sz="4" w:space="0" w:color="auto"/>
            </w:tcBorders>
            <w:shd w:val="clear" w:color="auto" w:fill="auto"/>
          </w:tcPr>
          <w:p w:rsidR="00502A0C" w:rsidRPr="00502A0C" w:rsidRDefault="00502A0C" w:rsidP="00502A0C">
            <w:pPr>
              <w:rPr>
                <w:rFonts w:eastAsia="Calibri"/>
                <w:sz w:val="22"/>
                <w:szCs w:val="22"/>
              </w:rPr>
            </w:pPr>
          </w:p>
        </w:tc>
        <w:tc>
          <w:tcPr>
            <w:tcW w:w="1245" w:type="dxa"/>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3433" w:type="dxa"/>
            <w:tcBorders>
              <w:top w:val="nil"/>
              <w:left w:val="single" w:sz="4" w:space="0" w:color="auto"/>
              <w:bottom w:val="single" w:sz="4" w:space="0" w:color="auto"/>
              <w:right w:val="nil"/>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Демонтажные работы</w:t>
            </w:r>
          </w:p>
        </w:tc>
        <w:tc>
          <w:tcPr>
            <w:tcW w:w="992"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p>
        </w:tc>
        <w:tc>
          <w:tcPr>
            <w:tcW w:w="852" w:type="dxa"/>
            <w:tcBorders>
              <w:top w:val="nil"/>
              <w:left w:val="nil"/>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p>
        </w:tc>
        <w:tc>
          <w:tcPr>
            <w:tcW w:w="1417" w:type="dxa"/>
            <w:tcBorders>
              <w:top w:val="nil"/>
              <w:left w:val="nil"/>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6043,85</w:t>
            </w:r>
          </w:p>
        </w:tc>
      </w:tr>
      <w:tr w:rsidR="00502A0C" w:rsidRPr="00502A0C" w:rsidTr="007D621A">
        <w:trPr>
          <w:trHeight w:val="314"/>
        </w:trPr>
        <w:tc>
          <w:tcPr>
            <w:tcW w:w="453" w:type="dxa"/>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tcBorders>
              <w:left w:val="single" w:sz="4" w:space="0" w:color="auto"/>
              <w:right w:val="single" w:sz="4" w:space="0" w:color="auto"/>
            </w:tcBorders>
            <w:shd w:val="clear" w:color="auto" w:fill="auto"/>
          </w:tcPr>
          <w:p w:rsidR="00502A0C" w:rsidRPr="00502A0C" w:rsidRDefault="00502A0C" w:rsidP="00502A0C">
            <w:pPr>
              <w:rPr>
                <w:rFonts w:eastAsia="Calibri"/>
                <w:sz w:val="22"/>
                <w:szCs w:val="22"/>
              </w:rPr>
            </w:pPr>
          </w:p>
        </w:tc>
        <w:tc>
          <w:tcPr>
            <w:tcW w:w="1245" w:type="dxa"/>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3433" w:type="dxa"/>
            <w:tcBorders>
              <w:top w:val="nil"/>
              <w:left w:val="single" w:sz="4" w:space="0" w:color="auto"/>
              <w:bottom w:val="single" w:sz="4" w:space="0" w:color="auto"/>
              <w:right w:val="nil"/>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 xml:space="preserve">Установка опор освещения </w:t>
            </w:r>
          </w:p>
        </w:tc>
        <w:tc>
          <w:tcPr>
            <w:tcW w:w="992"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2</w:t>
            </w:r>
          </w:p>
        </w:tc>
        <w:tc>
          <w:tcPr>
            <w:tcW w:w="852" w:type="dxa"/>
            <w:tcBorders>
              <w:top w:val="nil"/>
              <w:left w:val="nil"/>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шт.</w:t>
            </w:r>
          </w:p>
        </w:tc>
        <w:tc>
          <w:tcPr>
            <w:tcW w:w="1417" w:type="dxa"/>
            <w:tcBorders>
              <w:top w:val="nil"/>
              <w:left w:val="nil"/>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256519,30</w:t>
            </w:r>
          </w:p>
        </w:tc>
      </w:tr>
      <w:tr w:rsidR="00502A0C" w:rsidRPr="00502A0C" w:rsidTr="007D621A">
        <w:trPr>
          <w:trHeight w:val="314"/>
        </w:trPr>
        <w:tc>
          <w:tcPr>
            <w:tcW w:w="453" w:type="dxa"/>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tcBorders>
              <w:left w:val="single" w:sz="4" w:space="0" w:color="auto"/>
              <w:right w:val="single" w:sz="4" w:space="0" w:color="auto"/>
            </w:tcBorders>
            <w:shd w:val="clear" w:color="auto" w:fill="auto"/>
          </w:tcPr>
          <w:p w:rsidR="00502A0C" w:rsidRPr="00502A0C" w:rsidRDefault="00502A0C" w:rsidP="00502A0C">
            <w:pPr>
              <w:rPr>
                <w:rFonts w:eastAsia="Calibri"/>
                <w:sz w:val="22"/>
                <w:szCs w:val="22"/>
              </w:rPr>
            </w:pPr>
          </w:p>
        </w:tc>
        <w:tc>
          <w:tcPr>
            <w:tcW w:w="1245" w:type="dxa"/>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3433" w:type="dxa"/>
            <w:tcBorders>
              <w:top w:val="nil"/>
              <w:left w:val="single" w:sz="4" w:space="0" w:color="auto"/>
              <w:bottom w:val="single" w:sz="4" w:space="0" w:color="auto"/>
              <w:right w:val="nil"/>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Общая стоимость двора без опор освещения</w:t>
            </w:r>
          </w:p>
        </w:tc>
        <w:tc>
          <w:tcPr>
            <w:tcW w:w="992"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p>
        </w:tc>
        <w:tc>
          <w:tcPr>
            <w:tcW w:w="852" w:type="dxa"/>
            <w:tcBorders>
              <w:top w:val="nil"/>
              <w:left w:val="nil"/>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p>
        </w:tc>
        <w:tc>
          <w:tcPr>
            <w:tcW w:w="1417" w:type="dxa"/>
            <w:tcBorders>
              <w:top w:val="nil"/>
              <w:left w:val="nil"/>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2814116,03</w:t>
            </w:r>
          </w:p>
        </w:tc>
      </w:tr>
      <w:tr w:rsidR="00502A0C" w:rsidRPr="00502A0C" w:rsidTr="007D621A">
        <w:trPr>
          <w:trHeight w:val="314"/>
        </w:trPr>
        <w:tc>
          <w:tcPr>
            <w:tcW w:w="453" w:type="dxa"/>
            <w:tcBorders>
              <w:left w:val="single" w:sz="4" w:space="0" w:color="auto"/>
              <w:bottom w:val="single" w:sz="4" w:space="0" w:color="auto"/>
              <w:right w:val="single" w:sz="4" w:space="0" w:color="auto"/>
            </w:tcBorders>
            <w:shd w:val="clear" w:color="auto" w:fill="auto"/>
            <w:noWrap/>
            <w:hideMark/>
          </w:tcPr>
          <w:p w:rsidR="00502A0C" w:rsidRPr="00502A0C" w:rsidRDefault="00502A0C" w:rsidP="00502A0C">
            <w:pPr>
              <w:rPr>
                <w:rFonts w:eastAsia="Calibri"/>
                <w:sz w:val="22"/>
                <w:szCs w:val="22"/>
              </w:rPr>
            </w:pPr>
            <w:r w:rsidRPr="00502A0C">
              <w:rPr>
                <w:rFonts w:eastAsia="Calibri"/>
                <w:sz w:val="22"/>
                <w:szCs w:val="22"/>
              </w:rPr>
              <w:t> </w:t>
            </w:r>
          </w:p>
        </w:tc>
        <w:tc>
          <w:tcPr>
            <w:tcW w:w="1843" w:type="dxa"/>
            <w:tcBorders>
              <w:left w:val="single" w:sz="4" w:space="0" w:color="auto"/>
              <w:bottom w:val="single" w:sz="4" w:space="0" w:color="auto"/>
              <w:right w:val="single" w:sz="4" w:space="0" w:color="auto"/>
            </w:tcBorders>
            <w:shd w:val="clear" w:color="auto" w:fill="auto"/>
          </w:tcPr>
          <w:p w:rsidR="00502A0C" w:rsidRPr="00502A0C" w:rsidRDefault="00502A0C" w:rsidP="00502A0C">
            <w:pPr>
              <w:rPr>
                <w:rFonts w:eastAsia="Calibri"/>
                <w:sz w:val="22"/>
                <w:szCs w:val="22"/>
              </w:rPr>
            </w:pPr>
          </w:p>
        </w:tc>
        <w:tc>
          <w:tcPr>
            <w:tcW w:w="1245" w:type="dxa"/>
            <w:tcBorders>
              <w:left w:val="single" w:sz="4" w:space="0" w:color="auto"/>
              <w:bottom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3433" w:type="dxa"/>
            <w:tcBorders>
              <w:top w:val="nil"/>
              <w:left w:val="single" w:sz="4" w:space="0" w:color="auto"/>
              <w:bottom w:val="single" w:sz="4" w:space="0" w:color="auto"/>
              <w:right w:val="nil"/>
            </w:tcBorders>
            <w:shd w:val="clear" w:color="000000" w:fill="FFFFFF"/>
          </w:tcPr>
          <w:p w:rsidR="00502A0C" w:rsidRPr="00502A0C" w:rsidRDefault="00502A0C" w:rsidP="00502A0C">
            <w:pPr>
              <w:jc w:val="both"/>
              <w:rPr>
                <w:rFonts w:eastAsia="Calibri"/>
                <w:b/>
                <w:sz w:val="22"/>
                <w:szCs w:val="22"/>
                <w:lang w:eastAsia="en-US"/>
              </w:rPr>
            </w:pPr>
            <w:r w:rsidRPr="00502A0C">
              <w:rPr>
                <w:rFonts w:eastAsia="Calibri"/>
                <w:b/>
                <w:sz w:val="22"/>
                <w:szCs w:val="22"/>
                <w:lang w:eastAsia="en-US"/>
              </w:rPr>
              <w:t>Общая стоимость двора с опорами освещения</w:t>
            </w:r>
          </w:p>
        </w:tc>
        <w:tc>
          <w:tcPr>
            <w:tcW w:w="1844" w:type="dxa"/>
            <w:gridSpan w:val="2"/>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b/>
                <w:sz w:val="22"/>
                <w:szCs w:val="22"/>
                <w:lang w:eastAsia="en-US"/>
              </w:rPr>
            </w:pPr>
          </w:p>
        </w:tc>
        <w:tc>
          <w:tcPr>
            <w:tcW w:w="1417" w:type="dxa"/>
            <w:tcBorders>
              <w:top w:val="nil"/>
              <w:left w:val="nil"/>
              <w:bottom w:val="single" w:sz="4" w:space="0" w:color="auto"/>
              <w:right w:val="single" w:sz="4" w:space="0" w:color="auto"/>
            </w:tcBorders>
            <w:shd w:val="clear" w:color="000000" w:fill="FFFFFF"/>
            <w:noWrap/>
          </w:tcPr>
          <w:p w:rsidR="00502A0C" w:rsidRPr="00502A0C" w:rsidRDefault="00502A0C" w:rsidP="00502A0C">
            <w:pPr>
              <w:jc w:val="center"/>
              <w:rPr>
                <w:rFonts w:eastAsia="Calibri"/>
                <w:b/>
                <w:sz w:val="22"/>
                <w:szCs w:val="22"/>
                <w:lang w:eastAsia="en-US"/>
              </w:rPr>
            </w:pPr>
            <w:r w:rsidRPr="00502A0C">
              <w:rPr>
                <w:rFonts w:eastAsia="Calibri"/>
                <w:b/>
                <w:sz w:val="22"/>
                <w:szCs w:val="22"/>
                <w:lang w:eastAsia="en-US"/>
              </w:rPr>
              <w:t>3070635,33</w:t>
            </w:r>
          </w:p>
        </w:tc>
      </w:tr>
      <w:tr w:rsidR="00502A0C" w:rsidRPr="00502A0C" w:rsidTr="007D621A">
        <w:trPr>
          <w:trHeight w:val="205"/>
        </w:trPr>
        <w:tc>
          <w:tcPr>
            <w:tcW w:w="453" w:type="dxa"/>
            <w:vMerge w:val="restart"/>
            <w:tcBorders>
              <w:top w:val="single" w:sz="4" w:space="0" w:color="auto"/>
              <w:left w:val="single" w:sz="4" w:space="0" w:color="auto"/>
              <w:right w:val="single" w:sz="4" w:space="0" w:color="auto"/>
            </w:tcBorders>
            <w:shd w:val="clear" w:color="auto" w:fill="auto"/>
            <w:noWrap/>
            <w:hideMark/>
          </w:tcPr>
          <w:p w:rsidR="00502A0C" w:rsidRPr="00502A0C" w:rsidRDefault="00502A0C" w:rsidP="00502A0C">
            <w:pPr>
              <w:rPr>
                <w:rFonts w:eastAsia="Calibri"/>
                <w:sz w:val="22"/>
                <w:szCs w:val="22"/>
              </w:rPr>
            </w:pPr>
            <w:r w:rsidRPr="00502A0C">
              <w:rPr>
                <w:rFonts w:eastAsia="Calibri"/>
                <w:sz w:val="22"/>
                <w:szCs w:val="22"/>
              </w:rPr>
              <w:t>4.</w:t>
            </w:r>
          </w:p>
          <w:p w:rsidR="00502A0C" w:rsidRPr="00502A0C" w:rsidRDefault="00502A0C" w:rsidP="00502A0C">
            <w:pPr>
              <w:rPr>
                <w:rFonts w:eastAsia="Calibri"/>
                <w:sz w:val="22"/>
                <w:szCs w:val="22"/>
              </w:rPr>
            </w:pPr>
            <w:r w:rsidRPr="00502A0C">
              <w:rPr>
                <w:rFonts w:eastAsia="Calibri"/>
                <w:sz w:val="22"/>
                <w:szCs w:val="22"/>
              </w:rPr>
              <w:t> </w:t>
            </w:r>
          </w:p>
          <w:p w:rsidR="00502A0C" w:rsidRPr="00502A0C" w:rsidRDefault="00502A0C" w:rsidP="00502A0C">
            <w:pPr>
              <w:rPr>
                <w:rFonts w:eastAsia="Calibri"/>
                <w:sz w:val="22"/>
                <w:szCs w:val="22"/>
              </w:rPr>
            </w:pPr>
            <w:r w:rsidRPr="00502A0C">
              <w:rPr>
                <w:rFonts w:eastAsia="Calibri"/>
                <w:sz w:val="22"/>
                <w:szCs w:val="22"/>
              </w:rPr>
              <w:t> </w:t>
            </w:r>
          </w:p>
        </w:tc>
        <w:tc>
          <w:tcPr>
            <w:tcW w:w="1843" w:type="dxa"/>
            <w:vMerge w:val="restart"/>
            <w:tcBorders>
              <w:top w:val="single" w:sz="4" w:space="0" w:color="auto"/>
              <w:left w:val="nil"/>
              <w:right w:val="single" w:sz="4" w:space="0" w:color="auto"/>
            </w:tcBorders>
            <w:shd w:val="clear" w:color="auto" w:fill="auto"/>
          </w:tcPr>
          <w:p w:rsidR="00502A0C" w:rsidRPr="00502A0C" w:rsidRDefault="00502A0C" w:rsidP="00502A0C">
            <w:pPr>
              <w:rPr>
                <w:rFonts w:eastAsia="Calibri"/>
                <w:sz w:val="22"/>
                <w:szCs w:val="22"/>
              </w:rPr>
            </w:pPr>
            <w:r w:rsidRPr="00502A0C">
              <w:rPr>
                <w:rFonts w:eastAsia="Calibri"/>
                <w:sz w:val="22"/>
                <w:szCs w:val="22"/>
              </w:rPr>
              <w:t>Ул. Кантемировская</w:t>
            </w:r>
          </w:p>
          <w:p w:rsidR="00502A0C" w:rsidRPr="00502A0C" w:rsidRDefault="00502A0C" w:rsidP="00502A0C">
            <w:pPr>
              <w:rPr>
                <w:rFonts w:eastAsia="Calibri"/>
                <w:sz w:val="22"/>
                <w:szCs w:val="22"/>
              </w:rPr>
            </w:pPr>
            <w:r w:rsidRPr="00502A0C">
              <w:rPr>
                <w:rFonts w:eastAsia="Calibri"/>
                <w:sz w:val="22"/>
                <w:szCs w:val="22"/>
              </w:rPr>
              <w:t xml:space="preserve"> д. 5, к.3</w:t>
            </w:r>
          </w:p>
        </w:tc>
        <w:tc>
          <w:tcPr>
            <w:tcW w:w="1245" w:type="dxa"/>
            <w:vMerge w:val="restart"/>
            <w:tcBorders>
              <w:top w:val="single" w:sz="4" w:space="0" w:color="auto"/>
              <w:left w:val="nil"/>
              <w:right w:val="single" w:sz="4" w:space="0" w:color="auto"/>
            </w:tcBorders>
            <w:shd w:val="clear" w:color="auto" w:fill="auto"/>
            <w:noWrap/>
          </w:tcPr>
          <w:p w:rsidR="00502A0C" w:rsidRPr="00502A0C" w:rsidRDefault="00502A0C" w:rsidP="00502A0C">
            <w:pPr>
              <w:jc w:val="center"/>
              <w:rPr>
                <w:rFonts w:eastAsia="Calibri"/>
                <w:sz w:val="22"/>
                <w:szCs w:val="22"/>
              </w:rPr>
            </w:pPr>
            <w:r w:rsidRPr="00502A0C">
              <w:rPr>
                <w:rFonts w:eastAsia="Calibri"/>
                <w:sz w:val="22"/>
                <w:szCs w:val="22"/>
              </w:rPr>
              <w:t>12,78</w:t>
            </w:r>
          </w:p>
        </w:tc>
        <w:tc>
          <w:tcPr>
            <w:tcW w:w="3433" w:type="dxa"/>
            <w:tcBorders>
              <w:top w:val="nil"/>
              <w:left w:val="nil"/>
              <w:bottom w:val="single" w:sz="4" w:space="0" w:color="auto"/>
              <w:right w:val="nil"/>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Устройство/ремонт тротуарной плитки</w:t>
            </w:r>
          </w:p>
        </w:tc>
        <w:tc>
          <w:tcPr>
            <w:tcW w:w="992"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204,0</w:t>
            </w:r>
          </w:p>
        </w:tc>
        <w:tc>
          <w:tcPr>
            <w:tcW w:w="852" w:type="dxa"/>
            <w:tcBorders>
              <w:top w:val="nil"/>
              <w:left w:val="nil"/>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кв.м.</w:t>
            </w:r>
          </w:p>
        </w:tc>
        <w:tc>
          <w:tcPr>
            <w:tcW w:w="1417" w:type="dxa"/>
            <w:tcBorders>
              <w:top w:val="nil"/>
              <w:left w:val="nil"/>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573036,43</w:t>
            </w:r>
          </w:p>
        </w:tc>
      </w:tr>
      <w:tr w:rsidR="00502A0C" w:rsidRPr="00502A0C" w:rsidTr="007D621A">
        <w:trPr>
          <w:trHeight w:val="205"/>
        </w:trPr>
        <w:tc>
          <w:tcPr>
            <w:tcW w:w="453" w:type="dxa"/>
            <w:vMerge/>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right w:val="single" w:sz="4" w:space="0" w:color="auto"/>
            </w:tcBorders>
            <w:shd w:val="clear" w:color="auto" w:fill="auto"/>
            <w:noWrap/>
          </w:tcPr>
          <w:p w:rsidR="00502A0C" w:rsidRPr="00502A0C" w:rsidRDefault="00502A0C" w:rsidP="00502A0C">
            <w:pPr>
              <w:jc w:val="center"/>
              <w:rPr>
                <w:rFonts w:eastAsia="Calibri"/>
                <w:sz w:val="22"/>
                <w:szCs w:val="22"/>
              </w:rPr>
            </w:pPr>
          </w:p>
        </w:tc>
        <w:tc>
          <w:tcPr>
            <w:tcW w:w="3433" w:type="dxa"/>
            <w:tcBorders>
              <w:top w:val="nil"/>
              <w:left w:val="nil"/>
              <w:bottom w:val="single" w:sz="4" w:space="0" w:color="auto"/>
              <w:right w:val="nil"/>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Ремонт газона (Рулонный)</w:t>
            </w:r>
          </w:p>
        </w:tc>
        <w:tc>
          <w:tcPr>
            <w:tcW w:w="992"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680,0</w:t>
            </w:r>
          </w:p>
        </w:tc>
        <w:tc>
          <w:tcPr>
            <w:tcW w:w="852" w:type="dxa"/>
            <w:tcBorders>
              <w:top w:val="nil"/>
              <w:left w:val="nil"/>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кв.м.</w:t>
            </w:r>
          </w:p>
        </w:tc>
        <w:tc>
          <w:tcPr>
            <w:tcW w:w="1417" w:type="dxa"/>
            <w:tcBorders>
              <w:top w:val="nil"/>
              <w:left w:val="nil"/>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266197,82</w:t>
            </w:r>
          </w:p>
        </w:tc>
      </w:tr>
      <w:tr w:rsidR="00502A0C" w:rsidRPr="00502A0C" w:rsidTr="007D621A">
        <w:trPr>
          <w:trHeight w:val="205"/>
        </w:trPr>
        <w:tc>
          <w:tcPr>
            <w:tcW w:w="453" w:type="dxa"/>
            <w:vMerge/>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right w:val="single" w:sz="4" w:space="0" w:color="auto"/>
            </w:tcBorders>
            <w:shd w:val="clear" w:color="auto" w:fill="auto"/>
            <w:noWrap/>
          </w:tcPr>
          <w:p w:rsidR="00502A0C" w:rsidRPr="00502A0C" w:rsidRDefault="00502A0C" w:rsidP="00502A0C">
            <w:pPr>
              <w:jc w:val="center"/>
              <w:rPr>
                <w:rFonts w:eastAsia="Calibri"/>
                <w:sz w:val="22"/>
                <w:szCs w:val="22"/>
              </w:rPr>
            </w:pPr>
          </w:p>
        </w:tc>
        <w:tc>
          <w:tcPr>
            <w:tcW w:w="3433" w:type="dxa"/>
            <w:tcBorders>
              <w:top w:val="nil"/>
              <w:left w:val="nil"/>
              <w:bottom w:val="single" w:sz="4" w:space="0" w:color="auto"/>
              <w:right w:val="nil"/>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Установка лавочек</w:t>
            </w:r>
          </w:p>
        </w:tc>
        <w:tc>
          <w:tcPr>
            <w:tcW w:w="992"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2</w:t>
            </w:r>
          </w:p>
        </w:tc>
        <w:tc>
          <w:tcPr>
            <w:tcW w:w="852" w:type="dxa"/>
            <w:tcBorders>
              <w:top w:val="nil"/>
              <w:left w:val="nil"/>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шт.</w:t>
            </w:r>
          </w:p>
        </w:tc>
        <w:tc>
          <w:tcPr>
            <w:tcW w:w="1417" w:type="dxa"/>
            <w:tcBorders>
              <w:top w:val="nil"/>
              <w:left w:val="nil"/>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99450,00</w:t>
            </w:r>
          </w:p>
        </w:tc>
      </w:tr>
      <w:tr w:rsidR="00502A0C" w:rsidRPr="00502A0C" w:rsidTr="007D621A">
        <w:trPr>
          <w:trHeight w:val="205"/>
        </w:trPr>
        <w:tc>
          <w:tcPr>
            <w:tcW w:w="453" w:type="dxa"/>
            <w:vMerge/>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right w:val="single" w:sz="4" w:space="0" w:color="auto"/>
            </w:tcBorders>
            <w:shd w:val="clear" w:color="auto" w:fill="auto"/>
            <w:noWrap/>
          </w:tcPr>
          <w:p w:rsidR="00502A0C" w:rsidRPr="00502A0C" w:rsidRDefault="00502A0C" w:rsidP="00502A0C">
            <w:pPr>
              <w:jc w:val="center"/>
              <w:rPr>
                <w:rFonts w:eastAsia="Calibri"/>
                <w:sz w:val="22"/>
                <w:szCs w:val="22"/>
              </w:rPr>
            </w:pPr>
          </w:p>
        </w:tc>
        <w:tc>
          <w:tcPr>
            <w:tcW w:w="3433" w:type="dxa"/>
            <w:tcBorders>
              <w:top w:val="nil"/>
              <w:left w:val="nil"/>
              <w:bottom w:val="single" w:sz="4" w:space="0" w:color="auto"/>
              <w:right w:val="nil"/>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Установка урн</w:t>
            </w:r>
          </w:p>
        </w:tc>
        <w:tc>
          <w:tcPr>
            <w:tcW w:w="992"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2</w:t>
            </w:r>
          </w:p>
        </w:tc>
        <w:tc>
          <w:tcPr>
            <w:tcW w:w="852" w:type="dxa"/>
            <w:tcBorders>
              <w:top w:val="nil"/>
              <w:left w:val="nil"/>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шт.</w:t>
            </w:r>
          </w:p>
        </w:tc>
        <w:tc>
          <w:tcPr>
            <w:tcW w:w="1417" w:type="dxa"/>
            <w:tcBorders>
              <w:top w:val="nil"/>
              <w:left w:val="nil"/>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72150,00</w:t>
            </w:r>
          </w:p>
        </w:tc>
      </w:tr>
      <w:tr w:rsidR="00502A0C" w:rsidRPr="00502A0C" w:rsidTr="007D621A">
        <w:trPr>
          <w:trHeight w:val="205"/>
        </w:trPr>
        <w:tc>
          <w:tcPr>
            <w:tcW w:w="453" w:type="dxa"/>
            <w:vMerge/>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right w:val="single" w:sz="4" w:space="0" w:color="auto"/>
            </w:tcBorders>
            <w:shd w:val="clear" w:color="auto" w:fill="auto"/>
            <w:noWrap/>
          </w:tcPr>
          <w:p w:rsidR="00502A0C" w:rsidRPr="00502A0C" w:rsidRDefault="00502A0C" w:rsidP="00502A0C">
            <w:pPr>
              <w:jc w:val="center"/>
              <w:rPr>
                <w:rFonts w:eastAsia="Calibri"/>
                <w:sz w:val="22"/>
                <w:szCs w:val="22"/>
              </w:rPr>
            </w:pPr>
          </w:p>
        </w:tc>
        <w:tc>
          <w:tcPr>
            <w:tcW w:w="3433" w:type="dxa"/>
            <w:tcBorders>
              <w:top w:val="nil"/>
              <w:left w:val="nil"/>
              <w:bottom w:val="single" w:sz="4" w:space="0" w:color="auto"/>
              <w:right w:val="nil"/>
            </w:tcBorders>
            <w:shd w:val="clear" w:color="000000" w:fill="FFFFFF"/>
          </w:tcPr>
          <w:p w:rsidR="00502A0C" w:rsidRPr="00502A0C" w:rsidRDefault="00502A0C" w:rsidP="00502A0C">
            <w:pPr>
              <w:jc w:val="both"/>
              <w:rPr>
                <w:rFonts w:eastAsia="Calibri"/>
                <w:b/>
                <w:sz w:val="22"/>
                <w:szCs w:val="22"/>
                <w:lang w:eastAsia="en-US"/>
              </w:rPr>
            </w:pPr>
            <w:r w:rsidRPr="00502A0C">
              <w:rPr>
                <w:rFonts w:eastAsia="Calibri"/>
                <w:b/>
                <w:sz w:val="22"/>
                <w:szCs w:val="22"/>
                <w:lang w:eastAsia="en-US"/>
              </w:rPr>
              <w:t>Общая стоимость двора с опорами освещения</w:t>
            </w:r>
          </w:p>
        </w:tc>
        <w:tc>
          <w:tcPr>
            <w:tcW w:w="992"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b/>
                <w:sz w:val="22"/>
                <w:szCs w:val="22"/>
                <w:lang w:eastAsia="en-US"/>
              </w:rPr>
            </w:pPr>
          </w:p>
        </w:tc>
        <w:tc>
          <w:tcPr>
            <w:tcW w:w="852" w:type="dxa"/>
            <w:tcBorders>
              <w:top w:val="nil"/>
              <w:left w:val="nil"/>
              <w:bottom w:val="single" w:sz="4" w:space="0" w:color="auto"/>
              <w:right w:val="single" w:sz="4" w:space="0" w:color="auto"/>
            </w:tcBorders>
            <w:shd w:val="clear" w:color="000000" w:fill="FFFFFF"/>
            <w:noWrap/>
          </w:tcPr>
          <w:p w:rsidR="00502A0C" w:rsidRPr="00502A0C" w:rsidRDefault="00502A0C" w:rsidP="00502A0C">
            <w:pPr>
              <w:jc w:val="center"/>
              <w:rPr>
                <w:rFonts w:eastAsia="Calibri"/>
                <w:b/>
                <w:sz w:val="22"/>
                <w:szCs w:val="22"/>
                <w:lang w:eastAsia="en-US"/>
              </w:rPr>
            </w:pPr>
          </w:p>
        </w:tc>
        <w:tc>
          <w:tcPr>
            <w:tcW w:w="1417" w:type="dxa"/>
            <w:tcBorders>
              <w:top w:val="nil"/>
              <w:left w:val="nil"/>
              <w:bottom w:val="single" w:sz="4" w:space="0" w:color="auto"/>
              <w:right w:val="single" w:sz="4" w:space="0" w:color="auto"/>
            </w:tcBorders>
            <w:shd w:val="clear" w:color="000000" w:fill="FFFFFF"/>
            <w:noWrap/>
          </w:tcPr>
          <w:p w:rsidR="00502A0C" w:rsidRPr="00502A0C" w:rsidRDefault="00502A0C" w:rsidP="00502A0C">
            <w:pPr>
              <w:jc w:val="center"/>
              <w:rPr>
                <w:rFonts w:eastAsia="Calibri"/>
                <w:b/>
                <w:sz w:val="22"/>
                <w:szCs w:val="22"/>
                <w:lang w:eastAsia="en-US"/>
              </w:rPr>
            </w:pPr>
            <w:r w:rsidRPr="00502A0C">
              <w:rPr>
                <w:rFonts w:eastAsia="Calibri"/>
                <w:b/>
                <w:sz w:val="22"/>
                <w:szCs w:val="22"/>
                <w:lang w:eastAsia="en-US"/>
              </w:rPr>
              <w:t>1010834,25</w:t>
            </w:r>
          </w:p>
        </w:tc>
      </w:tr>
      <w:tr w:rsidR="00502A0C" w:rsidRPr="00502A0C" w:rsidTr="007D621A">
        <w:trPr>
          <w:trHeight w:val="314"/>
        </w:trPr>
        <w:tc>
          <w:tcPr>
            <w:tcW w:w="453" w:type="dxa"/>
            <w:vMerge w:val="restart"/>
            <w:tcBorders>
              <w:top w:val="single" w:sz="4" w:space="0" w:color="auto"/>
              <w:left w:val="single" w:sz="4" w:space="0" w:color="auto"/>
              <w:right w:val="single" w:sz="4" w:space="0" w:color="auto"/>
            </w:tcBorders>
            <w:shd w:val="clear" w:color="auto" w:fill="auto"/>
            <w:noWrap/>
            <w:hideMark/>
          </w:tcPr>
          <w:p w:rsidR="00502A0C" w:rsidRPr="00502A0C" w:rsidRDefault="00502A0C" w:rsidP="00502A0C">
            <w:pPr>
              <w:rPr>
                <w:rFonts w:eastAsia="Calibri"/>
                <w:sz w:val="22"/>
                <w:szCs w:val="22"/>
              </w:rPr>
            </w:pPr>
            <w:r w:rsidRPr="00502A0C">
              <w:rPr>
                <w:rFonts w:eastAsia="Calibri"/>
                <w:sz w:val="22"/>
                <w:szCs w:val="22"/>
              </w:rPr>
              <w:lastRenderedPageBreak/>
              <w:t>5.</w:t>
            </w:r>
          </w:p>
          <w:p w:rsidR="00502A0C" w:rsidRPr="00502A0C" w:rsidRDefault="00502A0C" w:rsidP="00502A0C">
            <w:pPr>
              <w:rPr>
                <w:rFonts w:eastAsia="Calibri"/>
                <w:sz w:val="22"/>
                <w:szCs w:val="22"/>
              </w:rPr>
            </w:pPr>
            <w:r w:rsidRPr="00502A0C">
              <w:rPr>
                <w:rFonts w:eastAsia="Calibri"/>
                <w:sz w:val="22"/>
                <w:szCs w:val="22"/>
              </w:rPr>
              <w:t> </w:t>
            </w:r>
          </w:p>
          <w:p w:rsidR="00502A0C" w:rsidRPr="00502A0C" w:rsidRDefault="00502A0C" w:rsidP="00502A0C">
            <w:pPr>
              <w:rPr>
                <w:rFonts w:eastAsia="Calibri"/>
                <w:sz w:val="22"/>
                <w:szCs w:val="22"/>
              </w:rPr>
            </w:pPr>
            <w:r w:rsidRPr="00502A0C">
              <w:rPr>
                <w:rFonts w:eastAsia="Calibri"/>
                <w:sz w:val="22"/>
                <w:szCs w:val="22"/>
              </w:rPr>
              <w:t> </w:t>
            </w:r>
          </w:p>
        </w:tc>
        <w:tc>
          <w:tcPr>
            <w:tcW w:w="1843" w:type="dxa"/>
            <w:vMerge w:val="restart"/>
            <w:tcBorders>
              <w:top w:val="single" w:sz="4" w:space="0" w:color="auto"/>
              <w:left w:val="nil"/>
              <w:right w:val="single" w:sz="4" w:space="0" w:color="auto"/>
            </w:tcBorders>
            <w:shd w:val="clear" w:color="auto" w:fill="auto"/>
            <w:hideMark/>
          </w:tcPr>
          <w:p w:rsidR="00502A0C" w:rsidRPr="00502A0C" w:rsidRDefault="00502A0C" w:rsidP="00502A0C">
            <w:pPr>
              <w:rPr>
                <w:rFonts w:eastAsia="Calibri"/>
                <w:sz w:val="22"/>
                <w:szCs w:val="22"/>
              </w:rPr>
            </w:pPr>
            <w:r w:rsidRPr="00502A0C">
              <w:rPr>
                <w:rFonts w:eastAsia="Calibri"/>
                <w:sz w:val="22"/>
                <w:szCs w:val="22"/>
              </w:rPr>
              <w:t>Ул. Кантемировская д. 3, к.1</w:t>
            </w:r>
          </w:p>
        </w:tc>
        <w:tc>
          <w:tcPr>
            <w:tcW w:w="1245" w:type="dxa"/>
            <w:vMerge w:val="restart"/>
            <w:tcBorders>
              <w:top w:val="single" w:sz="4" w:space="0" w:color="auto"/>
              <w:left w:val="nil"/>
              <w:right w:val="single" w:sz="4" w:space="0" w:color="auto"/>
            </w:tcBorders>
            <w:shd w:val="clear" w:color="auto" w:fill="auto"/>
            <w:noWrap/>
            <w:hideMark/>
          </w:tcPr>
          <w:p w:rsidR="00502A0C" w:rsidRPr="00502A0C" w:rsidRDefault="00502A0C" w:rsidP="00502A0C">
            <w:pPr>
              <w:jc w:val="center"/>
              <w:rPr>
                <w:rFonts w:eastAsia="Calibri"/>
                <w:sz w:val="22"/>
                <w:szCs w:val="22"/>
              </w:rPr>
            </w:pPr>
            <w:r w:rsidRPr="00502A0C">
              <w:rPr>
                <w:rFonts w:eastAsia="Calibri"/>
                <w:sz w:val="22"/>
                <w:szCs w:val="22"/>
              </w:rPr>
              <w:t>12,68</w:t>
            </w:r>
          </w:p>
        </w:tc>
        <w:tc>
          <w:tcPr>
            <w:tcW w:w="3433" w:type="dxa"/>
            <w:tcBorders>
              <w:top w:val="nil"/>
              <w:left w:val="nil"/>
              <w:bottom w:val="single" w:sz="4" w:space="0" w:color="auto"/>
              <w:right w:val="nil"/>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Устройство/ремонт тротуарной плитки</w:t>
            </w:r>
          </w:p>
        </w:tc>
        <w:tc>
          <w:tcPr>
            <w:tcW w:w="992"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207,0</w:t>
            </w:r>
          </w:p>
        </w:tc>
        <w:tc>
          <w:tcPr>
            <w:tcW w:w="852" w:type="dxa"/>
            <w:tcBorders>
              <w:top w:val="nil"/>
              <w:left w:val="nil"/>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кв.м.</w:t>
            </w:r>
          </w:p>
        </w:tc>
        <w:tc>
          <w:tcPr>
            <w:tcW w:w="1417" w:type="dxa"/>
            <w:tcBorders>
              <w:top w:val="nil"/>
              <w:left w:val="nil"/>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570262,26</w:t>
            </w:r>
          </w:p>
        </w:tc>
      </w:tr>
      <w:tr w:rsidR="00502A0C" w:rsidRPr="00502A0C" w:rsidTr="007D621A">
        <w:trPr>
          <w:trHeight w:val="314"/>
        </w:trPr>
        <w:tc>
          <w:tcPr>
            <w:tcW w:w="453" w:type="dxa"/>
            <w:vMerge/>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right w:val="single" w:sz="4" w:space="0" w:color="auto"/>
            </w:tcBorders>
            <w:shd w:val="clear" w:color="auto" w:fill="auto"/>
            <w:noWrap/>
          </w:tcPr>
          <w:p w:rsidR="00502A0C" w:rsidRPr="00502A0C" w:rsidRDefault="00502A0C" w:rsidP="00502A0C">
            <w:pPr>
              <w:rPr>
                <w:rFonts w:eastAsia="Calibri"/>
                <w:sz w:val="22"/>
                <w:szCs w:val="22"/>
              </w:rPr>
            </w:pPr>
          </w:p>
        </w:tc>
        <w:tc>
          <w:tcPr>
            <w:tcW w:w="3433" w:type="dxa"/>
            <w:tcBorders>
              <w:top w:val="nil"/>
              <w:left w:val="nil"/>
              <w:bottom w:val="single" w:sz="4" w:space="0" w:color="auto"/>
              <w:right w:val="nil"/>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Ремонт газона (Рулонный)</w:t>
            </w:r>
          </w:p>
        </w:tc>
        <w:tc>
          <w:tcPr>
            <w:tcW w:w="992"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690,0</w:t>
            </w:r>
          </w:p>
        </w:tc>
        <w:tc>
          <w:tcPr>
            <w:tcW w:w="852" w:type="dxa"/>
            <w:tcBorders>
              <w:top w:val="nil"/>
              <w:left w:val="nil"/>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кв.м.</w:t>
            </w:r>
          </w:p>
        </w:tc>
        <w:tc>
          <w:tcPr>
            <w:tcW w:w="1417" w:type="dxa"/>
            <w:tcBorders>
              <w:top w:val="nil"/>
              <w:left w:val="nil"/>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270112,46</w:t>
            </w:r>
          </w:p>
        </w:tc>
      </w:tr>
      <w:tr w:rsidR="00502A0C" w:rsidRPr="00502A0C" w:rsidTr="007D621A">
        <w:trPr>
          <w:trHeight w:val="314"/>
        </w:trPr>
        <w:tc>
          <w:tcPr>
            <w:tcW w:w="453" w:type="dxa"/>
            <w:vMerge/>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right w:val="single" w:sz="4" w:space="0" w:color="auto"/>
            </w:tcBorders>
            <w:shd w:val="clear" w:color="auto" w:fill="auto"/>
            <w:noWrap/>
          </w:tcPr>
          <w:p w:rsidR="00502A0C" w:rsidRPr="00502A0C" w:rsidRDefault="00502A0C" w:rsidP="00502A0C">
            <w:pPr>
              <w:rPr>
                <w:rFonts w:eastAsia="Calibri"/>
                <w:sz w:val="22"/>
                <w:szCs w:val="22"/>
              </w:rPr>
            </w:pPr>
          </w:p>
        </w:tc>
        <w:tc>
          <w:tcPr>
            <w:tcW w:w="3433" w:type="dxa"/>
            <w:tcBorders>
              <w:top w:val="nil"/>
              <w:left w:val="nil"/>
              <w:bottom w:val="single" w:sz="4" w:space="0" w:color="auto"/>
              <w:right w:val="nil"/>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Установка лавочек</w:t>
            </w:r>
          </w:p>
        </w:tc>
        <w:tc>
          <w:tcPr>
            <w:tcW w:w="992"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2</w:t>
            </w:r>
          </w:p>
        </w:tc>
        <w:tc>
          <w:tcPr>
            <w:tcW w:w="852" w:type="dxa"/>
            <w:tcBorders>
              <w:top w:val="nil"/>
              <w:left w:val="nil"/>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шт.</w:t>
            </w:r>
          </w:p>
        </w:tc>
        <w:tc>
          <w:tcPr>
            <w:tcW w:w="1417" w:type="dxa"/>
            <w:tcBorders>
              <w:top w:val="nil"/>
              <w:left w:val="nil"/>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99450,00</w:t>
            </w:r>
          </w:p>
        </w:tc>
      </w:tr>
      <w:tr w:rsidR="00502A0C" w:rsidRPr="00502A0C" w:rsidTr="007D621A">
        <w:trPr>
          <w:trHeight w:val="314"/>
        </w:trPr>
        <w:tc>
          <w:tcPr>
            <w:tcW w:w="453" w:type="dxa"/>
            <w:vMerge/>
            <w:tcBorders>
              <w:left w:val="single" w:sz="4" w:space="0" w:color="auto"/>
              <w:right w:val="single" w:sz="4" w:space="0" w:color="auto"/>
            </w:tcBorders>
            <w:shd w:val="clear" w:color="auto" w:fill="auto"/>
            <w:noWrap/>
            <w:hideMark/>
          </w:tcPr>
          <w:p w:rsidR="00502A0C" w:rsidRPr="00502A0C" w:rsidRDefault="00502A0C" w:rsidP="00502A0C">
            <w:pPr>
              <w:rPr>
                <w:rFonts w:eastAsia="Calibri"/>
                <w:sz w:val="22"/>
                <w:szCs w:val="22"/>
              </w:rPr>
            </w:pPr>
          </w:p>
        </w:tc>
        <w:tc>
          <w:tcPr>
            <w:tcW w:w="1843" w:type="dxa"/>
            <w:vMerge/>
            <w:tcBorders>
              <w:left w:val="nil"/>
              <w:right w:val="single" w:sz="4" w:space="0" w:color="auto"/>
            </w:tcBorders>
            <w:shd w:val="clear" w:color="auto" w:fill="auto"/>
            <w:hideMark/>
          </w:tcPr>
          <w:p w:rsidR="00502A0C" w:rsidRPr="00502A0C" w:rsidRDefault="00502A0C" w:rsidP="00502A0C">
            <w:pPr>
              <w:rPr>
                <w:rFonts w:eastAsia="Calibri"/>
                <w:sz w:val="22"/>
                <w:szCs w:val="22"/>
              </w:rPr>
            </w:pPr>
          </w:p>
        </w:tc>
        <w:tc>
          <w:tcPr>
            <w:tcW w:w="1245" w:type="dxa"/>
            <w:vMerge/>
            <w:tcBorders>
              <w:left w:val="nil"/>
              <w:right w:val="single" w:sz="4" w:space="0" w:color="auto"/>
            </w:tcBorders>
            <w:shd w:val="clear" w:color="auto" w:fill="auto"/>
            <w:noWrap/>
            <w:hideMark/>
          </w:tcPr>
          <w:p w:rsidR="00502A0C" w:rsidRPr="00502A0C" w:rsidRDefault="00502A0C" w:rsidP="00502A0C">
            <w:pPr>
              <w:rPr>
                <w:rFonts w:eastAsia="Calibri"/>
                <w:sz w:val="22"/>
                <w:szCs w:val="22"/>
              </w:rPr>
            </w:pPr>
          </w:p>
        </w:tc>
        <w:tc>
          <w:tcPr>
            <w:tcW w:w="3433" w:type="dxa"/>
            <w:tcBorders>
              <w:top w:val="nil"/>
              <w:left w:val="nil"/>
              <w:bottom w:val="single" w:sz="4" w:space="0" w:color="auto"/>
              <w:right w:val="nil"/>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Установка урн</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2</w:t>
            </w: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шт.</w:t>
            </w:r>
          </w:p>
        </w:tc>
        <w:tc>
          <w:tcPr>
            <w:tcW w:w="1417" w:type="dxa"/>
            <w:tcBorders>
              <w:top w:val="nil"/>
              <w:left w:val="nil"/>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72150,00</w:t>
            </w:r>
          </w:p>
        </w:tc>
      </w:tr>
      <w:tr w:rsidR="00502A0C" w:rsidRPr="00502A0C" w:rsidTr="007D621A">
        <w:trPr>
          <w:trHeight w:val="314"/>
        </w:trPr>
        <w:tc>
          <w:tcPr>
            <w:tcW w:w="453" w:type="dxa"/>
            <w:vMerge/>
            <w:tcBorders>
              <w:left w:val="single" w:sz="4" w:space="0" w:color="auto"/>
              <w:right w:val="single" w:sz="4" w:space="0" w:color="auto"/>
            </w:tcBorders>
            <w:shd w:val="clear" w:color="auto" w:fill="auto"/>
            <w:noWrap/>
            <w:hideMark/>
          </w:tcPr>
          <w:p w:rsidR="00502A0C" w:rsidRPr="00502A0C" w:rsidRDefault="00502A0C" w:rsidP="00502A0C">
            <w:pPr>
              <w:rPr>
                <w:rFonts w:eastAsia="Calibri"/>
                <w:sz w:val="22"/>
                <w:szCs w:val="22"/>
              </w:rPr>
            </w:pPr>
          </w:p>
        </w:tc>
        <w:tc>
          <w:tcPr>
            <w:tcW w:w="1843" w:type="dxa"/>
            <w:tcBorders>
              <w:left w:val="nil"/>
              <w:right w:val="single" w:sz="4" w:space="0" w:color="auto"/>
            </w:tcBorders>
            <w:shd w:val="clear" w:color="auto" w:fill="auto"/>
            <w:hideMark/>
          </w:tcPr>
          <w:p w:rsidR="00502A0C" w:rsidRPr="00502A0C" w:rsidRDefault="00502A0C" w:rsidP="00502A0C">
            <w:pPr>
              <w:rPr>
                <w:rFonts w:eastAsia="Calibri"/>
                <w:sz w:val="22"/>
                <w:szCs w:val="22"/>
              </w:rPr>
            </w:pPr>
          </w:p>
        </w:tc>
        <w:tc>
          <w:tcPr>
            <w:tcW w:w="1245" w:type="dxa"/>
            <w:tcBorders>
              <w:left w:val="nil"/>
              <w:right w:val="single" w:sz="4" w:space="0" w:color="auto"/>
            </w:tcBorders>
            <w:shd w:val="clear" w:color="auto" w:fill="auto"/>
            <w:noWrap/>
            <w:hideMark/>
          </w:tcPr>
          <w:p w:rsidR="00502A0C" w:rsidRPr="00502A0C" w:rsidRDefault="00502A0C" w:rsidP="00502A0C">
            <w:pPr>
              <w:rPr>
                <w:rFonts w:eastAsia="Calibri"/>
                <w:sz w:val="22"/>
                <w:szCs w:val="22"/>
              </w:rPr>
            </w:pPr>
          </w:p>
        </w:tc>
        <w:tc>
          <w:tcPr>
            <w:tcW w:w="3433" w:type="dxa"/>
            <w:tcBorders>
              <w:top w:val="nil"/>
              <w:left w:val="nil"/>
              <w:bottom w:val="single" w:sz="4" w:space="0" w:color="auto"/>
              <w:right w:val="nil"/>
            </w:tcBorders>
            <w:shd w:val="clear" w:color="000000" w:fill="FFFFFF"/>
          </w:tcPr>
          <w:p w:rsidR="00502A0C" w:rsidRPr="00502A0C" w:rsidRDefault="00502A0C" w:rsidP="00502A0C">
            <w:pPr>
              <w:jc w:val="both"/>
              <w:rPr>
                <w:rFonts w:eastAsia="Calibri"/>
                <w:b/>
                <w:sz w:val="22"/>
                <w:szCs w:val="22"/>
                <w:lang w:eastAsia="en-US"/>
              </w:rPr>
            </w:pPr>
            <w:r w:rsidRPr="00502A0C">
              <w:rPr>
                <w:rFonts w:eastAsia="Calibri"/>
                <w:b/>
                <w:sz w:val="22"/>
                <w:szCs w:val="22"/>
                <w:lang w:eastAsia="en-US"/>
              </w:rPr>
              <w:t>Общая стоимость двора с опорами освещения</w:t>
            </w:r>
          </w:p>
        </w:tc>
        <w:tc>
          <w:tcPr>
            <w:tcW w:w="1844" w:type="dxa"/>
            <w:gridSpan w:val="2"/>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b/>
                <w:sz w:val="22"/>
                <w:szCs w:val="22"/>
                <w:lang w:eastAsia="en-US"/>
              </w:rPr>
            </w:pPr>
          </w:p>
        </w:tc>
        <w:tc>
          <w:tcPr>
            <w:tcW w:w="1417" w:type="dxa"/>
            <w:tcBorders>
              <w:top w:val="nil"/>
              <w:left w:val="nil"/>
              <w:bottom w:val="single" w:sz="4" w:space="0" w:color="auto"/>
              <w:right w:val="single" w:sz="4" w:space="0" w:color="auto"/>
            </w:tcBorders>
            <w:shd w:val="clear" w:color="000000" w:fill="FFFFFF"/>
            <w:noWrap/>
          </w:tcPr>
          <w:p w:rsidR="00502A0C" w:rsidRPr="00502A0C" w:rsidRDefault="00502A0C" w:rsidP="00502A0C">
            <w:pPr>
              <w:jc w:val="center"/>
              <w:rPr>
                <w:rFonts w:eastAsia="Calibri"/>
                <w:b/>
                <w:sz w:val="22"/>
                <w:szCs w:val="22"/>
                <w:lang w:eastAsia="en-US"/>
              </w:rPr>
            </w:pPr>
            <w:r w:rsidRPr="00502A0C">
              <w:rPr>
                <w:rFonts w:eastAsia="Calibri"/>
                <w:b/>
                <w:sz w:val="22"/>
                <w:szCs w:val="22"/>
                <w:lang w:eastAsia="en-US"/>
              </w:rPr>
              <w:t>1011974,72</w:t>
            </w:r>
          </w:p>
        </w:tc>
      </w:tr>
      <w:tr w:rsidR="00502A0C" w:rsidRPr="00502A0C" w:rsidTr="007D621A">
        <w:trPr>
          <w:trHeight w:val="314"/>
        </w:trPr>
        <w:tc>
          <w:tcPr>
            <w:tcW w:w="453" w:type="dxa"/>
            <w:vMerge w:val="restart"/>
            <w:tcBorders>
              <w:top w:val="single" w:sz="4" w:space="0" w:color="auto"/>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r w:rsidRPr="00502A0C">
              <w:rPr>
                <w:rFonts w:eastAsia="Calibri"/>
                <w:sz w:val="22"/>
                <w:szCs w:val="22"/>
              </w:rPr>
              <w:t>6</w:t>
            </w:r>
          </w:p>
        </w:tc>
        <w:tc>
          <w:tcPr>
            <w:tcW w:w="1843" w:type="dxa"/>
            <w:vMerge w:val="restart"/>
            <w:tcBorders>
              <w:top w:val="single" w:sz="4" w:space="0" w:color="auto"/>
              <w:left w:val="nil"/>
              <w:right w:val="single" w:sz="4" w:space="0" w:color="auto"/>
            </w:tcBorders>
            <w:shd w:val="clear" w:color="auto" w:fill="auto"/>
          </w:tcPr>
          <w:p w:rsidR="00502A0C" w:rsidRPr="00502A0C" w:rsidRDefault="00502A0C" w:rsidP="00502A0C">
            <w:pPr>
              <w:rPr>
                <w:rFonts w:eastAsia="Calibri"/>
                <w:sz w:val="22"/>
                <w:szCs w:val="22"/>
              </w:rPr>
            </w:pPr>
            <w:r w:rsidRPr="00502A0C">
              <w:rPr>
                <w:rFonts w:eastAsia="Calibri"/>
                <w:sz w:val="22"/>
                <w:szCs w:val="22"/>
              </w:rPr>
              <w:t>Ул. Кантемировская д. 3, к.5</w:t>
            </w:r>
          </w:p>
        </w:tc>
        <w:tc>
          <w:tcPr>
            <w:tcW w:w="1245" w:type="dxa"/>
            <w:vMerge w:val="restart"/>
            <w:tcBorders>
              <w:top w:val="single" w:sz="4" w:space="0" w:color="auto"/>
              <w:left w:val="nil"/>
              <w:right w:val="single" w:sz="4" w:space="0" w:color="auto"/>
            </w:tcBorders>
            <w:shd w:val="clear" w:color="auto" w:fill="auto"/>
            <w:noWrap/>
          </w:tcPr>
          <w:p w:rsidR="00502A0C" w:rsidRPr="00502A0C" w:rsidRDefault="00502A0C" w:rsidP="00502A0C">
            <w:pPr>
              <w:jc w:val="center"/>
              <w:rPr>
                <w:rFonts w:eastAsia="Calibri"/>
                <w:sz w:val="22"/>
                <w:szCs w:val="22"/>
              </w:rPr>
            </w:pPr>
            <w:r w:rsidRPr="00502A0C">
              <w:rPr>
                <w:rFonts w:eastAsia="Calibri"/>
                <w:sz w:val="22"/>
                <w:szCs w:val="22"/>
              </w:rPr>
              <w:t>11,39</w:t>
            </w:r>
          </w:p>
        </w:tc>
        <w:tc>
          <w:tcPr>
            <w:tcW w:w="3433" w:type="dxa"/>
            <w:tcBorders>
              <w:top w:val="single" w:sz="4" w:space="0" w:color="auto"/>
              <w:left w:val="nil"/>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Устройство/ремонт тротуарной плитки</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132,0</w:t>
            </w: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кв.м.</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370786,76</w:t>
            </w:r>
          </w:p>
        </w:tc>
      </w:tr>
      <w:tr w:rsidR="00502A0C" w:rsidRPr="00502A0C" w:rsidTr="007D621A">
        <w:trPr>
          <w:trHeight w:val="314"/>
        </w:trPr>
        <w:tc>
          <w:tcPr>
            <w:tcW w:w="453" w:type="dxa"/>
            <w:vMerge/>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right w:val="single" w:sz="4" w:space="0" w:color="auto"/>
            </w:tcBorders>
            <w:shd w:val="clear" w:color="auto" w:fill="auto"/>
            <w:noWrap/>
          </w:tcPr>
          <w:p w:rsidR="00502A0C" w:rsidRPr="00502A0C" w:rsidRDefault="00502A0C" w:rsidP="00502A0C">
            <w:pPr>
              <w:jc w:val="center"/>
              <w:rPr>
                <w:rFonts w:eastAsia="Calibri"/>
                <w:sz w:val="22"/>
                <w:szCs w:val="22"/>
              </w:rPr>
            </w:pPr>
          </w:p>
        </w:tc>
        <w:tc>
          <w:tcPr>
            <w:tcW w:w="3433" w:type="dxa"/>
            <w:tcBorders>
              <w:top w:val="single" w:sz="4" w:space="0" w:color="auto"/>
              <w:left w:val="nil"/>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Ремонт газона (Рулонный)</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440,0</w:t>
            </w: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кв.м.</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172245,66</w:t>
            </w:r>
          </w:p>
        </w:tc>
      </w:tr>
      <w:tr w:rsidR="00502A0C" w:rsidRPr="00502A0C" w:rsidTr="007D621A">
        <w:trPr>
          <w:trHeight w:val="314"/>
        </w:trPr>
        <w:tc>
          <w:tcPr>
            <w:tcW w:w="453" w:type="dxa"/>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right w:val="single" w:sz="4" w:space="0" w:color="auto"/>
            </w:tcBorders>
            <w:shd w:val="clear" w:color="auto" w:fill="auto"/>
            <w:noWrap/>
          </w:tcPr>
          <w:p w:rsidR="00502A0C" w:rsidRPr="00502A0C" w:rsidRDefault="00502A0C" w:rsidP="00502A0C">
            <w:pPr>
              <w:jc w:val="center"/>
              <w:rPr>
                <w:rFonts w:eastAsia="Calibri"/>
                <w:sz w:val="22"/>
                <w:szCs w:val="22"/>
              </w:rPr>
            </w:pPr>
          </w:p>
        </w:tc>
        <w:tc>
          <w:tcPr>
            <w:tcW w:w="3433" w:type="dxa"/>
            <w:tcBorders>
              <w:top w:val="single" w:sz="4" w:space="0" w:color="auto"/>
              <w:left w:val="nil"/>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Установка лавочек</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2</w:t>
            </w: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шт.</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99450,00</w:t>
            </w:r>
          </w:p>
        </w:tc>
      </w:tr>
      <w:tr w:rsidR="00502A0C" w:rsidRPr="00502A0C" w:rsidTr="007D621A">
        <w:trPr>
          <w:trHeight w:val="314"/>
        </w:trPr>
        <w:tc>
          <w:tcPr>
            <w:tcW w:w="453" w:type="dxa"/>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right w:val="single" w:sz="4" w:space="0" w:color="auto"/>
            </w:tcBorders>
            <w:shd w:val="clear" w:color="auto" w:fill="auto"/>
            <w:noWrap/>
          </w:tcPr>
          <w:p w:rsidR="00502A0C" w:rsidRPr="00502A0C" w:rsidRDefault="00502A0C" w:rsidP="00502A0C">
            <w:pPr>
              <w:jc w:val="center"/>
              <w:rPr>
                <w:rFonts w:eastAsia="Calibri"/>
                <w:sz w:val="22"/>
                <w:szCs w:val="22"/>
              </w:rPr>
            </w:pPr>
          </w:p>
        </w:tc>
        <w:tc>
          <w:tcPr>
            <w:tcW w:w="3433" w:type="dxa"/>
            <w:tcBorders>
              <w:top w:val="single" w:sz="4" w:space="0" w:color="auto"/>
              <w:left w:val="nil"/>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Установка урн</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2</w:t>
            </w: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шт.</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72150,00</w:t>
            </w:r>
          </w:p>
        </w:tc>
      </w:tr>
      <w:tr w:rsidR="00502A0C" w:rsidRPr="00502A0C" w:rsidTr="007D621A">
        <w:trPr>
          <w:trHeight w:val="314"/>
        </w:trPr>
        <w:tc>
          <w:tcPr>
            <w:tcW w:w="453" w:type="dxa"/>
            <w:tcBorders>
              <w:left w:val="single" w:sz="4" w:space="0" w:color="auto"/>
              <w:bottom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bottom w:val="single" w:sz="4" w:space="0" w:color="auto"/>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bottom w:val="single" w:sz="4" w:space="0" w:color="auto"/>
              <w:right w:val="single" w:sz="4" w:space="0" w:color="auto"/>
            </w:tcBorders>
            <w:shd w:val="clear" w:color="auto" w:fill="auto"/>
            <w:noWrap/>
          </w:tcPr>
          <w:p w:rsidR="00502A0C" w:rsidRPr="00502A0C" w:rsidRDefault="00502A0C" w:rsidP="00502A0C">
            <w:pPr>
              <w:jc w:val="center"/>
              <w:rPr>
                <w:rFonts w:eastAsia="Calibri"/>
                <w:sz w:val="22"/>
                <w:szCs w:val="22"/>
              </w:rPr>
            </w:pP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b/>
                <w:sz w:val="22"/>
                <w:szCs w:val="22"/>
                <w:lang w:eastAsia="en-US"/>
              </w:rPr>
            </w:pPr>
            <w:r w:rsidRPr="00502A0C">
              <w:rPr>
                <w:rFonts w:eastAsia="Calibri"/>
                <w:b/>
                <w:sz w:val="22"/>
                <w:szCs w:val="22"/>
                <w:lang w:eastAsia="en-US"/>
              </w:rPr>
              <w:t>Общая стоимость двора с опорами освещения</w:t>
            </w:r>
          </w:p>
        </w:tc>
        <w:tc>
          <w:tcPr>
            <w:tcW w:w="1844" w:type="dxa"/>
            <w:gridSpan w:val="2"/>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b/>
                <w:sz w:val="22"/>
                <w:szCs w:val="22"/>
                <w:lang w:eastAsia="en-US"/>
              </w:rPr>
            </w:pPr>
            <w:r w:rsidRPr="00502A0C">
              <w:rPr>
                <w:rFonts w:eastAsia="Calibri"/>
                <w:b/>
                <w:sz w:val="22"/>
                <w:szCs w:val="22"/>
                <w:lang w:eastAsia="en-US"/>
              </w:rPr>
              <w:t>714632,42</w:t>
            </w:r>
          </w:p>
        </w:tc>
      </w:tr>
      <w:tr w:rsidR="00502A0C" w:rsidRPr="00502A0C" w:rsidTr="007D621A">
        <w:trPr>
          <w:trHeight w:val="314"/>
        </w:trPr>
        <w:tc>
          <w:tcPr>
            <w:tcW w:w="453" w:type="dxa"/>
            <w:vMerge w:val="restart"/>
            <w:tcBorders>
              <w:top w:val="single" w:sz="4" w:space="0" w:color="auto"/>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r w:rsidRPr="00502A0C">
              <w:rPr>
                <w:rFonts w:eastAsia="Calibri"/>
                <w:sz w:val="22"/>
                <w:szCs w:val="22"/>
              </w:rPr>
              <w:t>7</w:t>
            </w:r>
          </w:p>
        </w:tc>
        <w:tc>
          <w:tcPr>
            <w:tcW w:w="1843" w:type="dxa"/>
            <w:vMerge w:val="restart"/>
            <w:tcBorders>
              <w:top w:val="single" w:sz="4" w:space="0" w:color="auto"/>
              <w:left w:val="nil"/>
              <w:right w:val="single" w:sz="4" w:space="0" w:color="auto"/>
            </w:tcBorders>
            <w:shd w:val="clear" w:color="auto" w:fill="auto"/>
          </w:tcPr>
          <w:p w:rsidR="00502A0C" w:rsidRPr="00502A0C" w:rsidRDefault="00502A0C" w:rsidP="00502A0C">
            <w:pPr>
              <w:rPr>
                <w:rFonts w:eastAsia="Calibri"/>
                <w:sz w:val="22"/>
                <w:szCs w:val="22"/>
              </w:rPr>
            </w:pPr>
            <w:r w:rsidRPr="00502A0C">
              <w:rPr>
                <w:rFonts w:eastAsia="Calibri"/>
                <w:sz w:val="22"/>
                <w:szCs w:val="22"/>
              </w:rPr>
              <w:t>Пролетарский пр-кт д. 33, к.4 - 31</w:t>
            </w:r>
          </w:p>
        </w:tc>
        <w:tc>
          <w:tcPr>
            <w:tcW w:w="1245" w:type="dxa"/>
            <w:vMerge w:val="restart"/>
            <w:tcBorders>
              <w:top w:val="single" w:sz="4" w:space="0" w:color="auto"/>
              <w:left w:val="nil"/>
              <w:right w:val="single" w:sz="4" w:space="0" w:color="auto"/>
            </w:tcBorders>
            <w:shd w:val="clear" w:color="auto" w:fill="auto"/>
            <w:noWrap/>
          </w:tcPr>
          <w:p w:rsidR="00502A0C" w:rsidRPr="00502A0C" w:rsidRDefault="00502A0C" w:rsidP="00502A0C">
            <w:pPr>
              <w:jc w:val="center"/>
              <w:rPr>
                <w:rFonts w:eastAsia="Calibri"/>
                <w:sz w:val="22"/>
                <w:szCs w:val="22"/>
              </w:rPr>
            </w:pPr>
            <w:r w:rsidRPr="00502A0C">
              <w:rPr>
                <w:rFonts w:eastAsia="Calibri"/>
                <w:sz w:val="22"/>
                <w:szCs w:val="22"/>
              </w:rPr>
              <w:t>8,56</w:t>
            </w: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Установка/ремонт бортового камня</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454,0</w:t>
            </w: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п.м.</w:t>
            </w: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299106,39</w:t>
            </w:r>
          </w:p>
        </w:tc>
      </w:tr>
      <w:tr w:rsidR="00502A0C" w:rsidRPr="00502A0C" w:rsidTr="007D621A">
        <w:trPr>
          <w:trHeight w:val="314"/>
        </w:trPr>
        <w:tc>
          <w:tcPr>
            <w:tcW w:w="453" w:type="dxa"/>
            <w:vMerge/>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right w:val="single" w:sz="4" w:space="0" w:color="auto"/>
            </w:tcBorders>
            <w:shd w:val="clear" w:color="auto" w:fill="auto"/>
            <w:noWrap/>
          </w:tcPr>
          <w:p w:rsidR="00502A0C" w:rsidRPr="00502A0C" w:rsidRDefault="00502A0C" w:rsidP="00502A0C">
            <w:pPr>
              <w:jc w:val="center"/>
              <w:rPr>
                <w:rFonts w:eastAsia="Calibri"/>
                <w:sz w:val="22"/>
                <w:szCs w:val="22"/>
              </w:rPr>
            </w:pP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Устройство ремонт пешеходного тротуара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323,1</w:t>
            </w: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кв.м.</w:t>
            </w: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208833,10</w:t>
            </w:r>
          </w:p>
        </w:tc>
      </w:tr>
      <w:tr w:rsidR="00502A0C" w:rsidRPr="00502A0C" w:rsidTr="007D621A">
        <w:trPr>
          <w:trHeight w:val="314"/>
        </w:trPr>
        <w:tc>
          <w:tcPr>
            <w:tcW w:w="453" w:type="dxa"/>
            <w:vMerge/>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right w:val="single" w:sz="4" w:space="0" w:color="auto"/>
            </w:tcBorders>
            <w:shd w:val="clear" w:color="auto" w:fill="auto"/>
            <w:noWrap/>
          </w:tcPr>
          <w:p w:rsidR="00502A0C" w:rsidRPr="00502A0C" w:rsidRDefault="00502A0C" w:rsidP="00502A0C">
            <w:pPr>
              <w:jc w:val="center"/>
              <w:rPr>
                <w:rFonts w:eastAsia="Calibri"/>
                <w:sz w:val="22"/>
                <w:szCs w:val="22"/>
              </w:rPr>
            </w:pP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Ремонт газона (посевной)</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908,0</w:t>
            </w: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кв.м.</w:t>
            </w: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192836,88</w:t>
            </w:r>
          </w:p>
        </w:tc>
      </w:tr>
      <w:tr w:rsidR="00502A0C" w:rsidRPr="00502A0C" w:rsidTr="007D621A">
        <w:trPr>
          <w:trHeight w:val="314"/>
        </w:trPr>
        <w:tc>
          <w:tcPr>
            <w:tcW w:w="453" w:type="dxa"/>
            <w:vMerge/>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right w:val="single" w:sz="4" w:space="0" w:color="auto"/>
            </w:tcBorders>
            <w:shd w:val="clear" w:color="auto" w:fill="auto"/>
            <w:noWrap/>
          </w:tcPr>
          <w:p w:rsidR="00502A0C" w:rsidRPr="00502A0C" w:rsidRDefault="00502A0C" w:rsidP="00502A0C">
            <w:pPr>
              <w:jc w:val="center"/>
              <w:rPr>
                <w:rFonts w:eastAsia="Calibri"/>
                <w:sz w:val="22"/>
                <w:szCs w:val="22"/>
              </w:rPr>
            </w:pP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 xml:space="preserve">Установка опор освещения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10</w:t>
            </w: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шт.</w:t>
            </w: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1282596,50</w:t>
            </w:r>
          </w:p>
        </w:tc>
      </w:tr>
      <w:tr w:rsidR="00502A0C" w:rsidRPr="00502A0C" w:rsidTr="007D621A">
        <w:trPr>
          <w:trHeight w:val="314"/>
        </w:trPr>
        <w:tc>
          <w:tcPr>
            <w:tcW w:w="453" w:type="dxa"/>
            <w:vMerge/>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right w:val="single" w:sz="4" w:space="0" w:color="auto"/>
            </w:tcBorders>
            <w:shd w:val="clear" w:color="auto" w:fill="auto"/>
            <w:noWrap/>
          </w:tcPr>
          <w:p w:rsidR="00502A0C" w:rsidRPr="00502A0C" w:rsidRDefault="00502A0C" w:rsidP="00502A0C">
            <w:pPr>
              <w:jc w:val="center"/>
              <w:rPr>
                <w:rFonts w:eastAsia="Calibri"/>
                <w:sz w:val="22"/>
                <w:szCs w:val="22"/>
              </w:rPr>
            </w:pP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Общая стоимость двора без опор освещения</w:t>
            </w:r>
          </w:p>
        </w:tc>
        <w:tc>
          <w:tcPr>
            <w:tcW w:w="1844" w:type="dxa"/>
            <w:gridSpan w:val="2"/>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700776,37</w:t>
            </w:r>
          </w:p>
        </w:tc>
      </w:tr>
      <w:tr w:rsidR="00502A0C" w:rsidRPr="00502A0C" w:rsidTr="007D621A">
        <w:trPr>
          <w:trHeight w:val="314"/>
        </w:trPr>
        <w:tc>
          <w:tcPr>
            <w:tcW w:w="453" w:type="dxa"/>
            <w:vMerge/>
            <w:tcBorders>
              <w:left w:val="single" w:sz="4" w:space="0" w:color="auto"/>
              <w:bottom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bottom w:val="single" w:sz="4" w:space="0" w:color="auto"/>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bottom w:val="single" w:sz="4" w:space="0" w:color="auto"/>
              <w:right w:val="single" w:sz="4" w:space="0" w:color="auto"/>
            </w:tcBorders>
            <w:shd w:val="clear" w:color="auto" w:fill="auto"/>
            <w:noWrap/>
          </w:tcPr>
          <w:p w:rsidR="00502A0C" w:rsidRPr="00502A0C" w:rsidRDefault="00502A0C" w:rsidP="00502A0C">
            <w:pPr>
              <w:jc w:val="center"/>
              <w:rPr>
                <w:rFonts w:eastAsia="Calibri"/>
                <w:sz w:val="22"/>
                <w:szCs w:val="22"/>
              </w:rPr>
            </w:pP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b/>
                <w:sz w:val="22"/>
                <w:szCs w:val="22"/>
                <w:lang w:eastAsia="en-US"/>
              </w:rPr>
            </w:pPr>
            <w:r w:rsidRPr="00502A0C">
              <w:rPr>
                <w:rFonts w:eastAsia="Calibri"/>
                <w:b/>
                <w:sz w:val="22"/>
                <w:szCs w:val="22"/>
                <w:lang w:eastAsia="en-US"/>
              </w:rPr>
              <w:t>Общая стоимость двора с опорами освещения</w:t>
            </w:r>
          </w:p>
        </w:tc>
        <w:tc>
          <w:tcPr>
            <w:tcW w:w="1844" w:type="dxa"/>
            <w:gridSpan w:val="2"/>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b/>
                <w:sz w:val="22"/>
                <w:szCs w:val="22"/>
                <w:lang w:eastAsia="en-US"/>
              </w:rPr>
            </w:pP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b/>
                <w:sz w:val="22"/>
                <w:szCs w:val="22"/>
                <w:lang w:eastAsia="en-US"/>
              </w:rPr>
            </w:pPr>
            <w:r w:rsidRPr="00502A0C">
              <w:rPr>
                <w:rFonts w:eastAsia="Calibri"/>
                <w:b/>
                <w:sz w:val="22"/>
                <w:szCs w:val="22"/>
                <w:lang w:eastAsia="en-US"/>
              </w:rPr>
              <w:t>1983372,87</w:t>
            </w:r>
          </w:p>
        </w:tc>
      </w:tr>
      <w:tr w:rsidR="00502A0C" w:rsidRPr="00502A0C" w:rsidTr="007D621A">
        <w:trPr>
          <w:trHeight w:val="314"/>
        </w:trPr>
        <w:tc>
          <w:tcPr>
            <w:tcW w:w="453" w:type="dxa"/>
            <w:vMerge w:val="restart"/>
            <w:tcBorders>
              <w:top w:val="single" w:sz="4" w:space="0" w:color="auto"/>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r w:rsidRPr="00502A0C">
              <w:rPr>
                <w:rFonts w:eastAsia="Calibri"/>
                <w:sz w:val="22"/>
                <w:szCs w:val="22"/>
              </w:rPr>
              <w:t>8</w:t>
            </w:r>
          </w:p>
        </w:tc>
        <w:tc>
          <w:tcPr>
            <w:tcW w:w="1843" w:type="dxa"/>
            <w:vMerge w:val="restart"/>
            <w:tcBorders>
              <w:top w:val="single" w:sz="4" w:space="0" w:color="auto"/>
              <w:left w:val="nil"/>
              <w:right w:val="single" w:sz="4" w:space="0" w:color="auto"/>
            </w:tcBorders>
            <w:shd w:val="clear" w:color="auto" w:fill="auto"/>
          </w:tcPr>
          <w:p w:rsidR="00502A0C" w:rsidRPr="00502A0C" w:rsidRDefault="00502A0C" w:rsidP="00502A0C">
            <w:pPr>
              <w:rPr>
                <w:rFonts w:eastAsia="Calibri"/>
                <w:sz w:val="22"/>
                <w:szCs w:val="22"/>
              </w:rPr>
            </w:pPr>
            <w:r w:rsidRPr="00502A0C">
              <w:rPr>
                <w:rFonts w:eastAsia="Calibri"/>
                <w:sz w:val="22"/>
                <w:szCs w:val="22"/>
              </w:rPr>
              <w:t>Ул. Бакинская д. 21</w:t>
            </w:r>
          </w:p>
        </w:tc>
        <w:tc>
          <w:tcPr>
            <w:tcW w:w="1245" w:type="dxa"/>
            <w:vMerge w:val="restart"/>
            <w:tcBorders>
              <w:top w:val="single" w:sz="4" w:space="0" w:color="auto"/>
              <w:left w:val="nil"/>
              <w:right w:val="single" w:sz="4" w:space="0" w:color="auto"/>
            </w:tcBorders>
            <w:shd w:val="clear" w:color="auto" w:fill="auto"/>
            <w:noWrap/>
          </w:tcPr>
          <w:p w:rsidR="00502A0C" w:rsidRPr="00502A0C" w:rsidRDefault="00502A0C" w:rsidP="00502A0C">
            <w:pPr>
              <w:jc w:val="center"/>
              <w:rPr>
                <w:rFonts w:eastAsia="Calibri"/>
                <w:sz w:val="22"/>
                <w:szCs w:val="22"/>
              </w:rPr>
            </w:pPr>
            <w:r w:rsidRPr="00502A0C">
              <w:rPr>
                <w:rFonts w:eastAsia="Calibri"/>
                <w:sz w:val="22"/>
                <w:szCs w:val="22"/>
              </w:rPr>
              <w:t>6,66</w:t>
            </w: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Ремонт асфальтового покрытия</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610,0</w:t>
            </w: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кв.м.</w:t>
            </w: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450539,07</w:t>
            </w:r>
          </w:p>
        </w:tc>
      </w:tr>
      <w:tr w:rsidR="00502A0C" w:rsidRPr="00502A0C" w:rsidTr="007D621A">
        <w:trPr>
          <w:trHeight w:val="314"/>
        </w:trPr>
        <w:tc>
          <w:tcPr>
            <w:tcW w:w="453" w:type="dxa"/>
            <w:vMerge/>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right w:val="single" w:sz="4" w:space="0" w:color="auto"/>
            </w:tcBorders>
            <w:shd w:val="clear" w:color="auto" w:fill="auto"/>
            <w:noWrap/>
          </w:tcPr>
          <w:p w:rsidR="00502A0C" w:rsidRPr="00502A0C" w:rsidRDefault="00502A0C" w:rsidP="00502A0C">
            <w:pPr>
              <w:rPr>
                <w:rFonts w:eastAsia="Calibri"/>
                <w:sz w:val="22"/>
                <w:szCs w:val="22"/>
              </w:rPr>
            </w:pP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Установка/ремонт бортового камня</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187,0</w:t>
            </w: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п.м.</w:t>
            </w: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235812,73</w:t>
            </w:r>
          </w:p>
        </w:tc>
      </w:tr>
      <w:tr w:rsidR="00502A0C" w:rsidRPr="00502A0C" w:rsidTr="007D621A">
        <w:trPr>
          <w:trHeight w:val="314"/>
        </w:trPr>
        <w:tc>
          <w:tcPr>
            <w:tcW w:w="453" w:type="dxa"/>
            <w:vMerge/>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right w:val="single" w:sz="4" w:space="0" w:color="auto"/>
            </w:tcBorders>
            <w:shd w:val="clear" w:color="auto" w:fill="auto"/>
            <w:noWrap/>
          </w:tcPr>
          <w:p w:rsidR="00502A0C" w:rsidRPr="00502A0C" w:rsidRDefault="00502A0C" w:rsidP="00502A0C">
            <w:pPr>
              <w:rPr>
                <w:rFonts w:eastAsia="Calibri"/>
                <w:sz w:val="22"/>
                <w:szCs w:val="22"/>
              </w:rPr>
            </w:pP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Устройство ремонт пешеходного тротуара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101,0</w:t>
            </w: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кв.м.</w:t>
            </w: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60758,55</w:t>
            </w:r>
          </w:p>
        </w:tc>
      </w:tr>
      <w:tr w:rsidR="00502A0C" w:rsidRPr="00502A0C" w:rsidTr="007D621A">
        <w:trPr>
          <w:trHeight w:val="314"/>
        </w:trPr>
        <w:tc>
          <w:tcPr>
            <w:tcW w:w="453" w:type="dxa"/>
            <w:vMerge/>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right w:val="single" w:sz="4" w:space="0" w:color="auto"/>
            </w:tcBorders>
            <w:shd w:val="clear" w:color="auto" w:fill="auto"/>
            <w:noWrap/>
          </w:tcPr>
          <w:p w:rsidR="00502A0C" w:rsidRPr="00502A0C" w:rsidRDefault="00502A0C" w:rsidP="00502A0C">
            <w:pPr>
              <w:rPr>
                <w:rFonts w:eastAsia="Calibri"/>
                <w:sz w:val="22"/>
                <w:szCs w:val="22"/>
              </w:rPr>
            </w:pP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Установка/ремонт садового камня</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73,0</w:t>
            </w: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п.м.</w:t>
            </w: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48094,19</w:t>
            </w:r>
          </w:p>
        </w:tc>
      </w:tr>
      <w:tr w:rsidR="00502A0C" w:rsidRPr="00502A0C" w:rsidTr="007D621A">
        <w:trPr>
          <w:trHeight w:val="314"/>
        </w:trPr>
        <w:tc>
          <w:tcPr>
            <w:tcW w:w="453" w:type="dxa"/>
            <w:vMerge/>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right w:val="single" w:sz="4" w:space="0" w:color="auto"/>
            </w:tcBorders>
            <w:shd w:val="clear" w:color="auto" w:fill="auto"/>
            <w:noWrap/>
          </w:tcPr>
          <w:p w:rsidR="00502A0C" w:rsidRPr="00502A0C" w:rsidRDefault="00502A0C" w:rsidP="00502A0C">
            <w:pPr>
              <w:rPr>
                <w:rFonts w:eastAsia="Calibri"/>
                <w:sz w:val="22"/>
                <w:szCs w:val="22"/>
              </w:rPr>
            </w:pP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Устройство/ремонт тротуарной плитки</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259,0</w:t>
            </w: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кв.м.</w:t>
            </w: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661188,09</w:t>
            </w:r>
          </w:p>
        </w:tc>
      </w:tr>
      <w:tr w:rsidR="00502A0C" w:rsidRPr="00502A0C" w:rsidTr="007D621A">
        <w:trPr>
          <w:trHeight w:val="314"/>
        </w:trPr>
        <w:tc>
          <w:tcPr>
            <w:tcW w:w="453" w:type="dxa"/>
            <w:vMerge/>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right w:val="single" w:sz="4" w:space="0" w:color="auto"/>
            </w:tcBorders>
            <w:shd w:val="clear" w:color="auto" w:fill="auto"/>
            <w:noWrap/>
          </w:tcPr>
          <w:p w:rsidR="00502A0C" w:rsidRPr="00502A0C" w:rsidRDefault="00502A0C" w:rsidP="00502A0C">
            <w:pPr>
              <w:rPr>
                <w:rFonts w:eastAsia="Calibri"/>
                <w:sz w:val="22"/>
                <w:szCs w:val="22"/>
              </w:rPr>
            </w:pP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Ремонт газона (Рулонный)</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2020,0</w:t>
            </w: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кв.м.</w:t>
            </w: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790764,03</w:t>
            </w:r>
          </w:p>
        </w:tc>
      </w:tr>
      <w:tr w:rsidR="00502A0C" w:rsidRPr="00502A0C" w:rsidTr="007D621A">
        <w:trPr>
          <w:trHeight w:val="314"/>
        </w:trPr>
        <w:tc>
          <w:tcPr>
            <w:tcW w:w="453" w:type="dxa"/>
            <w:vMerge/>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right w:val="single" w:sz="4" w:space="0" w:color="auto"/>
            </w:tcBorders>
            <w:shd w:val="clear" w:color="auto" w:fill="auto"/>
            <w:noWrap/>
          </w:tcPr>
          <w:p w:rsidR="00502A0C" w:rsidRPr="00502A0C" w:rsidRDefault="00502A0C" w:rsidP="00502A0C">
            <w:pPr>
              <w:rPr>
                <w:rFonts w:eastAsia="Calibri"/>
                <w:sz w:val="22"/>
                <w:szCs w:val="22"/>
              </w:rPr>
            </w:pP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Установка ограждения по периметру площадок</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25,0</w:t>
            </w: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п.м.</w:t>
            </w: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196049,91</w:t>
            </w:r>
          </w:p>
        </w:tc>
      </w:tr>
      <w:tr w:rsidR="00502A0C" w:rsidRPr="00502A0C" w:rsidTr="007D621A">
        <w:trPr>
          <w:trHeight w:val="314"/>
        </w:trPr>
        <w:tc>
          <w:tcPr>
            <w:tcW w:w="453" w:type="dxa"/>
            <w:vMerge/>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right w:val="single" w:sz="4" w:space="0" w:color="auto"/>
            </w:tcBorders>
            <w:shd w:val="clear" w:color="auto" w:fill="auto"/>
            <w:noWrap/>
          </w:tcPr>
          <w:p w:rsidR="00502A0C" w:rsidRPr="00502A0C" w:rsidRDefault="00502A0C" w:rsidP="00502A0C">
            <w:pPr>
              <w:rPr>
                <w:rFonts w:eastAsia="Calibri"/>
                <w:sz w:val="22"/>
                <w:szCs w:val="22"/>
              </w:rPr>
            </w:pP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Устройство спортивно площадки (коробка)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1</w:t>
            </w: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шт.</w:t>
            </w: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404736340,99</w:t>
            </w:r>
          </w:p>
        </w:tc>
      </w:tr>
      <w:tr w:rsidR="00502A0C" w:rsidRPr="00502A0C" w:rsidTr="007D621A">
        <w:trPr>
          <w:trHeight w:val="314"/>
        </w:trPr>
        <w:tc>
          <w:tcPr>
            <w:tcW w:w="453" w:type="dxa"/>
            <w:vMerge/>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right w:val="single" w:sz="4" w:space="0" w:color="auto"/>
            </w:tcBorders>
            <w:shd w:val="clear" w:color="auto" w:fill="auto"/>
            <w:noWrap/>
          </w:tcPr>
          <w:p w:rsidR="00502A0C" w:rsidRPr="00502A0C" w:rsidRDefault="00502A0C" w:rsidP="00502A0C">
            <w:pPr>
              <w:rPr>
                <w:rFonts w:eastAsia="Calibri"/>
                <w:sz w:val="22"/>
                <w:szCs w:val="22"/>
              </w:rPr>
            </w:pP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Устройство игрового комплекса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1</w:t>
            </w: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шт.</w:t>
            </w: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510185,00</w:t>
            </w:r>
          </w:p>
        </w:tc>
      </w:tr>
      <w:tr w:rsidR="00502A0C" w:rsidRPr="00502A0C" w:rsidTr="007D621A">
        <w:trPr>
          <w:trHeight w:val="314"/>
        </w:trPr>
        <w:tc>
          <w:tcPr>
            <w:tcW w:w="453" w:type="dxa"/>
            <w:vMerge/>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right w:val="single" w:sz="4" w:space="0" w:color="auto"/>
            </w:tcBorders>
            <w:shd w:val="clear" w:color="auto" w:fill="auto"/>
            <w:noWrap/>
          </w:tcPr>
          <w:p w:rsidR="00502A0C" w:rsidRPr="00502A0C" w:rsidRDefault="00502A0C" w:rsidP="00502A0C">
            <w:pPr>
              <w:rPr>
                <w:rFonts w:eastAsia="Calibri"/>
                <w:sz w:val="22"/>
                <w:szCs w:val="22"/>
              </w:rPr>
            </w:pP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Установка МАФ на детской площадке</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3</w:t>
            </w: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ед.</w:t>
            </w: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390095,00</w:t>
            </w:r>
          </w:p>
        </w:tc>
      </w:tr>
      <w:tr w:rsidR="00502A0C" w:rsidRPr="00502A0C" w:rsidTr="007D621A">
        <w:trPr>
          <w:trHeight w:val="314"/>
        </w:trPr>
        <w:tc>
          <w:tcPr>
            <w:tcW w:w="453" w:type="dxa"/>
            <w:vMerge/>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right w:val="single" w:sz="4" w:space="0" w:color="auto"/>
            </w:tcBorders>
            <w:shd w:val="clear" w:color="auto" w:fill="auto"/>
            <w:noWrap/>
          </w:tcPr>
          <w:p w:rsidR="00502A0C" w:rsidRPr="00502A0C" w:rsidRDefault="00502A0C" w:rsidP="00502A0C">
            <w:pPr>
              <w:rPr>
                <w:rFonts w:eastAsia="Calibri"/>
                <w:sz w:val="22"/>
                <w:szCs w:val="22"/>
              </w:rPr>
            </w:pP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Устройство синтетического покрытия на детской/спортивной площадке</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581,0</w:t>
            </w: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кв.м.</w:t>
            </w: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1356802,07</w:t>
            </w:r>
          </w:p>
        </w:tc>
      </w:tr>
      <w:tr w:rsidR="00502A0C" w:rsidRPr="00502A0C" w:rsidTr="007D621A">
        <w:trPr>
          <w:trHeight w:val="314"/>
        </w:trPr>
        <w:tc>
          <w:tcPr>
            <w:tcW w:w="453" w:type="dxa"/>
            <w:vMerge/>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right w:val="single" w:sz="4" w:space="0" w:color="auto"/>
            </w:tcBorders>
            <w:shd w:val="clear" w:color="auto" w:fill="auto"/>
            <w:noWrap/>
          </w:tcPr>
          <w:p w:rsidR="00502A0C" w:rsidRPr="00502A0C" w:rsidRDefault="00502A0C" w:rsidP="00502A0C">
            <w:pPr>
              <w:rPr>
                <w:rFonts w:eastAsia="Calibri"/>
                <w:sz w:val="22"/>
                <w:szCs w:val="22"/>
              </w:rPr>
            </w:pP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Установка лавочек</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1</w:t>
            </w: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шт.</w:t>
            </w: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spacing w:after="200"/>
              <w:jc w:val="center"/>
              <w:rPr>
                <w:rFonts w:eastAsia="Calibri"/>
                <w:sz w:val="22"/>
                <w:szCs w:val="22"/>
                <w:lang w:eastAsia="en-US"/>
              </w:rPr>
            </w:pPr>
            <w:r w:rsidRPr="00502A0C">
              <w:rPr>
                <w:sz w:val="22"/>
                <w:szCs w:val="22"/>
              </w:rPr>
              <w:t>51 675,00</w:t>
            </w:r>
          </w:p>
        </w:tc>
      </w:tr>
      <w:tr w:rsidR="00502A0C" w:rsidRPr="00502A0C" w:rsidTr="007D621A">
        <w:trPr>
          <w:trHeight w:val="314"/>
        </w:trPr>
        <w:tc>
          <w:tcPr>
            <w:tcW w:w="453" w:type="dxa"/>
            <w:vMerge/>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right w:val="single" w:sz="4" w:space="0" w:color="auto"/>
            </w:tcBorders>
            <w:shd w:val="clear" w:color="auto" w:fill="auto"/>
            <w:noWrap/>
          </w:tcPr>
          <w:p w:rsidR="00502A0C" w:rsidRPr="00502A0C" w:rsidRDefault="00502A0C" w:rsidP="00502A0C">
            <w:pPr>
              <w:rPr>
                <w:rFonts w:eastAsia="Calibri"/>
                <w:sz w:val="22"/>
                <w:szCs w:val="22"/>
              </w:rPr>
            </w:pP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Установка урн</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1</w:t>
            </w: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шт.</w:t>
            </w: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36075,00</w:t>
            </w:r>
          </w:p>
        </w:tc>
      </w:tr>
      <w:tr w:rsidR="00502A0C" w:rsidRPr="00502A0C" w:rsidTr="007D621A">
        <w:trPr>
          <w:trHeight w:val="314"/>
        </w:trPr>
        <w:tc>
          <w:tcPr>
            <w:tcW w:w="453" w:type="dxa"/>
            <w:vMerge/>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right w:val="single" w:sz="4" w:space="0" w:color="auto"/>
            </w:tcBorders>
            <w:shd w:val="clear" w:color="auto" w:fill="auto"/>
            <w:noWrap/>
          </w:tcPr>
          <w:p w:rsidR="00502A0C" w:rsidRPr="00502A0C" w:rsidRDefault="00502A0C" w:rsidP="00502A0C">
            <w:pPr>
              <w:rPr>
                <w:rFonts w:eastAsia="Calibri"/>
                <w:sz w:val="22"/>
                <w:szCs w:val="22"/>
              </w:rPr>
            </w:pP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Цветочное оформление</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14,0</w:t>
            </w: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кв.м.</w:t>
            </w: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38243,62</w:t>
            </w:r>
          </w:p>
        </w:tc>
      </w:tr>
      <w:tr w:rsidR="00502A0C" w:rsidRPr="00502A0C" w:rsidTr="007D621A">
        <w:trPr>
          <w:trHeight w:val="314"/>
        </w:trPr>
        <w:tc>
          <w:tcPr>
            <w:tcW w:w="453" w:type="dxa"/>
            <w:vMerge/>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right w:val="single" w:sz="4" w:space="0" w:color="auto"/>
            </w:tcBorders>
            <w:shd w:val="clear" w:color="auto" w:fill="auto"/>
            <w:noWrap/>
          </w:tcPr>
          <w:p w:rsidR="00502A0C" w:rsidRPr="00502A0C" w:rsidRDefault="00502A0C" w:rsidP="00502A0C">
            <w:pPr>
              <w:rPr>
                <w:rFonts w:eastAsia="Calibri"/>
                <w:sz w:val="22"/>
                <w:szCs w:val="22"/>
              </w:rPr>
            </w:pP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Озеленение посадка деревьев, кустарников</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495</w:t>
            </w: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шт.</w:t>
            </w: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1480849,23</w:t>
            </w:r>
          </w:p>
        </w:tc>
      </w:tr>
      <w:tr w:rsidR="00502A0C" w:rsidRPr="00502A0C" w:rsidTr="007D621A">
        <w:trPr>
          <w:trHeight w:val="314"/>
        </w:trPr>
        <w:tc>
          <w:tcPr>
            <w:tcW w:w="453" w:type="dxa"/>
            <w:vMerge/>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right w:val="single" w:sz="4" w:space="0" w:color="auto"/>
            </w:tcBorders>
            <w:shd w:val="clear" w:color="auto" w:fill="auto"/>
            <w:noWrap/>
          </w:tcPr>
          <w:p w:rsidR="00502A0C" w:rsidRPr="00502A0C" w:rsidRDefault="00502A0C" w:rsidP="00502A0C">
            <w:pPr>
              <w:rPr>
                <w:rFonts w:eastAsia="Calibri"/>
                <w:sz w:val="22"/>
                <w:szCs w:val="22"/>
              </w:rPr>
            </w:pP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Прочие работы</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780434,93</w:t>
            </w:r>
          </w:p>
        </w:tc>
      </w:tr>
      <w:tr w:rsidR="00502A0C" w:rsidRPr="00502A0C" w:rsidTr="007D621A">
        <w:trPr>
          <w:trHeight w:val="314"/>
        </w:trPr>
        <w:tc>
          <w:tcPr>
            <w:tcW w:w="453" w:type="dxa"/>
            <w:vMerge/>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right w:val="single" w:sz="4" w:space="0" w:color="auto"/>
            </w:tcBorders>
            <w:shd w:val="clear" w:color="auto" w:fill="auto"/>
            <w:noWrap/>
          </w:tcPr>
          <w:p w:rsidR="00502A0C" w:rsidRPr="00502A0C" w:rsidRDefault="00502A0C" w:rsidP="00502A0C">
            <w:pPr>
              <w:rPr>
                <w:rFonts w:eastAsia="Calibri"/>
                <w:sz w:val="22"/>
                <w:szCs w:val="22"/>
              </w:rPr>
            </w:pP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 xml:space="preserve">Установка опор освещения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8</w:t>
            </w: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шт.</w:t>
            </w: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1026077,20</w:t>
            </w:r>
          </w:p>
        </w:tc>
      </w:tr>
      <w:tr w:rsidR="00502A0C" w:rsidRPr="00502A0C" w:rsidTr="007D621A">
        <w:trPr>
          <w:trHeight w:val="314"/>
        </w:trPr>
        <w:tc>
          <w:tcPr>
            <w:tcW w:w="453" w:type="dxa"/>
            <w:vMerge/>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right w:val="single" w:sz="4" w:space="0" w:color="auto"/>
            </w:tcBorders>
            <w:shd w:val="clear" w:color="auto" w:fill="auto"/>
            <w:noWrap/>
          </w:tcPr>
          <w:p w:rsidR="00502A0C" w:rsidRPr="00502A0C" w:rsidRDefault="00502A0C" w:rsidP="00502A0C">
            <w:pPr>
              <w:rPr>
                <w:rFonts w:eastAsia="Calibri"/>
                <w:sz w:val="22"/>
                <w:szCs w:val="22"/>
              </w:rPr>
            </w:pP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Общая стоимость двора без опор освещения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11824307,41</w:t>
            </w:r>
          </w:p>
        </w:tc>
      </w:tr>
      <w:tr w:rsidR="00502A0C" w:rsidRPr="00502A0C" w:rsidTr="007D621A">
        <w:trPr>
          <w:trHeight w:val="314"/>
        </w:trPr>
        <w:tc>
          <w:tcPr>
            <w:tcW w:w="453" w:type="dxa"/>
            <w:vMerge/>
            <w:tcBorders>
              <w:left w:val="single" w:sz="4" w:space="0" w:color="auto"/>
              <w:bottom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bottom w:val="single" w:sz="4" w:space="0" w:color="auto"/>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bottom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b/>
                <w:sz w:val="22"/>
                <w:szCs w:val="22"/>
                <w:lang w:eastAsia="en-US"/>
              </w:rPr>
            </w:pPr>
            <w:r w:rsidRPr="00502A0C">
              <w:rPr>
                <w:rFonts w:eastAsia="Calibri"/>
                <w:b/>
                <w:sz w:val="22"/>
                <w:szCs w:val="22"/>
                <w:lang w:eastAsia="en-US"/>
              </w:rPr>
              <w:t>Общая стоимость двора с опорами освещения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b/>
                <w:sz w:val="22"/>
                <w:szCs w:val="22"/>
                <w:lang w:eastAsia="en-US"/>
              </w:rPr>
            </w:pP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b/>
                <w:sz w:val="22"/>
                <w:szCs w:val="22"/>
                <w:lang w:eastAsia="en-US"/>
              </w:rPr>
            </w:pP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b/>
                <w:sz w:val="22"/>
                <w:szCs w:val="22"/>
                <w:lang w:eastAsia="en-US"/>
              </w:rPr>
            </w:pPr>
            <w:r w:rsidRPr="00502A0C">
              <w:rPr>
                <w:rFonts w:eastAsia="Calibri"/>
                <w:b/>
                <w:sz w:val="22"/>
                <w:szCs w:val="22"/>
                <w:lang w:eastAsia="en-US"/>
              </w:rPr>
              <w:t>12850384,61</w:t>
            </w:r>
          </w:p>
        </w:tc>
      </w:tr>
      <w:tr w:rsidR="00502A0C" w:rsidRPr="00502A0C" w:rsidTr="007D621A">
        <w:trPr>
          <w:trHeight w:val="314"/>
        </w:trPr>
        <w:tc>
          <w:tcPr>
            <w:tcW w:w="453" w:type="dxa"/>
            <w:vMerge w:val="restart"/>
            <w:tcBorders>
              <w:top w:val="single" w:sz="4" w:space="0" w:color="auto"/>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r w:rsidRPr="00502A0C">
              <w:rPr>
                <w:rFonts w:eastAsia="Calibri"/>
                <w:sz w:val="22"/>
                <w:szCs w:val="22"/>
              </w:rPr>
              <w:lastRenderedPageBreak/>
              <w:t>9</w:t>
            </w:r>
          </w:p>
        </w:tc>
        <w:tc>
          <w:tcPr>
            <w:tcW w:w="1843" w:type="dxa"/>
            <w:vMerge w:val="restart"/>
            <w:tcBorders>
              <w:top w:val="single" w:sz="4" w:space="0" w:color="auto"/>
              <w:left w:val="nil"/>
              <w:right w:val="single" w:sz="4" w:space="0" w:color="auto"/>
            </w:tcBorders>
            <w:shd w:val="clear" w:color="auto" w:fill="auto"/>
          </w:tcPr>
          <w:p w:rsidR="00502A0C" w:rsidRPr="00502A0C" w:rsidRDefault="00502A0C" w:rsidP="00502A0C">
            <w:pPr>
              <w:rPr>
                <w:rFonts w:eastAsia="Calibri"/>
                <w:sz w:val="22"/>
                <w:szCs w:val="22"/>
              </w:rPr>
            </w:pPr>
            <w:r w:rsidRPr="00502A0C">
              <w:rPr>
                <w:rFonts w:eastAsia="Calibri"/>
                <w:sz w:val="22"/>
                <w:szCs w:val="22"/>
              </w:rPr>
              <w:t>Ул. Бакинская д. 23</w:t>
            </w:r>
          </w:p>
        </w:tc>
        <w:tc>
          <w:tcPr>
            <w:tcW w:w="1245" w:type="dxa"/>
            <w:vMerge w:val="restart"/>
            <w:tcBorders>
              <w:top w:val="single" w:sz="4" w:space="0" w:color="auto"/>
              <w:left w:val="nil"/>
              <w:right w:val="single" w:sz="4" w:space="0" w:color="auto"/>
            </w:tcBorders>
            <w:shd w:val="clear" w:color="auto" w:fill="auto"/>
            <w:noWrap/>
          </w:tcPr>
          <w:p w:rsidR="00502A0C" w:rsidRPr="00502A0C" w:rsidRDefault="00502A0C" w:rsidP="00502A0C">
            <w:pPr>
              <w:jc w:val="center"/>
              <w:rPr>
                <w:rFonts w:eastAsia="Calibri"/>
                <w:sz w:val="22"/>
                <w:szCs w:val="22"/>
              </w:rPr>
            </w:pPr>
            <w:r w:rsidRPr="00502A0C">
              <w:rPr>
                <w:rFonts w:eastAsia="Calibri"/>
                <w:sz w:val="22"/>
                <w:szCs w:val="22"/>
              </w:rPr>
              <w:t>8,85</w:t>
            </w: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Ремонт асфальтового покрытия</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4300,0</w:t>
            </w: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кв.м.</w:t>
            </w: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3178696,30</w:t>
            </w:r>
          </w:p>
        </w:tc>
      </w:tr>
      <w:tr w:rsidR="00502A0C" w:rsidRPr="00502A0C" w:rsidTr="007D621A">
        <w:trPr>
          <w:trHeight w:val="314"/>
        </w:trPr>
        <w:tc>
          <w:tcPr>
            <w:tcW w:w="453" w:type="dxa"/>
            <w:vMerge/>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right w:val="single" w:sz="4" w:space="0" w:color="auto"/>
            </w:tcBorders>
            <w:shd w:val="clear" w:color="auto" w:fill="auto"/>
            <w:noWrap/>
          </w:tcPr>
          <w:p w:rsidR="00502A0C" w:rsidRPr="00502A0C" w:rsidRDefault="00502A0C" w:rsidP="00502A0C">
            <w:pPr>
              <w:rPr>
                <w:rFonts w:eastAsia="Calibri"/>
                <w:sz w:val="22"/>
                <w:szCs w:val="22"/>
              </w:rPr>
            </w:pP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Установка/ремонт бортового камня</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480,0</w:t>
            </w: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п.м.</w:t>
            </w: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605296,58</w:t>
            </w:r>
          </w:p>
        </w:tc>
      </w:tr>
      <w:tr w:rsidR="00502A0C" w:rsidRPr="00502A0C" w:rsidTr="007D621A">
        <w:trPr>
          <w:trHeight w:val="314"/>
        </w:trPr>
        <w:tc>
          <w:tcPr>
            <w:tcW w:w="453" w:type="dxa"/>
            <w:vMerge/>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right w:val="single" w:sz="4" w:space="0" w:color="auto"/>
            </w:tcBorders>
            <w:shd w:val="clear" w:color="auto" w:fill="auto"/>
            <w:noWrap/>
          </w:tcPr>
          <w:p w:rsidR="00502A0C" w:rsidRPr="00502A0C" w:rsidRDefault="00502A0C" w:rsidP="00502A0C">
            <w:pPr>
              <w:rPr>
                <w:rFonts w:eastAsia="Calibri"/>
                <w:sz w:val="22"/>
                <w:szCs w:val="22"/>
              </w:rPr>
            </w:pP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Устройство ремонт пешеходного тротуара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87,0</w:t>
            </w: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кв.м.</w:t>
            </w: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52335,10</w:t>
            </w:r>
          </w:p>
        </w:tc>
      </w:tr>
      <w:tr w:rsidR="00502A0C" w:rsidRPr="00502A0C" w:rsidTr="007D621A">
        <w:trPr>
          <w:trHeight w:val="314"/>
        </w:trPr>
        <w:tc>
          <w:tcPr>
            <w:tcW w:w="453" w:type="dxa"/>
            <w:vMerge/>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right w:val="single" w:sz="4" w:space="0" w:color="auto"/>
            </w:tcBorders>
            <w:shd w:val="clear" w:color="auto" w:fill="auto"/>
            <w:noWrap/>
          </w:tcPr>
          <w:p w:rsidR="00502A0C" w:rsidRPr="00502A0C" w:rsidRDefault="00502A0C" w:rsidP="00502A0C">
            <w:pPr>
              <w:rPr>
                <w:rFonts w:eastAsia="Calibri"/>
                <w:sz w:val="22"/>
                <w:szCs w:val="22"/>
              </w:rPr>
            </w:pP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Установка/ремонт садового камня</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305,0</w:t>
            </w: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п.м.</w:t>
            </w: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200941,51</w:t>
            </w:r>
          </w:p>
        </w:tc>
      </w:tr>
      <w:tr w:rsidR="00502A0C" w:rsidRPr="00502A0C" w:rsidTr="007D621A">
        <w:trPr>
          <w:trHeight w:val="314"/>
        </w:trPr>
        <w:tc>
          <w:tcPr>
            <w:tcW w:w="453" w:type="dxa"/>
            <w:vMerge/>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right w:val="single" w:sz="4" w:space="0" w:color="auto"/>
            </w:tcBorders>
            <w:shd w:val="clear" w:color="auto" w:fill="auto"/>
            <w:noWrap/>
          </w:tcPr>
          <w:p w:rsidR="00502A0C" w:rsidRPr="00502A0C" w:rsidRDefault="00502A0C" w:rsidP="00502A0C">
            <w:pPr>
              <w:rPr>
                <w:rFonts w:eastAsia="Calibri"/>
                <w:sz w:val="22"/>
                <w:szCs w:val="22"/>
              </w:rPr>
            </w:pP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Устройство/ремонт тротуарной плитки</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200,0</w:t>
            </w: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кв.м.</w:t>
            </w: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513477,12</w:t>
            </w:r>
          </w:p>
        </w:tc>
      </w:tr>
      <w:tr w:rsidR="00502A0C" w:rsidRPr="00502A0C" w:rsidTr="007D621A">
        <w:trPr>
          <w:trHeight w:val="314"/>
        </w:trPr>
        <w:tc>
          <w:tcPr>
            <w:tcW w:w="453" w:type="dxa"/>
            <w:vMerge/>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right w:val="single" w:sz="4" w:space="0" w:color="auto"/>
            </w:tcBorders>
            <w:shd w:val="clear" w:color="auto" w:fill="auto"/>
            <w:noWrap/>
          </w:tcPr>
          <w:p w:rsidR="00502A0C" w:rsidRPr="00502A0C" w:rsidRDefault="00502A0C" w:rsidP="00502A0C">
            <w:pPr>
              <w:rPr>
                <w:rFonts w:eastAsia="Calibri"/>
                <w:sz w:val="22"/>
                <w:szCs w:val="22"/>
              </w:rPr>
            </w:pP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Ремонт газона (Рулонный)</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2827,0</w:t>
            </w: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кв.м.</w:t>
            </w: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1106678,19</w:t>
            </w:r>
          </w:p>
        </w:tc>
      </w:tr>
      <w:tr w:rsidR="00502A0C" w:rsidRPr="00502A0C" w:rsidTr="007D621A">
        <w:trPr>
          <w:trHeight w:val="314"/>
        </w:trPr>
        <w:tc>
          <w:tcPr>
            <w:tcW w:w="453" w:type="dxa"/>
            <w:vMerge/>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right w:val="single" w:sz="4" w:space="0" w:color="auto"/>
            </w:tcBorders>
            <w:shd w:val="clear" w:color="auto" w:fill="auto"/>
            <w:noWrap/>
          </w:tcPr>
          <w:p w:rsidR="00502A0C" w:rsidRPr="00502A0C" w:rsidRDefault="00502A0C" w:rsidP="00502A0C">
            <w:pPr>
              <w:rPr>
                <w:rFonts w:eastAsia="Calibri"/>
                <w:sz w:val="22"/>
                <w:szCs w:val="22"/>
              </w:rPr>
            </w:pP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Установка урн</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3</w:t>
            </w: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шт.</w:t>
            </w: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108225,00</w:t>
            </w:r>
          </w:p>
        </w:tc>
      </w:tr>
      <w:tr w:rsidR="00502A0C" w:rsidRPr="00502A0C" w:rsidTr="007D621A">
        <w:trPr>
          <w:trHeight w:val="314"/>
        </w:trPr>
        <w:tc>
          <w:tcPr>
            <w:tcW w:w="453" w:type="dxa"/>
            <w:vMerge/>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right w:val="single" w:sz="4" w:space="0" w:color="auto"/>
            </w:tcBorders>
            <w:shd w:val="clear" w:color="auto" w:fill="auto"/>
            <w:noWrap/>
          </w:tcPr>
          <w:p w:rsidR="00502A0C" w:rsidRPr="00502A0C" w:rsidRDefault="00502A0C" w:rsidP="00502A0C">
            <w:pPr>
              <w:rPr>
                <w:rFonts w:eastAsia="Calibri"/>
                <w:sz w:val="22"/>
                <w:szCs w:val="22"/>
              </w:rPr>
            </w:pP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Цветочное оформление</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53,6</w:t>
            </w: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кв.м.</w:t>
            </w: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119820,56</w:t>
            </w:r>
          </w:p>
        </w:tc>
      </w:tr>
      <w:tr w:rsidR="00502A0C" w:rsidRPr="00502A0C" w:rsidTr="007D621A">
        <w:trPr>
          <w:trHeight w:val="314"/>
        </w:trPr>
        <w:tc>
          <w:tcPr>
            <w:tcW w:w="453" w:type="dxa"/>
            <w:vMerge/>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right w:val="single" w:sz="4" w:space="0" w:color="auto"/>
            </w:tcBorders>
            <w:shd w:val="clear" w:color="auto" w:fill="auto"/>
            <w:noWrap/>
          </w:tcPr>
          <w:p w:rsidR="00502A0C" w:rsidRPr="00502A0C" w:rsidRDefault="00502A0C" w:rsidP="00502A0C">
            <w:pPr>
              <w:rPr>
                <w:rFonts w:eastAsia="Calibri"/>
                <w:sz w:val="22"/>
                <w:szCs w:val="22"/>
              </w:rPr>
            </w:pP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Озеленение посадка деревьев, кустарников</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110</w:t>
            </w: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шт.</w:t>
            </w: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433092,56</w:t>
            </w:r>
          </w:p>
        </w:tc>
      </w:tr>
      <w:tr w:rsidR="00502A0C" w:rsidRPr="00502A0C" w:rsidTr="007D621A">
        <w:trPr>
          <w:trHeight w:val="314"/>
        </w:trPr>
        <w:tc>
          <w:tcPr>
            <w:tcW w:w="453" w:type="dxa"/>
            <w:vMerge/>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right w:val="single" w:sz="4" w:space="0" w:color="auto"/>
            </w:tcBorders>
            <w:shd w:val="clear" w:color="auto" w:fill="auto"/>
            <w:noWrap/>
          </w:tcPr>
          <w:p w:rsidR="00502A0C" w:rsidRPr="00502A0C" w:rsidRDefault="00502A0C" w:rsidP="00502A0C">
            <w:pPr>
              <w:rPr>
                <w:rFonts w:eastAsia="Calibri"/>
                <w:sz w:val="22"/>
                <w:szCs w:val="22"/>
              </w:rPr>
            </w:pP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Прочие работы</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1445839,02</w:t>
            </w:r>
          </w:p>
        </w:tc>
      </w:tr>
      <w:tr w:rsidR="00502A0C" w:rsidRPr="00502A0C" w:rsidTr="007D621A">
        <w:trPr>
          <w:trHeight w:val="314"/>
        </w:trPr>
        <w:tc>
          <w:tcPr>
            <w:tcW w:w="453" w:type="dxa"/>
            <w:vMerge/>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right w:val="single" w:sz="4" w:space="0" w:color="auto"/>
            </w:tcBorders>
            <w:shd w:val="clear" w:color="auto" w:fill="auto"/>
            <w:noWrap/>
          </w:tcPr>
          <w:p w:rsidR="00502A0C" w:rsidRPr="00502A0C" w:rsidRDefault="00502A0C" w:rsidP="00502A0C">
            <w:pPr>
              <w:rPr>
                <w:rFonts w:eastAsia="Calibri"/>
                <w:sz w:val="22"/>
                <w:szCs w:val="22"/>
              </w:rPr>
            </w:pP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 xml:space="preserve">Установка опор освещения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10</w:t>
            </w: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шт.</w:t>
            </w: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1282596,50</w:t>
            </w:r>
          </w:p>
        </w:tc>
      </w:tr>
      <w:tr w:rsidR="00502A0C" w:rsidRPr="00502A0C" w:rsidTr="007D621A">
        <w:trPr>
          <w:trHeight w:val="314"/>
        </w:trPr>
        <w:tc>
          <w:tcPr>
            <w:tcW w:w="453" w:type="dxa"/>
            <w:vMerge/>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right w:val="single" w:sz="4" w:space="0" w:color="auto"/>
            </w:tcBorders>
            <w:shd w:val="clear" w:color="auto" w:fill="auto"/>
            <w:noWrap/>
          </w:tcPr>
          <w:p w:rsidR="00502A0C" w:rsidRPr="00502A0C" w:rsidRDefault="00502A0C" w:rsidP="00502A0C">
            <w:pPr>
              <w:rPr>
                <w:rFonts w:eastAsia="Calibri"/>
                <w:sz w:val="22"/>
                <w:szCs w:val="22"/>
              </w:rPr>
            </w:pP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Общая стоимость двора без опор освещения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7764401,74</w:t>
            </w:r>
          </w:p>
        </w:tc>
      </w:tr>
      <w:tr w:rsidR="00502A0C" w:rsidRPr="00502A0C" w:rsidTr="007D621A">
        <w:trPr>
          <w:trHeight w:val="314"/>
        </w:trPr>
        <w:tc>
          <w:tcPr>
            <w:tcW w:w="453" w:type="dxa"/>
            <w:vMerge/>
            <w:tcBorders>
              <w:left w:val="single" w:sz="4" w:space="0" w:color="auto"/>
              <w:bottom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bottom w:val="single" w:sz="4" w:space="0" w:color="auto"/>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bottom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b/>
                <w:sz w:val="22"/>
                <w:szCs w:val="22"/>
                <w:lang w:eastAsia="en-US"/>
              </w:rPr>
            </w:pPr>
            <w:r w:rsidRPr="00502A0C">
              <w:rPr>
                <w:rFonts w:eastAsia="Calibri"/>
                <w:b/>
                <w:sz w:val="22"/>
                <w:szCs w:val="22"/>
                <w:lang w:eastAsia="en-US"/>
              </w:rPr>
              <w:t>Общая стоимость двора с опорами освещения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b/>
                <w:sz w:val="22"/>
                <w:szCs w:val="22"/>
                <w:lang w:eastAsia="en-US"/>
              </w:rPr>
            </w:pP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b/>
                <w:sz w:val="22"/>
                <w:szCs w:val="22"/>
                <w:lang w:eastAsia="en-US"/>
              </w:rPr>
            </w:pP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spacing w:after="200"/>
              <w:jc w:val="center"/>
              <w:rPr>
                <w:rFonts w:eastAsia="Calibri"/>
                <w:b/>
                <w:sz w:val="22"/>
                <w:szCs w:val="22"/>
                <w:lang w:eastAsia="en-US"/>
              </w:rPr>
            </w:pPr>
            <w:r w:rsidRPr="00502A0C">
              <w:rPr>
                <w:b/>
                <w:color w:val="000000"/>
                <w:sz w:val="22"/>
                <w:szCs w:val="22"/>
              </w:rPr>
              <w:t>9046998,24</w:t>
            </w:r>
          </w:p>
        </w:tc>
      </w:tr>
      <w:tr w:rsidR="00502A0C" w:rsidRPr="00502A0C" w:rsidTr="007D621A">
        <w:trPr>
          <w:trHeight w:val="314"/>
        </w:trPr>
        <w:tc>
          <w:tcPr>
            <w:tcW w:w="453" w:type="dxa"/>
            <w:vMerge w:val="restart"/>
            <w:tcBorders>
              <w:top w:val="single" w:sz="4" w:space="0" w:color="auto"/>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r w:rsidRPr="00502A0C">
              <w:rPr>
                <w:rFonts w:eastAsia="Calibri"/>
                <w:sz w:val="22"/>
                <w:szCs w:val="22"/>
              </w:rPr>
              <w:t>10</w:t>
            </w:r>
          </w:p>
        </w:tc>
        <w:tc>
          <w:tcPr>
            <w:tcW w:w="1843" w:type="dxa"/>
            <w:vMerge w:val="restart"/>
            <w:tcBorders>
              <w:top w:val="single" w:sz="4" w:space="0" w:color="auto"/>
              <w:left w:val="nil"/>
              <w:right w:val="single" w:sz="4" w:space="0" w:color="auto"/>
            </w:tcBorders>
            <w:shd w:val="clear" w:color="auto" w:fill="auto"/>
          </w:tcPr>
          <w:p w:rsidR="00502A0C" w:rsidRPr="00502A0C" w:rsidRDefault="00502A0C" w:rsidP="00502A0C">
            <w:pPr>
              <w:rPr>
                <w:rFonts w:eastAsia="Calibri"/>
                <w:sz w:val="22"/>
                <w:szCs w:val="22"/>
              </w:rPr>
            </w:pPr>
            <w:r w:rsidRPr="00502A0C">
              <w:rPr>
                <w:rFonts w:eastAsia="Calibri"/>
                <w:sz w:val="22"/>
                <w:szCs w:val="22"/>
              </w:rPr>
              <w:t>Ул. Бакинская д. 29</w:t>
            </w:r>
          </w:p>
        </w:tc>
        <w:tc>
          <w:tcPr>
            <w:tcW w:w="1245" w:type="dxa"/>
            <w:vMerge w:val="restart"/>
            <w:tcBorders>
              <w:top w:val="single" w:sz="4" w:space="0" w:color="auto"/>
              <w:left w:val="nil"/>
              <w:right w:val="single" w:sz="4" w:space="0" w:color="auto"/>
            </w:tcBorders>
            <w:shd w:val="clear" w:color="auto" w:fill="auto"/>
            <w:noWrap/>
          </w:tcPr>
          <w:p w:rsidR="00502A0C" w:rsidRPr="00502A0C" w:rsidRDefault="00502A0C" w:rsidP="00502A0C">
            <w:pPr>
              <w:jc w:val="center"/>
              <w:rPr>
                <w:rFonts w:eastAsia="Calibri"/>
                <w:sz w:val="22"/>
                <w:szCs w:val="22"/>
              </w:rPr>
            </w:pPr>
            <w:r w:rsidRPr="00502A0C">
              <w:rPr>
                <w:rFonts w:eastAsia="Calibri"/>
                <w:sz w:val="22"/>
                <w:szCs w:val="22"/>
              </w:rPr>
              <w:t>28,39</w:t>
            </w: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Устройство/ремонт тренажерной площадки (с установкой тренажеров)</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1</w:t>
            </w: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шт.</w:t>
            </w: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1057233,00</w:t>
            </w:r>
          </w:p>
        </w:tc>
      </w:tr>
      <w:tr w:rsidR="00502A0C" w:rsidRPr="00502A0C" w:rsidTr="007D621A">
        <w:trPr>
          <w:trHeight w:val="314"/>
        </w:trPr>
        <w:tc>
          <w:tcPr>
            <w:tcW w:w="453" w:type="dxa"/>
            <w:vMerge/>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right w:val="single" w:sz="4" w:space="0" w:color="auto"/>
            </w:tcBorders>
            <w:shd w:val="clear" w:color="auto" w:fill="auto"/>
            <w:noWrap/>
          </w:tcPr>
          <w:p w:rsidR="00502A0C" w:rsidRPr="00502A0C" w:rsidRDefault="00502A0C" w:rsidP="00502A0C">
            <w:pPr>
              <w:jc w:val="center"/>
              <w:rPr>
                <w:rFonts w:eastAsia="Calibri"/>
                <w:sz w:val="22"/>
                <w:szCs w:val="22"/>
              </w:rPr>
            </w:pP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Устройство синтетического покрытия на детской/спортивной площадке</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100,0</w:t>
            </w: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кв.м.</w:t>
            </w: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283220,08</w:t>
            </w:r>
          </w:p>
        </w:tc>
      </w:tr>
      <w:tr w:rsidR="00502A0C" w:rsidRPr="00502A0C" w:rsidTr="007D621A">
        <w:trPr>
          <w:trHeight w:val="314"/>
        </w:trPr>
        <w:tc>
          <w:tcPr>
            <w:tcW w:w="453" w:type="dxa"/>
            <w:vMerge/>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right w:val="single" w:sz="4" w:space="0" w:color="auto"/>
            </w:tcBorders>
            <w:shd w:val="clear" w:color="auto" w:fill="auto"/>
            <w:noWrap/>
          </w:tcPr>
          <w:p w:rsidR="00502A0C" w:rsidRPr="00502A0C" w:rsidRDefault="00502A0C" w:rsidP="00502A0C">
            <w:pPr>
              <w:jc w:val="center"/>
              <w:rPr>
                <w:rFonts w:eastAsia="Calibri"/>
                <w:sz w:val="22"/>
                <w:szCs w:val="22"/>
              </w:rPr>
            </w:pP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 xml:space="preserve">Установка опор освещения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2</w:t>
            </w: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шт.</w:t>
            </w: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256519,30</w:t>
            </w:r>
          </w:p>
        </w:tc>
      </w:tr>
      <w:tr w:rsidR="00502A0C" w:rsidRPr="00502A0C" w:rsidTr="007D621A">
        <w:trPr>
          <w:trHeight w:val="314"/>
        </w:trPr>
        <w:tc>
          <w:tcPr>
            <w:tcW w:w="453" w:type="dxa"/>
            <w:vMerge/>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right w:val="single" w:sz="4" w:space="0" w:color="auto"/>
            </w:tcBorders>
            <w:shd w:val="clear" w:color="auto" w:fill="auto"/>
            <w:noWrap/>
          </w:tcPr>
          <w:p w:rsidR="00502A0C" w:rsidRPr="00502A0C" w:rsidRDefault="00502A0C" w:rsidP="00502A0C">
            <w:pPr>
              <w:jc w:val="center"/>
              <w:rPr>
                <w:rFonts w:eastAsia="Calibri"/>
                <w:sz w:val="22"/>
                <w:szCs w:val="22"/>
              </w:rPr>
            </w:pP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Общая стоимость двора без опор освещения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1340453,08</w:t>
            </w:r>
          </w:p>
        </w:tc>
      </w:tr>
      <w:tr w:rsidR="00502A0C" w:rsidRPr="00502A0C" w:rsidTr="007D621A">
        <w:trPr>
          <w:trHeight w:val="314"/>
        </w:trPr>
        <w:tc>
          <w:tcPr>
            <w:tcW w:w="453" w:type="dxa"/>
            <w:vMerge/>
            <w:tcBorders>
              <w:left w:val="single" w:sz="4" w:space="0" w:color="auto"/>
              <w:bottom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bottom w:val="single" w:sz="4" w:space="0" w:color="auto"/>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bottom w:val="single" w:sz="4" w:space="0" w:color="auto"/>
              <w:right w:val="single" w:sz="4" w:space="0" w:color="auto"/>
            </w:tcBorders>
            <w:shd w:val="clear" w:color="auto" w:fill="auto"/>
            <w:noWrap/>
          </w:tcPr>
          <w:p w:rsidR="00502A0C" w:rsidRPr="00502A0C" w:rsidRDefault="00502A0C" w:rsidP="00502A0C">
            <w:pPr>
              <w:jc w:val="center"/>
              <w:rPr>
                <w:rFonts w:eastAsia="Calibri"/>
                <w:sz w:val="22"/>
                <w:szCs w:val="22"/>
              </w:rPr>
            </w:pP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b/>
                <w:sz w:val="22"/>
                <w:szCs w:val="22"/>
                <w:lang w:eastAsia="en-US"/>
              </w:rPr>
            </w:pPr>
            <w:r w:rsidRPr="00502A0C">
              <w:rPr>
                <w:rFonts w:eastAsia="Calibri"/>
                <w:b/>
                <w:sz w:val="22"/>
                <w:szCs w:val="22"/>
                <w:lang w:eastAsia="en-US"/>
              </w:rPr>
              <w:t>Общая стоимость двора с опорами освещения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b/>
                <w:sz w:val="22"/>
                <w:szCs w:val="22"/>
                <w:lang w:eastAsia="en-US"/>
              </w:rPr>
            </w:pP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b/>
                <w:sz w:val="22"/>
                <w:szCs w:val="22"/>
                <w:lang w:eastAsia="en-US"/>
              </w:rPr>
            </w:pP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b/>
                <w:sz w:val="22"/>
                <w:szCs w:val="22"/>
                <w:lang w:eastAsia="en-US"/>
              </w:rPr>
            </w:pPr>
            <w:r w:rsidRPr="00502A0C">
              <w:rPr>
                <w:rFonts w:eastAsia="Calibri"/>
                <w:b/>
                <w:sz w:val="22"/>
                <w:szCs w:val="22"/>
                <w:lang w:eastAsia="en-US"/>
              </w:rPr>
              <w:t>1596972,38</w:t>
            </w:r>
          </w:p>
        </w:tc>
      </w:tr>
      <w:tr w:rsidR="00502A0C" w:rsidRPr="00502A0C" w:rsidTr="007D621A">
        <w:trPr>
          <w:trHeight w:val="314"/>
        </w:trPr>
        <w:tc>
          <w:tcPr>
            <w:tcW w:w="453" w:type="dxa"/>
            <w:vMerge w:val="restart"/>
            <w:tcBorders>
              <w:top w:val="single" w:sz="4" w:space="0" w:color="auto"/>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r w:rsidRPr="00502A0C">
              <w:rPr>
                <w:rFonts w:eastAsia="Calibri"/>
                <w:sz w:val="22"/>
                <w:szCs w:val="22"/>
              </w:rPr>
              <w:t>11</w:t>
            </w:r>
          </w:p>
        </w:tc>
        <w:tc>
          <w:tcPr>
            <w:tcW w:w="1843" w:type="dxa"/>
            <w:vMerge w:val="restart"/>
            <w:tcBorders>
              <w:top w:val="single" w:sz="4" w:space="0" w:color="auto"/>
              <w:left w:val="nil"/>
              <w:right w:val="single" w:sz="4" w:space="0" w:color="auto"/>
            </w:tcBorders>
            <w:shd w:val="clear" w:color="auto" w:fill="auto"/>
          </w:tcPr>
          <w:p w:rsidR="00502A0C" w:rsidRPr="00502A0C" w:rsidRDefault="00502A0C" w:rsidP="00502A0C">
            <w:pPr>
              <w:rPr>
                <w:rFonts w:eastAsia="Calibri"/>
                <w:sz w:val="22"/>
                <w:szCs w:val="22"/>
              </w:rPr>
            </w:pPr>
            <w:r w:rsidRPr="00502A0C">
              <w:rPr>
                <w:rFonts w:eastAsia="Calibri"/>
                <w:sz w:val="22"/>
                <w:szCs w:val="22"/>
              </w:rPr>
              <w:t>ул. Медиков д.8</w:t>
            </w:r>
          </w:p>
        </w:tc>
        <w:tc>
          <w:tcPr>
            <w:tcW w:w="1245" w:type="dxa"/>
            <w:vMerge w:val="restart"/>
            <w:tcBorders>
              <w:top w:val="single" w:sz="4" w:space="0" w:color="auto"/>
              <w:left w:val="nil"/>
              <w:right w:val="single" w:sz="4" w:space="0" w:color="auto"/>
            </w:tcBorders>
            <w:shd w:val="clear" w:color="auto" w:fill="auto"/>
            <w:noWrap/>
          </w:tcPr>
          <w:p w:rsidR="00502A0C" w:rsidRPr="00502A0C" w:rsidRDefault="00502A0C" w:rsidP="00502A0C">
            <w:pPr>
              <w:jc w:val="center"/>
              <w:rPr>
                <w:rFonts w:eastAsia="Calibri"/>
                <w:sz w:val="22"/>
                <w:szCs w:val="22"/>
              </w:rPr>
            </w:pPr>
            <w:r w:rsidRPr="00502A0C">
              <w:rPr>
                <w:rFonts w:eastAsia="Calibri"/>
                <w:sz w:val="22"/>
                <w:szCs w:val="22"/>
              </w:rPr>
              <w:t>4,97</w:t>
            </w: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Устройство синтетического покрытия на детской/спортивной площадке</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440,0</w:t>
            </w: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кв.м.</w:t>
            </w: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1052206,80</w:t>
            </w:r>
          </w:p>
        </w:tc>
      </w:tr>
      <w:tr w:rsidR="00502A0C" w:rsidRPr="00502A0C" w:rsidTr="007D621A">
        <w:trPr>
          <w:trHeight w:val="314"/>
        </w:trPr>
        <w:tc>
          <w:tcPr>
            <w:tcW w:w="453" w:type="dxa"/>
            <w:vMerge/>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right w:val="single" w:sz="4" w:space="0" w:color="auto"/>
            </w:tcBorders>
            <w:shd w:val="clear" w:color="auto" w:fill="auto"/>
            <w:noWrap/>
          </w:tcPr>
          <w:p w:rsidR="00502A0C" w:rsidRPr="00502A0C" w:rsidRDefault="00502A0C" w:rsidP="00502A0C">
            <w:pPr>
              <w:rPr>
                <w:rFonts w:eastAsia="Calibri"/>
                <w:sz w:val="22"/>
                <w:szCs w:val="22"/>
              </w:rPr>
            </w:pP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Установка лавочек</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1</w:t>
            </w: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шт.</w:t>
            </w: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51675,00</w:t>
            </w:r>
          </w:p>
        </w:tc>
      </w:tr>
      <w:tr w:rsidR="00502A0C" w:rsidRPr="00502A0C" w:rsidTr="007D621A">
        <w:trPr>
          <w:trHeight w:val="314"/>
        </w:trPr>
        <w:tc>
          <w:tcPr>
            <w:tcW w:w="453" w:type="dxa"/>
            <w:vMerge/>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right w:val="single" w:sz="4" w:space="0" w:color="auto"/>
            </w:tcBorders>
            <w:shd w:val="clear" w:color="auto" w:fill="auto"/>
            <w:noWrap/>
          </w:tcPr>
          <w:p w:rsidR="00502A0C" w:rsidRPr="00502A0C" w:rsidRDefault="00502A0C" w:rsidP="00502A0C">
            <w:pPr>
              <w:rPr>
                <w:rFonts w:eastAsia="Calibri"/>
                <w:sz w:val="22"/>
                <w:szCs w:val="22"/>
              </w:rPr>
            </w:pP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Установка урн</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1</w:t>
            </w: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шт.</w:t>
            </w: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36075,00</w:t>
            </w:r>
          </w:p>
        </w:tc>
      </w:tr>
      <w:tr w:rsidR="00502A0C" w:rsidRPr="00502A0C" w:rsidTr="007D621A">
        <w:trPr>
          <w:trHeight w:val="314"/>
        </w:trPr>
        <w:tc>
          <w:tcPr>
            <w:tcW w:w="453" w:type="dxa"/>
            <w:vMerge/>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right w:val="single" w:sz="4" w:space="0" w:color="auto"/>
            </w:tcBorders>
            <w:shd w:val="clear" w:color="auto" w:fill="auto"/>
            <w:noWrap/>
          </w:tcPr>
          <w:p w:rsidR="00502A0C" w:rsidRPr="00502A0C" w:rsidRDefault="00502A0C" w:rsidP="00502A0C">
            <w:pPr>
              <w:rPr>
                <w:rFonts w:eastAsia="Calibri"/>
                <w:sz w:val="22"/>
                <w:szCs w:val="22"/>
              </w:rPr>
            </w:pP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Прочие работы</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2051125,00</w:t>
            </w:r>
          </w:p>
        </w:tc>
      </w:tr>
      <w:tr w:rsidR="00502A0C" w:rsidRPr="00502A0C" w:rsidTr="007D621A">
        <w:trPr>
          <w:trHeight w:val="314"/>
        </w:trPr>
        <w:tc>
          <w:tcPr>
            <w:tcW w:w="453" w:type="dxa"/>
            <w:vMerge/>
            <w:tcBorders>
              <w:left w:val="single" w:sz="4" w:space="0" w:color="auto"/>
              <w:bottom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bottom w:val="single" w:sz="4" w:space="0" w:color="auto"/>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bottom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b/>
                <w:sz w:val="22"/>
                <w:szCs w:val="22"/>
                <w:lang w:eastAsia="en-US"/>
              </w:rPr>
            </w:pPr>
            <w:r w:rsidRPr="00502A0C">
              <w:rPr>
                <w:rFonts w:eastAsia="Calibri"/>
                <w:b/>
                <w:sz w:val="22"/>
                <w:szCs w:val="22"/>
                <w:lang w:eastAsia="en-US"/>
              </w:rPr>
              <w:t>Общая стоимость двора с опорами освещения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b/>
                <w:sz w:val="22"/>
                <w:szCs w:val="22"/>
                <w:lang w:eastAsia="en-US"/>
              </w:rPr>
            </w:pPr>
            <w:r w:rsidRPr="00502A0C">
              <w:rPr>
                <w:rFonts w:eastAsia="Calibri"/>
                <w:b/>
                <w:sz w:val="22"/>
                <w:szCs w:val="22"/>
                <w:lang w:eastAsia="en-US"/>
              </w:rPr>
              <w:t>3191081,80</w:t>
            </w:r>
          </w:p>
        </w:tc>
      </w:tr>
      <w:tr w:rsidR="00502A0C" w:rsidRPr="00502A0C" w:rsidTr="007D621A">
        <w:trPr>
          <w:trHeight w:val="314"/>
        </w:trPr>
        <w:tc>
          <w:tcPr>
            <w:tcW w:w="453" w:type="dxa"/>
            <w:vMerge w:val="restart"/>
            <w:tcBorders>
              <w:top w:val="single" w:sz="4" w:space="0" w:color="auto"/>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r w:rsidRPr="00502A0C">
              <w:rPr>
                <w:rFonts w:eastAsia="Calibri"/>
                <w:sz w:val="22"/>
                <w:szCs w:val="22"/>
              </w:rPr>
              <w:t>12</w:t>
            </w:r>
          </w:p>
        </w:tc>
        <w:tc>
          <w:tcPr>
            <w:tcW w:w="1843" w:type="dxa"/>
            <w:vMerge w:val="restart"/>
            <w:tcBorders>
              <w:top w:val="single" w:sz="4" w:space="0" w:color="auto"/>
              <w:left w:val="nil"/>
              <w:right w:val="single" w:sz="4" w:space="0" w:color="auto"/>
            </w:tcBorders>
            <w:shd w:val="clear" w:color="auto" w:fill="auto"/>
          </w:tcPr>
          <w:p w:rsidR="00502A0C" w:rsidRPr="00502A0C" w:rsidRDefault="00502A0C" w:rsidP="00502A0C">
            <w:pPr>
              <w:rPr>
                <w:rFonts w:eastAsia="Calibri"/>
                <w:sz w:val="22"/>
                <w:szCs w:val="22"/>
              </w:rPr>
            </w:pPr>
            <w:r w:rsidRPr="00502A0C">
              <w:rPr>
                <w:rFonts w:eastAsia="Calibri"/>
                <w:sz w:val="22"/>
                <w:szCs w:val="22"/>
              </w:rPr>
              <w:t>Ул. Луганска д. 7, к.1</w:t>
            </w:r>
          </w:p>
        </w:tc>
        <w:tc>
          <w:tcPr>
            <w:tcW w:w="1245" w:type="dxa"/>
            <w:vMerge w:val="restart"/>
            <w:tcBorders>
              <w:top w:val="single" w:sz="4" w:space="0" w:color="auto"/>
              <w:left w:val="nil"/>
              <w:right w:val="single" w:sz="4" w:space="0" w:color="auto"/>
            </w:tcBorders>
            <w:shd w:val="clear" w:color="auto" w:fill="auto"/>
            <w:noWrap/>
          </w:tcPr>
          <w:p w:rsidR="00502A0C" w:rsidRPr="00502A0C" w:rsidRDefault="00502A0C" w:rsidP="00502A0C">
            <w:pPr>
              <w:jc w:val="center"/>
              <w:rPr>
                <w:rFonts w:eastAsia="Calibri"/>
                <w:sz w:val="22"/>
                <w:szCs w:val="22"/>
              </w:rPr>
            </w:pPr>
            <w:r w:rsidRPr="00502A0C">
              <w:rPr>
                <w:rFonts w:eastAsia="Calibri"/>
                <w:sz w:val="22"/>
                <w:szCs w:val="22"/>
              </w:rPr>
              <w:t>13,62</w:t>
            </w: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Устройство ремонт пешеходного тротуара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443,0</w:t>
            </w: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кв.м.</w:t>
            </w: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476973,29</w:t>
            </w:r>
          </w:p>
        </w:tc>
      </w:tr>
      <w:tr w:rsidR="00502A0C" w:rsidRPr="00502A0C" w:rsidTr="007D621A">
        <w:trPr>
          <w:trHeight w:val="314"/>
        </w:trPr>
        <w:tc>
          <w:tcPr>
            <w:tcW w:w="453" w:type="dxa"/>
            <w:vMerge/>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right w:val="single" w:sz="4" w:space="0" w:color="auto"/>
            </w:tcBorders>
            <w:shd w:val="clear" w:color="auto" w:fill="auto"/>
            <w:noWrap/>
          </w:tcPr>
          <w:p w:rsidR="00502A0C" w:rsidRPr="00502A0C" w:rsidRDefault="00502A0C" w:rsidP="00502A0C">
            <w:pPr>
              <w:jc w:val="center"/>
              <w:rPr>
                <w:rFonts w:eastAsia="Calibri"/>
                <w:sz w:val="22"/>
                <w:szCs w:val="22"/>
              </w:rPr>
            </w:pP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Установка/ремонт садового камня</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935, 0</w:t>
            </w: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п.м.</w:t>
            </w: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616001,02</w:t>
            </w:r>
          </w:p>
        </w:tc>
      </w:tr>
      <w:tr w:rsidR="00502A0C" w:rsidRPr="00502A0C" w:rsidTr="007D621A">
        <w:trPr>
          <w:trHeight w:val="314"/>
        </w:trPr>
        <w:tc>
          <w:tcPr>
            <w:tcW w:w="453" w:type="dxa"/>
            <w:vMerge/>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right w:val="single" w:sz="4" w:space="0" w:color="auto"/>
            </w:tcBorders>
            <w:shd w:val="clear" w:color="auto" w:fill="auto"/>
            <w:noWrap/>
          </w:tcPr>
          <w:p w:rsidR="00502A0C" w:rsidRPr="00502A0C" w:rsidRDefault="00502A0C" w:rsidP="00502A0C">
            <w:pPr>
              <w:jc w:val="center"/>
              <w:rPr>
                <w:rFonts w:eastAsia="Calibri"/>
                <w:sz w:val="22"/>
                <w:szCs w:val="22"/>
              </w:rPr>
            </w:pP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Устройство/ремонт тротуарной плитки</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494,0</w:t>
            </w: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кв.м.</w:t>
            </w: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1479068,07</w:t>
            </w:r>
          </w:p>
        </w:tc>
      </w:tr>
      <w:tr w:rsidR="00502A0C" w:rsidRPr="00502A0C" w:rsidTr="007D621A">
        <w:trPr>
          <w:trHeight w:val="314"/>
        </w:trPr>
        <w:tc>
          <w:tcPr>
            <w:tcW w:w="453" w:type="dxa"/>
            <w:vMerge/>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right w:val="single" w:sz="4" w:space="0" w:color="auto"/>
            </w:tcBorders>
            <w:shd w:val="clear" w:color="auto" w:fill="auto"/>
            <w:noWrap/>
          </w:tcPr>
          <w:p w:rsidR="00502A0C" w:rsidRPr="00502A0C" w:rsidRDefault="00502A0C" w:rsidP="00502A0C">
            <w:pPr>
              <w:jc w:val="center"/>
              <w:rPr>
                <w:rFonts w:eastAsia="Calibri"/>
                <w:sz w:val="22"/>
                <w:szCs w:val="22"/>
              </w:rPr>
            </w:pP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Ремонт газона (Рулонный)</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5738,0</w:t>
            </w: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кв.м.</w:t>
            </w: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2246239,59</w:t>
            </w:r>
          </w:p>
        </w:tc>
      </w:tr>
      <w:tr w:rsidR="00502A0C" w:rsidRPr="00502A0C" w:rsidTr="007D621A">
        <w:trPr>
          <w:trHeight w:val="314"/>
        </w:trPr>
        <w:tc>
          <w:tcPr>
            <w:tcW w:w="453" w:type="dxa"/>
            <w:vMerge/>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right w:val="single" w:sz="4" w:space="0" w:color="auto"/>
            </w:tcBorders>
            <w:shd w:val="clear" w:color="auto" w:fill="auto"/>
            <w:noWrap/>
          </w:tcPr>
          <w:p w:rsidR="00502A0C" w:rsidRPr="00502A0C" w:rsidRDefault="00502A0C" w:rsidP="00502A0C">
            <w:pPr>
              <w:jc w:val="center"/>
              <w:rPr>
                <w:rFonts w:eastAsia="Calibri"/>
                <w:sz w:val="22"/>
                <w:szCs w:val="22"/>
              </w:rPr>
            </w:pP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Устройство игрового комплекса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3</w:t>
            </w: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шт.</w:t>
            </w: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7059688,01</w:t>
            </w:r>
          </w:p>
        </w:tc>
      </w:tr>
      <w:tr w:rsidR="00502A0C" w:rsidRPr="00502A0C" w:rsidTr="007D621A">
        <w:trPr>
          <w:trHeight w:val="314"/>
        </w:trPr>
        <w:tc>
          <w:tcPr>
            <w:tcW w:w="453" w:type="dxa"/>
            <w:vMerge/>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right w:val="single" w:sz="4" w:space="0" w:color="auto"/>
            </w:tcBorders>
            <w:shd w:val="clear" w:color="auto" w:fill="auto"/>
            <w:noWrap/>
          </w:tcPr>
          <w:p w:rsidR="00502A0C" w:rsidRPr="00502A0C" w:rsidRDefault="00502A0C" w:rsidP="00502A0C">
            <w:pPr>
              <w:jc w:val="center"/>
              <w:rPr>
                <w:rFonts w:eastAsia="Calibri"/>
                <w:sz w:val="22"/>
                <w:szCs w:val="22"/>
              </w:rPr>
            </w:pP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Установка МАФ на детской площадке</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14</w:t>
            </w: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шт.</w:t>
            </w: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2358374,25</w:t>
            </w:r>
          </w:p>
        </w:tc>
      </w:tr>
      <w:tr w:rsidR="00502A0C" w:rsidRPr="00502A0C" w:rsidTr="007D621A">
        <w:trPr>
          <w:trHeight w:val="314"/>
        </w:trPr>
        <w:tc>
          <w:tcPr>
            <w:tcW w:w="453" w:type="dxa"/>
            <w:vMerge/>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right w:val="single" w:sz="4" w:space="0" w:color="auto"/>
            </w:tcBorders>
            <w:shd w:val="clear" w:color="auto" w:fill="auto"/>
            <w:noWrap/>
          </w:tcPr>
          <w:p w:rsidR="00502A0C" w:rsidRPr="00502A0C" w:rsidRDefault="00502A0C" w:rsidP="00502A0C">
            <w:pPr>
              <w:jc w:val="center"/>
              <w:rPr>
                <w:rFonts w:eastAsia="Calibri"/>
                <w:sz w:val="22"/>
                <w:szCs w:val="22"/>
              </w:rPr>
            </w:pP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Устройство синтетического покрытия на детской/спортивной площадке</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711,0</w:t>
            </w: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кв.м.</w:t>
            </w: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1449140,92</w:t>
            </w:r>
          </w:p>
        </w:tc>
      </w:tr>
      <w:tr w:rsidR="00502A0C" w:rsidRPr="00502A0C" w:rsidTr="007D621A">
        <w:trPr>
          <w:trHeight w:val="314"/>
        </w:trPr>
        <w:tc>
          <w:tcPr>
            <w:tcW w:w="453" w:type="dxa"/>
            <w:vMerge/>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right w:val="single" w:sz="4" w:space="0" w:color="auto"/>
            </w:tcBorders>
            <w:shd w:val="clear" w:color="auto" w:fill="auto"/>
            <w:noWrap/>
          </w:tcPr>
          <w:p w:rsidR="00502A0C" w:rsidRPr="00502A0C" w:rsidRDefault="00502A0C" w:rsidP="00502A0C">
            <w:pPr>
              <w:jc w:val="center"/>
              <w:rPr>
                <w:rFonts w:eastAsia="Calibri"/>
                <w:sz w:val="22"/>
                <w:szCs w:val="22"/>
              </w:rPr>
            </w:pP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Установка лавочек</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11</w:t>
            </w: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шт.</w:t>
            </w: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224872,96</w:t>
            </w:r>
          </w:p>
        </w:tc>
      </w:tr>
      <w:tr w:rsidR="00502A0C" w:rsidRPr="00502A0C" w:rsidTr="007D621A">
        <w:trPr>
          <w:trHeight w:val="314"/>
        </w:trPr>
        <w:tc>
          <w:tcPr>
            <w:tcW w:w="453" w:type="dxa"/>
            <w:vMerge/>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right w:val="single" w:sz="4" w:space="0" w:color="auto"/>
            </w:tcBorders>
            <w:shd w:val="clear" w:color="auto" w:fill="auto"/>
            <w:noWrap/>
          </w:tcPr>
          <w:p w:rsidR="00502A0C" w:rsidRPr="00502A0C" w:rsidRDefault="00502A0C" w:rsidP="00502A0C">
            <w:pPr>
              <w:jc w:val="center"/>
              <w:rPr>
                <w:rFonts w:eastAsia="Calibri"/>
                <w:sz w:val="22"/>
                <w:szCs w:val="22"/>
              </w:rPr>
            </w:pP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Установка урн</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11</w:t>
            </w: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шт.</w:t>
            </w: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52558,04</w:t>
            </w:r>
          </w:p>
        </w:tc>
      </w:tr>
      <w:tr w:rsidR="00502A0C" w:rsidRPr="00502A0C" w:rsidTr="007D621A">
        <w:trPr>
          <w:trHeight w:val="314"/>
        </w:trPr>
        <w:tc>
          <w:tcPr>
            <w:tcW w:w="453" w:type="dxa"/>
            <w:vMerge/>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right w:val="single" w:sz="4" w:space="0" w:color="auto"/>
            </w:tcBorders>
            <w:shd w:val="clear" w:color="auto" w:fill="auto"/>
            <w:noWrap/>
          </w:tcPr>
          <w:p w:rsidR="00502A0C" w:rsidRPr="00502A0C" w:rsidRDefault="00502A0C" w:rsidP="00502A0C">
            <w:pPr>
              <w:jc w:val="center"/>
              <w:rPr>
                <w:rFonts w:eastAsia="Calibri"/>
                <w:sz w:val="22"/>
                <w:szCs w:val="22"/>
              </w:rPr>
            </w:pP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Цветочное оформление</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311</w:t>
            </w: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кв.м.</w:t>
            </w: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955647,39</w:t>
            </w:r>
          </w:p>
        </w:tc>
      </w:tr>
      <w:tr w:rsidR="00502A0C" w:rsidRPr="00502A0C" w:rsidTr="007D621A">
        <w:trPr>
          <w:trHeight w:val="314"/>
        </w:trPr>
        <w:tc>
          <w:tcPr>
            <w:tcW w:w="453" w:type="dxa"/>
            <w:vMerge/>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right w:val="single" w:sz="4" w:space="0" w:color="auto"/>
            </w:tcBorders>
            <w:shd w:val="clear" w:color="auto" w:fill="auto"/>
            <w:noWrap/>
          </w:tcPr>
          <w:p w:rsidR="00502A0C" w:rsidRPr="00502A0C" w:rsidRDefault="00502A0C" w:rsidP="00502A0C">
            <w:pPr>
              <w:jc w:val="center"/>
              <w:rPr>
                <w:rFonts w:eastAsia="Calibri"/>
                <w:sz w:val="22"/>
                <w:szCs w:val="22"/>
              </w:rPr>
            </w:pP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Озеленение посадка деревьев, кустарников</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2032</w:t>
            </w: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шт.</w:t>
            </w: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970126,04</w:t>
            </w:r>
          </w:p>
        </w:tc>
      </w:tr>
      <w:tr w:rsidR="00502A0C" w:rsidRPr="00502A0C" w:rsidTr="007D621A">
        <w:trPr>
          <w:trHeight w:val="314"/>
        </w:trPr>
        <w:tc>
          <w:tcPr>
            <w:tcW w:w="453" w:type="dxa"/>
            <w:vMerge/>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right w:val="single" w:sz="4" w:space="0" w:color="auto"/>
            </w:tcBorders>
            <w:shd w:val="clear" w:color="auto" w:fill="auto"/>
            <w:noWrap/>
          </w:tcPr>
          <w:p w:rsidR="00502A0C" w:rsidRPr="00502A0C" w:rsidRDefault="00502A0C" w:rsidP="00502A0C">
            <w:pPr>
              <w:jc w:val="center"/>
              <w:rPr>
                <w:rFonts w:eastAsia="Calibri"/>
                <w:sz w:val="22"/>
                <w:szCs w:val="22"/>
              </w:rPr>
            </w:pP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Прочие работы</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76595,86</w:t>
            </w:r>
          </w:p>
        </w:tc>
      </w:tr>
      <w:tr w:rsidR="00502A0C" w:rsidRPr="00502A0C" w:rsidTr="007D621A">
        <w:trPr>
          <w:trHeight w:val="314"/>
        </w:trPr>
        <w:tc>
          <w:tcPr>
            <w:tcW w:w="453" w:type="dxa"/>
            <w:vMerge/>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right w:val="single" w:sz="4" w:space="0" w:color="auto"/>
            </w:tcBorders>
            <w:shd w:val="clear" w:color="auto" w:fill="auto"/>
            <w:noWrap/>
          </w:tcPr>
          <w:p w:rsidR="00502A0C" w:rsidRPr="00502A0C" w:rsidRDefault="00502A0C" w:rsidP="00502A0C">
            <w:pPr>
              <w:jc w:val="center"/>
              <w:rPr>
                <w:rFonts w:eastAsia="Calibri"/>
                <w:sz w:val="22"/>
                <w:szCs w:val="22"/>
              </w:rPr>
            </w:pP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 xml:space="preserve">Установка опор освещения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15</w:t>
            </w: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шт.</w:t>
            </w: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1923894,70</w:t>
            </w:r>
          </w:p>
        </w:tc>
      </w:tr>
      <w:tr w:rsidR="00502A0C" w:rsidRPr="00502A0C" w:rsidTr="007D621A">
        <w:trPr>
          <w:trHeight w:val="314"/>
        </w:trPr>
        <w:tc>
          <w:tcPr>
            <w:tcW w:w="453" w:type="dxa"/>
            <w:vMerge/>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right w:val="single" w:sz="4" w:space="0" w:color="auto"/>
            </w:tcBorders>
            <w:shd w:val="clear" w:color="auto" w:fill="auto"/>
            <w:noWrap/>
          </w:tcPr>
          <w:p w:rsidR="00502A0C" w:rsidRPr="00502A0C" w:rsidRDefault="00502A0C" w:rsidP="00502A0C">
            <w:pPr>
              <w:jc w:val="center"/>
              <w:rPr>
                <w:rFonts w:eastAsia="Calibri"/>
                <w:sz w:val="22"/>
                <w:szCs w:val="22"/>
              </w:rPr>
            </w:pP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Общая стоимость двора без опор освещения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17965285,44</w:t>
            </w:r>
          </w:p>
        </w:tc>
      </w:tr>
      <w:tr w:rsidR="00502A0C" w:rsidRPr="00502A0C" w:rsidTr="007D621A">
        <w:trPr>
          <w:trHeight w:val="314"/>
        </w:trPr>
        <w:tc>
          <w:tcPr>
            <w:tcW w:w="453" w:type="dxa"/>
            <w:vMerge/>
            <w:tcBorders>
              <w:left w:val="single" w:sz="4" w:space="0" w:color="auto"/>
              <w:bottom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bottom w:val="single" w:sz="4" w:space="0" w:color="auto"/>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bottom w:val="single" w:sz="4" w:space="0" w:color="auto"/>
              <w:right w:val="single" w:sz="4" w:space="0" w:color="auto"/>
            </w:tcBorders>
            <w:shd w:val="clear" w:color="auto" w:fill="auto"/>
            <w:noWrap/>
          </w:tcPr>
          <w:p w:rsidR="00502A0C" w:rsidRPr="00502A0C" w:rsidRDefault="00502A0C" w:rsidP="00502A0C">
            <w:pPr>
              <w:jc w:val="center"/>
              <w:rPr>
                <w:rFonts w:eastAsia="Calibri"/>
                <w:sz w:val="22"/>
                <w:szCs w:val="22"/>
              </w:rPr>
            </w:pP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b/>
                <w:sz w:val="22"/>
                <w:szCs w:val="22"/>
                <w:lang w:eastAsia="en-US"/>
              </w:rPr>
            </w:pPr>
            <w:r w:rsidRPr="00502A0C">
              <w:rPr>
                <w:rFonts w:eastAsia="Calibri"/>
                <w:b/>
                <w:sz w:val="22"/>
                <w:szCs w:val="22"/>
                <w:lang w:eastAsia="en-US"/>
              </w:rPr>
              <w:t>Общая стоимость двора с опорами освещения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b/>
                <w:sz w:val="22"/>
                <w:szCs w:val="22"/>
                <w:lang w:eastAsia="en-US"/>
              </w:rPr>
            </w:pP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b/>
                <w:sz w:val="22"/>
                <w:szCs w:val="22"/>
                <w:lang w:eastAsia="en-US"/>
              </w:rPr>
            </w:pP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b/>
                <w:sz w:val="22"/>
                <w:szCs w:val="22"/>
                <w:lang w:eastAsia="en-US"/>
              </w:rPr>
            </w:pPr>
            <w:r w:rsidRPr="00502A0C">
              <w:rPr>
                <w:rFonts w:eastAsia="Calibri"/>
                <w:b/>
                <w:sz w:val="22"/>
                <w:szCs w:val="22"/>
                <w:lang w:eastAsia="en-US"/>
              </w:rPr>
              <w:t>19889180,14</w:t>
            </w:r>
          </w:p>
        </w:tc>
      </w:tr>
      <w:tr w:rsidR="00502A0C" w:rsidRPr="00502A0C" w:rsidTr="007D621A">
        <w:trPr>
          <w:trHeight w:val="314"/>
        </w:trPr>
        <w:tc>
          <w:tcPr>
            <w:tcW w:w="453" w:type="dxa"/>
            <w:vMerge w:val="restart"/>
            <w:tcBorders>
              <w:top w:val="single" w:sz="4" w:space="0" w:color="auto"/>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r w:rsidRPr="00502A0C">
              <w:rPr>
                <w:rFonts w:eastAsia="Calibri"/>
                <w:sz w:val="22"/>
                <w:szCs w:val="22"/>
              </w:rPr>
              <w:t>13</w:t>
            </w:r>
          </w:p>
        </w:tc>
        <w:tc>
          <w:tcPr>
            <w:tcW w:w="1843" w:type="dxa"/>
            <w:vMerge w:val="restart"/>
            <w:tcBorders>
              <w:top w:val="single" w:sz="4" w:space="0" w:color="auto"/>
              <w:left w:val="nil"/>
              <w:right w:val="single" w:sz="4" w:space="0" w:color="auto"/>
            </w:tcBorders>
            <w:shd w:val="clear" w:color="auto" w:fill="auto"/>
          </w:tcPr>
          <w:p w:rsidR="00502A0C" w:rsidRPr="00502A0C" w:rsidRDefault="00502A0C" w:rsidP="00502A0C">
            <w:pPr>
              <w:rPr>
                <w:rFonts w:eastAsia="Calibri"/>
                <w:sz w:val="22"/>
                <w:szCs w:val="22"/>
              </w:rPr>
            </w:pPr>
            <w:r w:rsidRPr="00502A0C">
              <w:rPr>
                <w:rFonts w:eastAsia="Calibri"/>
                <w:sz w:val="22"/>
                <w:szCs w:val="22"/>
              </w:rPr>
              <w:t>Ул. Бакинская д. 25</w:t>
            </w:r>
          </w:p>
        </w:tc>
        <w:tc>
          <w:tcPr>
            <w:tcW w:w="1245" w:type="dxa"/>
            <w:vMerge w:val="restart"/>
            <w:tcBorders>
              <w:top w:val="single" w:sz="4" w:space="0" w:color="auto"/>
              <w:left w:val="nil"/>
              <w:right w:val="single" w:sz="4" w:space="0" w:color="auto"/>
            </w:tcBorders>
            <w:shd w:val="clear" w:color="auto" w:fill="auto"/>
            <w:noWrap/>
          </w:tcPr>
          <w:p w:rsidR="00502A0C" w:rsidRPr="00502A0C" w:rsidRDefault="00502A0C" w:rsidP="00502A0C">
            <w:pPr>
              <w:jc w:val="center"/>
              <w:rPr>
                <w:rFonts w:eastAsia="Calibri"/>
                <w:sz w:val="22"/>
                <w:szCs w:val="22"/>
              </w:rPr>
            </w:pPr>
            <w:r w:rsidRPr="00502A0C">
              <w:rPr>
                <w:rFonts w:eastAsia="Calibri"/>
                <w:sz w:val="22"/>
                <w:szCs w:val="22"/>
              </w:rPr>
              <w:t>6,19</w:t>
            </w: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Ремонт асфальтового покрытия</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1560,0</w:t>
            </w: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кв.м.</w:t>
            </w: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1153054,99</w:t>
            </w:r>
          </w:p>
        </w:tc>
      </w:tr>
      <w:tr w:rsidR="00502A0C" w:rsidRPr="00502A0C" w:rsidTr="007D621A">
        <w:trPr>
          <w:trHeight w:val="314"/>
        </w:trPr>
        <w:tc>
          <w:tcPr>
            <w:tcW w:w="453" w:type="dxa"/>
            <w:vMerge/>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right w:val="single" w:sz="4" w:space="0" w:color="auto"/>
            </w:tcBorders>
            <w:shd w:val="clear" w:color="auto" w:fill="auto"/>
            <w:noWrap/>
          </w:tcPr>
          <w:p w:rsidR="00502A0C" w:rsidRPr="00502A0C" w:rsidRDefault="00502A0C" w:rsidP="00502A0C">
            <w:pPr>
              <w:rPr>
                <w:rFonts w:eastAsia="Calibri"/>
                <w:sz w:val="22"/>
                <w:szCs w:val="22"/>
              </w:rPr>
            </w:pP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Установка/ремонт бортового камня</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300,0</w:t>
            </w: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п.м.</w:t>
            </w: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378311,23</w:t>
            </w:r>
          </w:p>
        </w:tc>
      </w:tr>
      <w:tr w:rsidR="00502A0C" w:rsidRPr="00502A0C" w:rsidTr="007D621A">
        <w:trPr>
          <w:trHeight w:val="314"/>
        </w:trPr>
        <w:tc>
          <w:tcPr>
            <w:tcW w:w="453" w:type="dxa"/>
            <w:vMerge/>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right w:val="single" w:sz="4" w:space="0" w:color="auto"/>
            </w:tcBorders>
            <w:shd w:val="clear" w:color="auto" w:fill="auto"/>
            <w:noWrap/>
          </w:tcPr>
          <w:p w:rsidR="00502A0C" w:rsidRPr="00502A0C" w:rsidRDefault="00502A0C" w:rsidP="00502A0C">
            <w:pPr>
              <w:rPr>
                <w:rFonts w:eastAsia="Calibri"/>
                <w:sz w:val="22"/>
                <w:szCs w:val="22"/>
              </w:rPr>
            </w:pP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Устройство ремонт пешеходного тротуара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153,0</w:t>
            </w: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кв.м.</w:t>
            </w: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122884,19</w:t>
            </w:r>
          </w:p>
        </w:tc>
      </w:tr>
      <w:tr w:rsidR="00502A0C" w:rsidRPr="00502A0C" w:rsidTr="007D621A">
        <w:trPr>
          <w:trHeight w:val="314"/>
        </w:trPr>
        <w:tc>
          <w:tcPr>
            <w:tcW w:w="453" w:type="dxa"/>
            <w:vMerge/>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right w:val="single" w:sz="4" w:space="0" w:color="auto"/>
            </w:tcBorders>
            <w:shd w:val="clear" w:color="auto" w:fill="auto"/>
            <w:noWrap/>
          </w:tcPr>
          <w:p w:rsidR="00502A0C" w:rsidRPr="00502A0C" w:rsidRDefault="00502A0C" w:rsidP="00502A0C">
            <w:pPr>
              <w:rPr>
                <w:rFonts w:eastAsia="Calibri"/>
                <w:sz w:val="22"/>
                <w:szCs w:val="22"/>
              </w:rPr>
            </w:pP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Установка/ремонт садового камня</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185,0</w:t>
            </w: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п.м.</w:t>
            </w: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119069,28</w:t>
            </w:r>
          </w:p>
        </w:tc>
      </w:tr>
      <w:tr w:rsidR="00502A0C" w:rsidRPr="00502A0C" w:rsidTr="007D621A">
        <w:trPr>
          <w:trHeight w:val="314"/>
        </w:trPr>
        <w:tc>
          <w:tcPr>
            <w:tcW w:w="453" w:type="dxa"/>
            <w:vMerge/>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right w:val="single" w:sz="4" w:space="0" w:color="auto"/>
            </w:tcBorders>
            <w:shd w:val="clear" w:color="auto" w:fill="auto"/>
            <w:noWrap/>
          </w:tcPr>
          <w:p w:rsidR="00502A0C" w:rsidRPr="00502A0C" w:rsidRDefault="00502A0C" w:rsidP="00502A0C">
            <w:pPr>
              <w:rPr>
                <w:rFonts w:eastAsia="Calibri"/>
                <w:sz w:val="22"/>
                <w:szCs w:val="22"/>
              </w:rPr>
            </w:pP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Ремонт газона (Рулонный)</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1000,0</w:t>
            </w: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кв.м.</w:t>
            </w: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391467,38</w:t>
            </w:r>
          </w:p>
        </w:tc>
      </w:tr>
      <w:tr w:rsidR="00502A0C" w:rsidRPr="00502A0C" w:rsidTr="007D621A">
        <w:trPr>
          <w:trHeight w:val="314"/>
        </w:trPr>
        <w:tc>
          <w:tcPr>
            <w:tcW w:w="453" w:type="dxa"/>
            <w:vMerge/>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right w:val="single" w:sz="4" w:space="0" w:color="auto"/>
            </w:tcBorders>
            <w:shd w:val="clear" w:color="auto" w:fill="auto"/>
            <w:noWrap/>
          </w:tcPr>
          <w:p w:rsidR="00502A0C" w:rsidRPr="00502A0C" w:rsidRDefault="00502A0C" w:rsidP="00502A0C">
            <w:pPr>
              <w:rPr>
                <w:rFonts w:eastAsia="Calibri"/>
                <w:sz w:val="22"/>
                <w:szCs w:val="22"/>
              </w:rPr>
            </w:pP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Установка ограждения по периметру площадок</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100,0</w:t>
            </w: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п.м.</w:t>
            </w: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564120,00</w:t>
            </w:r>
          </w:p>
        </w:tc>
      </w:tr>
      <w:tr w:rsidR="00502A0C" w:rsidRPr="00502A0C" w:rsidTr="007D621A">
        <w:trPr>
          <w:trHeight w:val="314"/>
        </w:trPr>
        <w:tc>
          <w:tcPr>
            <w:tcW w:w="453" w:type="dxa"/>
            <w:vMerge/>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right w:val="single" w:sz="4" w:space="0" w:color="auto"/>
            </w:tcBorders>
            <w:shd w:val="clear" w:color="auto" w:fill="auto"/>
            <w:noWrap/>
          </w:tcPr>
          <w:p w:rsidR="00502A0C" w:rsidRPr="00502A0C" w:rsidRDefault="00502A0C" w:rsidP="00502A0C">
            <w:pPr>
              <w:rPr>
                <w:rFonts w:eastAsia="Calibri"/>
                <w:sz w:val="22"/>
                <w:szCs w:val="22"/>
              </w:rPr>
            </w:pP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Устройство/ремонт тренажерной площадки (с установкой тренажеров)</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1</w:t>
            </w: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шт.</w:t>
            </w: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826078,27</w:t>
            </w:r>
          </w:p>
        </w:tc>
      </w:tr>
      <w:tr w:rsidR="00502A0C" w:rsidRPr="00502A0C" w:rsidTr="007D621A">
        <w:trPr>
          <w:trHeight w:val="314"/>
        </w:trPr>
        <w:tc>
          <w:tcPr>
            <w:tcW w:w="453" w:type="dxa"/>
            <w:vMerge/>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right w:val="single" w:sz="4" w:space="0" w:color="auto"/>
            </w:tcBorders>
            <w:shd w:val="clear" w:color="auto" w:fill="auto"/>
            <w:noWrap/>
          </w:tcPr>
          <w:p w:rsidR="00502A0C" w:rsidRPr="00502A0C" w:rsidRDefault="00502A0C" w:rsidP="00502A0C">
            <w:pPr>
              <w:rPr>
                <w:rFonts w:eastAsia="Calibri"/>
                <w:sz w:val="22"/>
                <w:szCs w:val="22"/>
              </w:rPr>
            </w:pP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Устройство игрового комплекса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1</w:t>
            </w: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шт.</w:t>
            </w: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1034947,00</w:t>
            </w:r>
          </w:p>
        </w:tc>
      </w:tr>
      <w:tr w:rsidR="00502A0C" w:rsidRPr="00502A0C" w:rsidTr="007D621A">
        <w:trPr>
          <w:trHeight w:val="314"/>
        </w:trPr>
        <w:tc>
          <w:tcPr>
            <w:tcW w:w="453" w:type="dxa"/>
            <w:vMerge/>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right w:val="single" w:sz="4" w:space="0" w:color="auto"/>
            </w:tcBorders>
            <w:shd w:val="clear" w:color="auto" w:fill="auto"/>
            <w:noWrap/>
          </w:tcPr>
          <w:p w:rsidR="00502A0C" w:rsidRPr="00502A0C" w:rsidRDefault="00502A0C" w:rsidP="00502A0C">
            <w:pPr>
              <w:rPr>
                <w:rFonts w:eastAsia="Calibri"/>
                <w:sz w:val="22"/>
                <w:szCs w:val="22"/>
              </w:rPr>
            </w:pP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Установка МАФ на детской площадке</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6</w:t>
            </w: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шт.</w:t>
            </w: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535309,99</w:t>
            </w:r>
          </w:p>
        </w:tc>
      </w:tr>
      <w:tr w:rsidR="00502A0C" w:rsidRPr="00502A0C" w:rsidTr="007D621A">
        <w:trPr>
          <w:trHeight w:val="314"/>
        </w:trPr>
        <w:tc>
          <w:tcPr>
            <w:tcW w:w="453" w:type="dxa"/>
            <w:vMerge/>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right w:val="single" w:sz="4" w:space="0" w:color="auto"/>
            </w:tcBorders>
            <w:shd w:val="clear" w:color="auto" w:fill="auto"/>
            <w:noWrap/>
          </w:tcPr>
          <w:p w:rsidR="00502A0C" w:rsidRPr="00502A0C" w:rsidRDefault="00502A0C" w:rsidP="00502A0C">
            <w:pPr>
              <w:rPr>
                <w:rFonts w:eastAsia="Calibri"/>
                <w:sz w:val="22"/>
                <w:szCs w:val="22"/>
              </w:rPr>
            </w:pP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Устройство синтетического покрытия на детской/спортивной площадке</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399,0</w:t>
            </w: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кв.м.</w:t>
            </w: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681045,18</w:t>
            </w:r>
          </w:p>
        </w:tc>
      </w:tr>
      <w:tr w:rsidR="00502A0C" w:rsidRPr="00502A0C" w:rsidTr="007D621A">
        <w:trPr>
          <w:trHeight w:val="314"/>
        </w:trPr>
        <w:tc>
          <w:tcPr>
            <w:tcW w:w="453" w:type="dxa"/>
            <w:vMerge/>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right w:val="single" w:sz="4" w:space="0" w:color="auto"/>
            </w:tcBorders>
            <w:shd w:val="clear" w:color="auto" w:fill="auto"/>
            <w:noWrap/>
          </w:tcPr>
          <w:p w:rsidR="00502A0C" w:rsidRPr="00502A0C" w:rsidRDefault="00502A0C" w:rsidP="00502A0C">
            <w:pPr>
              <w:rPr>
                <w:rFonts w:eastAsia="Calibri"/>
                <w:sz w:val="22"/>
                <w:szCs w:val="22"/>
              </w:rPr>
            </w:pP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Установка лавочек</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6</w:t>
            </w: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шт.</w:t>
            </w: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298350,00</w:t>
            </w:r>
          </w:p>
        </w:tc>
      </w:tr>
      <w:tr w:rsidR="00502A0C" w:rsidRPr="00502A0C" w:rsidTr="007D621A">
        <w:trPr>
          <w:trHeight w:val="314"/>
        </w:trPr>
        <w:tc>
          <w:tcPr>
            <w:tcW w:w="453" w:type="dxa"/>
            <w:vMerge/>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right w:val="single" w:sz="4" w:space="0" w:color="auto"/>
            </w:tcBorders>
            <w:shd w:val="clear" w:color="auto" w:fill="auto"/>
            <w:noWrap/>
          </w:tcPr>
          <w:p w:rsidR="00502A0C" w:rsidRPr="00502A0C" w:rsidRDefault="00502A0C" w:rsidP="00502A0C">
            <w:pPr>
              <w:rPr>
                <w:rFonts w:eastAsia="Calibri"/>
                <w:sz w:val="22"/>
                <w:szCs w:val="22"/>
              </w:rPr>
            </w:pP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Установка урн</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6</w:t>
            </w: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шт.</w:t>
            </w: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216450,00</w:t>
            </w:r>
          </w:p>
        </w:tc>
      </w:tr>
      <w:tr w:rsidR="00502A0C" w:rsidRPr="00502A0C" w:rsidTr="007D621A">
        <w:trPr>
          <w:trHeight w:val="314"/>
        </w:trPr>
        <w:tc>
          <w:tcPr>
            <w:tcW w:w="453" w:type="dxa"/>
            <w:vMerge/>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right w:val="single" w:sz="4" w:space="0" w:color="auto"/>
            </w:tcBorders>
            <w:shd w:val="clear" w:color="auto" w:fill="auto"/>
            <w:noWrap/>
          </w:tcPr>
          <w:p w:rsidR="00502A0C" w:rsidRPr="00502A0C" w:rsidRDefault="00502A0C" w:rsidP="00502A0C">
            <w:pPr>
              <w:rPr>
                <w:rFonts w:eastAsia="Calibri"/>
                <w:sz w:val="22"/>
                <w:szCs w:val="22"/>
              </w:rPr>
            </w:pP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Демонтажные работы</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5014,78</w:t>
            </w:r>
          </w:p>
        </w:tc>
      </w:tr>
      <w:tr w:rsidR="00502A0C" w:rsidRPr="00502A0C" w:rsidTr="007D621A">
        <w:trPr>
          <w:trHeight w:val="314"/>
        </w:trPr>
        <w:tc>
          <w:tcPr>
            <w:tcW w:w="453" w:type="dxa"/>
            <w:vMerge/>
            <w:tcBorders>
              <w:left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right w:val="single" w:sz="4" w:space="0" w:color="auto"/>
            </w:tcBorders>
            <w:shd w:val="clear" w:color="auto" w:fill="auto"/>
            <w:noWrap/>
          </w:tcPr>
          <w:p w:rsidR="00502A0C" w:rsidRPr="00502A0C" w:rsidRDefault="00502A0C" w:rsidP="00502A0C">
            <w:pPr>
              <w:rPr>
                <w:rFonts w:eastAsia="Calibri"/>
                <w:sz w:val="22"/>
                <w:szCs w:val="22"/>
              </w:rPr>
            </w:pP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sz w:val="22"/>
                <w:szCs w:val="22"/>
                <w:lang w:eastAsia="en-US"/>
              </w:rPr>
            </w:pPr>
            <w:r w:rsidRPr="00502A0C">
              <w:rPr>
                <w:rFonts w:eastAsia="Calibri"/>
                <w:sz w:val="22"/>
                <w:szCs w:val="22"/>
                <w:lang w:eastAsia="en-US"/>
              </w:rPr>
              <w:t>Прочие работы</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r w:rsidRPr="00502A0C">
              <w:rPr>
                <w:rFonts w:eastAsia="Calibri"/>
                <w:sz w:val="22"/>
                <w:szCs w:val="22"/>
                <w:lang w:eastAsia="en-US"/>
              </w:rPr>
              <w:t>31500,82</w:t>
            </w:r>
          </w:p>
        </w:tc>
      </w:tr>
      <w:tr w:rsidR="00502A0C" w:rsidRPr="00502A0C" w:rsidTr="007D621A">
        <w:trPr>
          <w:trHeight w:val="314"/>
        </w:trPr>
        <w:tc>
          <w:tcPr>
            <w:tcW w:w="453" w:type="dxa"/>
            <w:vMerge/>
            <w:tcBorders>
              <w:left w:val="single" w:sz="4" w:space="0" w:color="auto"/>
              <w:bottom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1843" w:type="dxa"/>
            <w:vMerge/>
            <w:tcBorders>
              <w:left w:val="nil"/>
              <w:bottom w:val="single" w:sz="4" w:space="0" w:color="auto"/>
              <w:right w:val="single" w:sz="4" w:space="0" w:color="auto"/>
            </w:tcBorders>
            <w:shd w:val="clear" w:color="auto" w:fill="auto"/>
          </w:tcPr>
          <w:p w:rsidR="00502A0C" w:rsidRPr="00502A0C" w:rsidRDefault="00502A0C" w:rsidP="00502A0C">
            <w:pPr>
              <w:rPr>
                <w:rFonts w:eastAsia="Calibri"/>
                <w:sz w:val="22"/>
                <w:szCs w:val="22"/>
              </w:rPr>
            </w:pPr>
          </w:p>
        </w:tc>
        <w:tc>
          <w:tcPr>
            <w:tcW w:w="1245" w:type="dxa"/>
            <w:vMerge/>
            <w:tcBorders>
              <w:left w:val="nil"/>
              <w:bottom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b/>
                <w:sz w:val="22"/>
                <w:szCs w:val="22"/>
                <w:lang w:eastAsia="en-US"/>
              </w:rPr>
            </w:pPr>
            <w:r w:rsidRPr="00502A0C">
              <w:rPr>
                <w:rFonts w:eastAsia="Calibri"/>
                <w:b/>
                <w:sz w:val="22"/>
                <w:szCs w:val="22"/>
                <w:lang w:eastAsia="en-US"/>
              </w:rPr>
              <w:t>Общая стоимость двора с опорами освещения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sz w:val="22"/>
                <w:szCs w:val="22"/>
                <w:lang w:eastAsia="en-US"/>
              </w:rPr>
            </w:pP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jc w:val="center"/>
              <w:rPr>
                <w:rFonts w:eastAsia="Calibri"/>
                <w:sz w:val="22"/>
                <w:szCs w:val="22"/>
                <w:lang w:eastAsia="en-US"/>
              </w:rPr>
            </w:pP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b/>
                <w:sz w:val="22"/>
                <w:szCs w:val="22"/>
                <w:lang w:eastAsia="en-US"/>
              </w:rPr>
            </w:pPr>
            <w:r w:rsidRPr="00502A0C">
              <w:rPr>
                <w:rFonts w:eastAsia="Calibri"/>
                <w:b/>
                <w:sz w:val="22"/>
                <w:szCs w:val="22"/>
                <w:lang w:eastAsia="en-US"/>
              </w:rPr>
              <w:t>6357603,11</w:t>
            </w:r>
          </w:p>
        </w:tc>
      </w:tr>
      <w:tr w:rsidR="00502A0C" w:rsidRPr="00502A0C" w:rsidTr="007D621A">
        <w:trPr>
          <w:trHeight w:val="314"/>
        </w:trPr>
        <w:tc>
          <w:tcPr>
            <w:tcW w:w="453" w:type="dxa"/>
            <w:tcBorders>
              <w:top w:val="single" w:sz="4" w:space="0" w:color="auto"/>
              <w:left w:val="single" w:sz="4" w:space="0" w:color="auto"/>
              <w:bottom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r w:rsidRPr="00502A0C">
              <w:rPr>
                <w:rFonts w:eastAsia="Calibri"/>
                <w:sz w:val="22"/>
                <w:szCs w:val="22"/>
              </w:rPr>
              <w:t>14</w:t>
            </w:r>
          </w:p>
        </w:tc>
        <w:tc>
          <w:tcPr>
            <w:tcW w:w="1843" w:type="dxa"/>
            <w:tcBorders>
              <w:top w:val="single" w:sz="4" w:space="0" w:color="auto"/>
              <w:left w:val="nil"/>
              <w:bottom w:val="single" w:sz="4" w:space="0" w:color="auto"/>
              <w:right w:val="single" w:sz="4" w:space="0" w:color="auto"/>
            </w:tcBorders>
            <w:shd w:val="clear" w:color="auto" w:fill="auto"/>
          </w:tcPr>
          <w:p w:rsidR="00502A0C" w:rsidRPr="00502A0C" w:rsidRDefault="00502A0C" w:rsidP="00502A0C">
            <w:pPr>
              <w:rPr>
                <w:rFonts w:eastAsia="Calibri"/>
                <w:sz w:val="22"/>
                <w:szCs w:val="22"/>
              </w:rPr>
            </w:pPr>
            <w:r w:rsidRPr="00502A0C">
              <w:rPr>
                <w:rFonts w:eastAsia="Calibri"/>
                <w:sz w:val="22"/>
                <w:szCs w:val="22"/>
              </w:rPr>
              <w:t>Локально-реконструктивные мероприятия</w:t>
            </w:r>
          </w:p>
        </w:tc>
        <w:tc>
          <w:tcPr>
            <w:tcW w:w="1245" w:type="dxa"/>
            <w:tcBorders>
              <w:top w:val="single" w:sz="4" w:space="0" w:color="auto"/>
              <w:left w:val="nil"/>
              <w:bottom w:val="single" w:sz="4" w:space="0" w:color="auto"/>
              <w:right w:val="single" w:sz="4" w:space="0" w:color="auto"/>
            </w:tcBorders>
            <w:shd w:val="clear" w:color="auto" w:fill="auto"/>
            <w:noWrap/>
          </w:tcPr>
          <w:p w:rsidR="00502A0C" w:rsidRPr="00502A0C" w:rsidRDefault="00502A0C" w:rsidP="00502A0C">
            <w:pPr>
              <w:rPr>
                <w:rFonts w:eastAsia="Calibri"/>
                <w:sz w:val="22"/>
                <w:szCs w:val="22"/>
              </w:rPr>
            </w:pPr>
          </w:p>
        </w:tc>
        <w:tc>
          <w:tcPr>
            <w:tcW w:w="3433" w:type="dxa"/>
            <w:tcBorders>
              <w:top w:val="nil"/>
              <w:left w:val="nil"/>
              <w:bottom w:val="single" w:sz="4" w:space="0" w:color="auto"/>
              <w:right w:val="single" w:sz="4" w:space="0" w:color="auto"/>
            </w:tcBorders>
            <w:shd w:val="clear" w:color="000000" w:fill="FFFFFF"/>
          </w:tcPr>
          <w:p w:rsidR="00502A0C" w:rsidRPr="00502A0C" w:rsidRDefault="00502A0C" w:rsidP="00502A0C">
            <w:pPr>
              <w:jc w:val="both"/>
              <w:rPr>
                <w:rFonts w:eastAsia="Calibri"/>
                <w:b/>
                <w:sz w:val="22"/>
                <w:szCs w:val="22"/>
                <w:lang w:eastAsia="en-US"/>
              </w:rPr>
            </w:pPr>
            <w:r w:rsidRPr="00502A0C">
              <w:rPr>
                <w:rFonts w:eastAsia="Calibri"/>
                <w:b/>
                <w:sz w:val="22"/>
                <w:szCs w:val="22"/>
                <w:lang w:eastAsia="en-US"/>
              </w:rPr>
              <w:t xml:space="preserve">Общая стоимость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rPr>
                <w:rFonts w:eastAsia="Calibri"/>
                <w:sz w:val="22"/>
                <w:szCs w:val="22"/>
                <w:lang w:eastAsia="en-US"/>
              </w:rPr>
            </w:pP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rPr>
                <w:rFonts w:eastAsia="Calibri"/>
                <w:sz w:val="22"/>
                <w:szCs w:val="22"/>
                <w:lang w:eastAsia="en-US"/>
              </w:rPr>
            </w:pPr>
          </w:p>
        </w:tc>
        <w:tc>
          <w:tcPr>
            <w:tcW w:w="1417" w:type="dxa"/>
            <w:tcBorders>
              <w:top w:val="nil"/>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b/>
                <w:sz w:val="22"/>
                <w:szCs w:val="22"/>
                <w:lang w:eastAsia="en-US"/>
              </w:rPr>
            </w:pPr>
            <w:r w:rsidRPr="00502A0C">
              <w:rPr>
                <w:rFonts w:eastAsia="Calibri"/>
                <w:b/>
                <w:sz w:val="22"/>
                <w:szCs w:val="22"/>
                <w:lang w:eastAsia="en-US"/>
              </w:rPr>
              <w:t>4665474,92</w:t>
            </w:r>
          </w:p>
        </w:tc>
      </w:tr>
      <w:tr w:rsidR="00502A0C" w:rsidRPr="00502A0C" w:rsidTr="007D621A">
        <w:trPr>
          <w:trHeight w:val="314"/>
        </w:trPr>
        <w:tc>
          <w:tcPr>
            <w:tcW w:w="453" w:type="dxa"/>
            <w:tcBorders>
              <w:top w:val="single" w:sz="4" w:space="0" w:color="auto"/>
              <w:left w:val="single" w:sz="4" w:space="0" w:color="auto"/>
              <w:bottom w:val="single" w:sz="4" w:space="0" w:color="auto"/>
              <w:right w:val="single" w:sz="4" w:space="0" w:color="auto"/>
            </w:tcBorders>
            <w:shd w:val="clear" w:color="auto" w:fill="auto"/>
            <w:noWrap/>
            <w:hideMark/>
          </w:tcPr>
          <w:p w:rsidR="00502A0C" w:rsidRPr="00502A0C" w:rsidRDefault="00502A0C" w:rsidP="00502A0C">
            <w:pPr>
              <w:rPr>
                <w:rFonts w:eastAsia="Calibri"/>
                <w:sz w:val="22"/>
                <w:szCs w:val="22"/>
              </w:rPr>
            </w:pPr>
            <w:r w:rsidRPr="00502A0C">
              <w:rPr>
                <w:rFonts w:eastAsia="Calibri"/>
                <w:sz w:val="22"/>
                <w:szCs w:val="22"/>
              </w:rPr>
              <w:t> </w:t>
            </w:r>
          </w:p>
        </w:tc>
        <w:tc>
          <w:tcPr>
            <w:tcW w:w="6521" w:type="dxa"/>
            <w:gridSpan w:val="3"/>
            <w:tcBorders>
              <w:top w:val="single" w:sz="4" w:space="0" w:color="auto"/>
              <w:left w:val="nil"/>
              <w:bottom w:val="single" w:sz="4" w:space="0" w:color="auto"/>
              <w:right w:val="single" w:sz="4" w:space="0" w:color="auto"/>
            </w:tcBorders>
            <w:shd w:val="clear" w:color="auto" w:fill="auto"/>
            <w:hideMark/>
          </w:tcPr>
          <w:p w:rsidR="00502A0C" w:rsidRPr="00502A0C" w:rsidRDefault="00502A0C" w:rsidP="00502A0C">
            <w:pPr>
              <w:rPr>
                <w:rFonts w:eastAsia="Calibri"/>
                <w:b/>
                <w:sz w:val="22"/>
                <w:szCs w:val="22"/>
              </w:rPr>
            </w:pPr>
            <w:r w:rsidRPr="00502A0C">
              <w:rPr>
                <w:rFonts w:eastAsia="Calibri"/>
                <w:b/>
                <w:sz w:val="22"/>
                <w:szCs w:val="22"/>
              </w:rPr>
              <w:t>Всего: </w:t>
            </w:r>
          </w:p>
          <w:p w:rsidR="00502A0C" w:rsidRPr="00502A0C" w:rsidRDefault="00502A0C" w:rsidP="00502A0C">
            <w:pPr>
              <w:rPr>
                <w:rFonts w:eastAsia="Calibri"/>
                <w:sz w:val="22"/>
                <w:szCs w:val="22"/>
                <w:lang w:eastAsia="en-US"/>
              </w:rPr>
            </w:pPr>
            <w:r w:rsidRPr="00502A0C">
              <w:rPr>
                <w:rFonts w:eastAsia="Calibri"/>
                <w:sz w:val="22"/>
                <w:szCs w:val="22"/>
              </w:rPr>
              <w:t> </w:t>
            </w:r>
          </w:p>
        </w:tc>
        <w:tc>
          <w:tcPr>
            <w:tcW w:w="3261" w:type="dxa"/>
            <w:gridSpan w:val="3"/>
            <w:tcBorders>
              <w:top w:val="single" w:sz="4" w:space="0" w:color="auto"/>
              <w:left w:val="nil"/>
              <w:bottom w:val="single" w:sz="4" w:space="0" w:color="auto"/>
              <w:right w:val="single" w:sz="4" w:space="0" w:color="auto"/>
            </w:tcBorders>
            <w:shd w:val="clear" w:color="auto" w:fill="auto"/>
          </w:tcPr>
          <w:p w:rsidR="00502A0C" w:rsidRPr="00502A0C" w:rsidRDefault="00502A0C" w:rsidP="00502A0C">
            <w:pPr>
              <w:jc w:val="center"/>
              <w:rPr>
                <w:rFonts w:eastAsia="Calibri"/>
                <w:sz w:val="22"/>
                <w:szCs w:val="22"/>
                <w:lang w:eastAsia="en-US"/>
              </w:rPr>
            </w:pPr>
            <w:r w:rsidRPr="00502A0C">
              <w:rPr>
                <w:rFonts w:eastAsia="Calibri"/>
                <w:b/>
                <w:sz w:val="22"/>
                <w:szCs w:val="22"/>
                <w:lang w:eastAsia="en-US"/>
              </w:rPr>
              <w:t xml:space="preserve">66 405 553,94 </w:t>
            </w:r>
          </w:p>
        </w:tc>
      </w:tr>
    </w:tbl>
    <w:p w:rsidR="00502A0C" w:rsidRPr="00502A0C" w:rsidRDefault="00502A0C" w:rsidP="00502A0C">
      <w:pPr>
        <w:jc w:val="both"/>
        <w:rPr>
          <w:b/>
          <w:sz w:val="28"/>
          <w:szCs w:val="28"/>
        </w:rPr>
      </w:pPr>
    </w:p>
    <w:p w:rsidR="00502A0C" w:rsidRPr="00502A0C" w:rsidRDefault="00502A0C" w:rsidP="00502A0C">
      <w:pPr>
        <w:jc w:val="both"/>
        <w:rPr>
          <w:b/>
          <w:sz w:val="26"/>
          <w:szCs w:val="26"/>
        </w:rPr>
      </w:pPr>
    </w:p>
    <w:p w:rsidR="00502A0C" w:rsidRPr="00502A0C" w:rsidRDefault="00502A0C" w:rsidP="00502A0C">
      <w:pPr>
        <w:jc w:val="both"/>
        <w:rPr>
          <w:b/>
          <w:sz w:val="26"/>
          <w:szCs w:val="26"/>
        </w:rPr>
      </w:pPr>
    </w:p>
    <w:p w:rsidR="00502A0C" w:rsidRPr="00502A0C" w:rsidRDefault="00502A0C" w:rsidP="00502A0C">
      <w:pPr>
        <w:jc w:val="both"/>
        <w:rPr>
          <w:b/>
          <w:sz w:val="26"/>
          <w:szCs w:val="26"/>
        </w:rPr>
      </w:pPr>
      <w:r w:rsidRPr="00502A0C">
        <w:rPr>
          <w:b/>
          <w:sz w:val="26"/>
          <w:szCs w:val="26"/>
        </w:rPr>
        <w:t xml:space="preserve">Глава муниципального округа Царицыно                                  Е.А. Самышина  </w:t>
      </w:r>
    </w:p>
    <w:p w:rsidR="00502A0C" w:rsidRPr="00502A0C" w:rsidRDefault="00502A0C" w:rsidP="00502A0C">
      <w:pPr>
        <w:jc w:val="both"/>
        <w:rPr>
          <w:b/>
          <w:sz w:val="26"/>
          <w:szCs w:val="26"/>
        </w:rPr>
      </w:pPr>
    </w:p>
    <w:p w:rsidR="00502A0C" w:rsidRPr="00502A0C" w:rsidRDefault="00502A0C" w:rsidP="00502A0C">
      <w:pPr>
        <w:rPr>
          <w:rFonts w:eastAsia="Calibri"/>
          <w:b/>
          <w:sz w:val="28"/>
          <w:szCs w:val="28"/>
        </w:rPr>
      </w:pPr>
    </w:p>
    <w:p w:rsidR="00502A0C" w:rsidRPr="00502A0C" w:rsidRDefault="00502A0C" w:rsidP="00502A0C">
      <w:pPr>
        <w:rPr>
          <w:rFonts w:eastAsia="Calibri"/>
          <w:b/>
          <w:sz w:val="28"/>
          <w:szCs w:val="28"/>
        </w:rPr>
      </w:pPr>
    </w:p>
    <w:p w:rsidR="00502A0C" w:rsidRPr="00502A0C" w:rsidRDefault="00502A0C" w:rsidP="00502A0C">
      <w:pPr>
        <w:rPr>
          <w:rFonts w:eastAsia="Calibri"/>
          <w:b/>
          <w:sz w:val="28"/>
          <w:szCs w:val="28"/>
        </w:rPr>
      </w:pPr>
    </w:p>
    <w:p w:rsidR="00502A0C" w:rsidRPr="00502A0C" w:rsidRDefault="00502A0C" w:rsidP="00502A0C">
      <w:pPr>
        <w:rPr>
          <w:rFonts w:eastAsia="Calibri"/>
          <w:b/>
          <w:sz w:val="28"/>
          <w:szCs w:val="28"/>
        </w:rPr>
      </w:pPr>
    </w:p>
    <w:p w:rsidR="00502A0C" w:rsidRPr="00502A0C" w:rsidRDefault="00502A0C" w:rsidP="00502A0C">
      <w:pPr>
        <w:rPr>
          <w:rFonts w:eastAsia="Calibri"/>
          <w:b/>
          <w:sz w:val="28"/>
          <w:szCs w:val="28"/>
        </w:rPr>
      </w:pPr>
    </w:p>
    <w:p w:rsidR="00502A0C" w:rsidRPr="00502A0C" w:rsidRDefault="00502A0C" w:rsidP="00502A0C">
      <w:pPr>
        <w:rPr>
          <w:rFonts w:eastAsia="Calibri"/>
          <w:b/>
          <w:sz w:val="28"/>
          <w:szCs w:val="28"/>
        </w:rPr>
      </w:pPr>
    </w:p>
    <w:p w:rsidR="00502A0C" w:rsidRPr="00502A0C" w:rsidRDefault="00502A0C" w:rsidP="00502A0C">
      <w:pPr>
        <w:rPr>
          <w:rFonts w:eastAsia="Calibri"/>
          <w:b/>
          <w:sz w:val="28"/>
          <w:szCs w:val="28"/>
        </w:rPr>
      </w:pPr>
    </w:p>
    <w:p w:rsidR="00502A0C" w:rsidRPr="00502A0C" w:rsidRDefault="00502A0C" w:rsidP="00502A0C">
      <w:pPr>
        <w:rPr>
          <w:rFonts w:eastAsia="Calibri"/>
          <w:b/>
          <w:sz w:val="28"/>
          <w:szCs w:val="28"/>
        </w:rPr>
      </w:pPr>
    </w:p>
    <w:p w:rsidR="00502A0C" w:rsidRPr="00502A0C" w:rsidRDefault="00502A0C" w:rsidP="00502A0C">
      <w:pPr>
        <w:rPr>
          <w:rFonts w:eastAsia="Calibri"/>
          <w:b/>
          <w:sz w:val="28"/>
          <w:szCs w:val="28"/>
        </w:rPr>
      </w:pPr>
    </w:p>
    <w:p w:rsidR="00502A0C" w:rsidRPr="00502A0C" w:rsidRDefault="00502A0C" w:rsidP="00502A0C">
      <w:pPr>
        <w:rPr>
          <w:rFonts w:eastAsia="Calibri"/>
          <w:b/>
          <w:sz w:val="28"/>
          <w:szCs w:val="28"/>
        </w:rPr>
      </w:pPr>
    </w:p>
    <w:p w:rsidR="00502A0C" w:rsidRPr="00502A0C" w:rsidRDefault="00502A0C" w:rsidP="00502A0C">
      <w:pPr>
        <w:rPr>
          <w:rFonts w:eastAsia="Calibri"/>
          <w:b/>
          <w:sz w:val="28"/>
          <w:szCs w:val="28"/>
        </w:rPr>
      </w:pPr>
    </w:p>
    <w:p w:rsidR="00502A0C" w:rsidRPr="00502A0C" w:rsidRDefault="00502A0C" w:rsidP="00502A0C">
      <w:pPr>
        <w:rPr>
          <w:rFonts w:eastAsia="Calibri"/>
          <w:b/>
          <w:sz w:val="28"/>
          <w:szCs w:val="28"/>
        </w:rPr>
      </w:pPr>
    </w:p>
    <w:p w:rsidR="00502A0C" w:rsidRPr="00502A0C" w:rsidRDefault="00502A0C" w:rsidP="00502A0C">
      <w:pPr>
        <w:rPr>
          <w:rFonts w:eastAsia="Calibri"/>
          <w:b/>
          <w:sz w:val="28"/>
          <w:szCs w:val="28"/>
        </w:rPr>
      </w:pPr>
    </w:p>
    <w:p w:rsidR="00502A0C" w:rsidRPr="00502A0C" w:rsidRDefault="00502A0C" w:rsidP="00502A0C">
      <w:pPr>
        <w:autoSpaceDE w:val="0"/>
        <w:autoSpaceDN w:val="0"/>
        <w:adjustRightInd w:val="0"/>
        <w:ind w:left="5500"/>
        <w:rPr>
          <w:color w:val="000000"/>
          <w:sz w:val="20"/>
          <w:szCs w:val="20"/>
        </w:rPr>
      </w:pPr>
      <w:r w:rsidRPr="00502A0C">
        <w:rPr>
          <w:color w:val="000000"/>
          <w:sz w:val="20"/>
          <w:szCs w:val="20"/>
        </w:rPr>
        <w:lastRenderedPageBreak/>
        <w:t xml:space="preserve">Приложение </w:t>
      </w:r>
      <w:r w:rsidR="00630B83">
        <w:rPr>
          <w:color w:val="000000"/>
          <w:sz w:val="20"/>
          <w:szCs w:val="20"/>
        </w:rPr>
        <w:t xml:space="preserve"> </w:t>
      </w:r>
      <w:r w:rsidRPr="00502A0C">
        <w:rPr>
          <w:color w:val="000000"/>
          <w:sz w:val="20"/>
          <w:szCs w:val="20"/>
        </w:rPr>
        <w:t>2</w:t>
      </w:r>
    </w:p>
    <w:p w:rsidR="00502A0C" w:rsidRPr="00502A0C" w:rsidRDefault="00502A0C" w:rsidP="00502A0C">
      <w:pPr>
        <w:autoSpaceDE w:val="0"/>
        <w:autoSpaceDN w:val="0"/>
        <w:adjustRightInd w:val="0"/>
        <w:ind w:left="5500"/>
        <w:rPr>
          <w:color w:val="000000"/>
          <w:sz w:val="20"/>
          <w:szCs w:val="20"/>
        </w:rPr>
      </w:pPr>
      <w:r w:rsidRPr="00502A0C">
        <w:rPr>
          <w:color w:val="000000"/>
          <w:sz w:val="20"/>
          <w:szCs w:val="20"/>
        </w:rPr>
        <w:t xml:space="preserve">к решению Совета депутатов муниципального округа Царицыно </w:t>
      </w:r>
    </w:p>
    <w:p w:rsidR="00502A0C" w:rsidRPr="00502A0C" w:rsidRDefault="00502A0C" w:rsidP="00502A0C">
      <w:pPr>
        <w:autoSpaceDE w:val="0"/>
        <w:autoSpaceDN w:val="0"/>
        <w:adjustRightInd w:val="0"/>
        <w:ind w:left="5500"/>
        <w:rPr>
          <w:b/>
          <w:sz w:val="28"/>
          <w:szCs w:val="28"/>
        </w:rPr>
      </w:pPr>
      <w:r w:rsidRPr="00502A0C">
        <w:rPr>
          <w:color w:val="000000"/>
          <w:sz w:val="20"/>
          <w:szCs w:val="20"/>
        </w:rPr>
        <w:t>от 20 февраля 2019 года №ЦА-01-05-02/04</w:t>
      </w:r>
    </w:p>
    <w:p w:rsidR="00502A0C" w:rsidRPr="00502A0C" w:rsidRDefault="00502A0C" w:rsidP="00502A0C">
      <w:pPr>
        <w:rPr>
          <w:rFonts w:eastAsia="Calibri"/>
          <w:b/>
          <w:sz w:val="28"/>
          <w:szCs w:val="28"/>
        </w:rPr>
      </w:pPr>
    </w:p>
    <w:p w:rsidR="00502A0C" w:rsidRPr="00502A0C" w:rsidRDefault="00502A0C" w:rsidP="00502A0C">
      <w:pPr>
        <w:jc w:val="center"/>
        <w:rPr>
          <w:rFonts w:eastAsia="Calibri"/>
          <w:b/>
        </w:rPr>
      </w:pPr>
      <w:r w:rsidRPr="00502A0C">
        <w:rPr>
          <w:b/>
        </w:rPr>
        <w:t>Резервирование средств стимулирования управы района Царицыно города Москвы на установку шлагбаумов в 2019 году</w:t>
      </w:r>
    </w:p>
    <w:p w:rsidR="00502A0C" w:rsidRPr="00502A0C" w:rsidRDefault="00502A0C" w:rsidP="00502A0C">
      <w:pPr>
        <w:rPr>
          <w:rFonts w:eastAsia="Calibri"/>
          <w:b/>
        </w:rPr>
      </w:pPr>
    </w:p>
    <w:tbl>
      <w:tblPr>
        <w:tblW w:w="10367" w:type="dxa"/>
        <w:tblInd w:w="-601" w:type="dxa"/>
        <w:tblLayout w:type="fixed"/>
        <w:tblLook w:val="04A0" w:firstRow="1" w:lastRow="0" w:firstColumn="1" w:lastColumn="0" w:noHBand="0" w:noVBand="1"/>
      </w:tblPr>
      <w:tblGrid>
        <w:gridCol w:w="583"/>
        <w:gridCol w:w="2995"/>
        <w:gridCol w:w="3623"/>
        <w:gridCol w:w="878"/>
        <w:gridCol w:w="878"/>
        <w:gridCol w:w="1410"/>
      </w:tblGrid>
      <w:tr w:rsidR="00502A0C" w:rsidRPr="00502A0C" w:rsidTr="007D621A">
        <w:trPr>
          <w:trHeight w:val="764"/>
        </w:trPr>
        <w:tc>
          <w:tcPr>
            <w:tcW w:w="5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2A0C" w:rsidRPr="00502A0C" w:rsidRDefault="00502A0C" w:rsidP="00502A0C">
            <w:pPr>
              <w:jc w:val="center"/>
              <w:rPr>
                <w:b/>
                <w:color w:val="000000"/>
                <w:sz w:val="22"/>
                <w:szCs w:val="22"/>
              </w:rPr>
            </w:pPr>
            <w:r w:rsidRPr="00502A0C">
              <w:rPr>
                <w:b/>
                <w:color w:val="000000"/>
                <w:sz w:val="22"/>
                <w:szCs w:val="22"/>
              </w:rPr>
              <w:t>№ п/п</w:t>
            </w:r>
          </w:p>
        </w:tc>
        <w:tc>
          <w:tcPr>
            <w:tcW w:w="2995" w:type="dxa"/>
            <w:tcBorders>
              <w:top w:val="single" w:sz="4" w:space="0" w:color="auto"/>
              <w:left w:val="nil"/>
              <w:bottom w:val="single" w:sz="4" w:space="0" w:color="auto"/>
              <w:right w:val="single" w:sz="4" w:space="0" w:color="auto"/>
            </w:tcBorders>
            <w:shd w:val="clear" w:color="000000" w:fill="FFFFFF"/>
            <w:vAlign w:val="center"/>
            <w:hideMark/>
          </w:tcPr>
          <w:p w:rsidR="00502A0C" w:rsidRPr="00502A0C" w:rsidRDefault="00502A0C" w:rsidP="00502A0C">
            <w:pPr>
              <w:jc w:val="center"/>
              <w:rPr>
                <w:b/>
                <w:color w:val="000000"/>
                <w:sz w:val="22"/>
                <w:szCs w:val="22"/>
                <w:lang w:val="en-US"/>
              </w:rPr>
            </w:pPr>
            <w:r w:rsidRPr="00502A0C">
              <w:rPr>
                <w:b/>
                <w:color w:val="000000"/>
                <w:sz w:val="22"/>
                <w:szCs w:val="22"/>
                <w:lang w:val="en-US"/>
              </w:rPr>
              <w:t xml:space="preserve">АДРЕС </w:t>
            </w:r>
          </w:p>
          <w:p w:rsidR="00502A0C" w:rsidRPr="00502A0C" w:rsidRDefault="00502A0C" w:rsidP="00502A0C">
            <w:pPr>
              <w:jc w:val="center"/>
              <w:rPr>
                <w:b/>
                <w:color w:val="000000"/>
                <w:sz w:val="22"/>
                <w:szCs w:val="22"/>
              </w:rPr>
            </w:pPr>
            <w:r w:rsidRPr="00502A0C">
              <w:rPr>
                <w:b/>
                <w:color w:val="000000"/>
                <w:sz w:val="22"/>
                <w:szCs w:val="22"/>
                <w:lang w:val="en-US"/>
              </w:rPr>
              <w:t xml:space="preserve">дворовой территории                                                                                                  </w:t>
            </w:r>
          </w:p>
        </w:tc>
        <w:tc>
          <w:tcPr>
            <w:tcW w:w="3623" w:type="dxa"/>
            <w:tcBorders>
              <w:top w:val="single" w:sz="4" w:space="0" w:color="auto"/>
              <w:left w:val="nil"/>
              <w:bottom w:val="single" w:sz="4" w:space="0" w:color="auto"/>
              <w:right w:val="single" w:sz="4" w:space="0" w:color="auto"/>
            </w:tcBorders>
            <w:shd w:val="clear" w:color="000000" w:fill="FFFFFF"/>
            <w:vAlign w:val="center"/>
            <w:hideMark/>
          </w:tcPr>
          <w:p w:rsidR="00502A0C" w:rsidRPr="00502A0C" w:rsidRDefault="00502A0C" w:rsidP="00502A0C">
            <w:pPr>
              <w:jc w:val="center"/>
              <w:rPr>
                <w:b/>
                <w:color w:val="000000"/>
                <w:sz w:val="22"/>
                <w:szCs w:val="22"/>
              </w:rPr>
            </w:pPr>
            <w:r w:rsidRPr="00502A0C">
              <w:rPr>
                <w:b/>
                <w:color w:val="000000"/>
                <w:sz w:val="22"/>
                <w:szCs w:val="22"/>
                <w:lang w:val="en-US"/>
              </w:rPr>
              <w:t>Виды работ</w:t>
            </w:r>
          </w:p>
        </w:tc>
        <w:tc>
          <w:tcPr>
            <w:tcW w:w="878" w:type="dxa"/>
            <w:tcBorders>
              <w:top w:val="single" w:sz="4" w:space="0" w:color="auto"/>
              <w:left w:val="nil"/>
              <w:bottom w:val="single" w:sz="4" w:space="0" w:color="auto"/>
              <w:right w:val="single" w:sz="4" w:space="0" w:color="auto"/>
            </w:tcBorders>
            <w:shd w:val="clear" w:color="000000" w:fill="FFFFFF"/>
            <w:vAlign w:val="center"/>
            <w:hideMark/>
          </w:tcPr>
          <w:p w:rsidR="00502A0C" w:rsidRPr="00502A0C" w:rsidRDefault="00502A0C" w:rsidP="00502A0C">
            <w:pPr>
              <w:jc w:val="center"/>
              <w:rPr>
                <w:b/>
                <w:color w:val="000000"/>
                <w:sz w:val="22"/>
                <w:szCs w:val="22"/>
              </w:rPr>
            </w:pPr>
            <w:r w:rsidRPr="00502A0C">
              <w:rPr>
                <w:b/>
                <w:color w:val="000000"/>
                <w:sz w:val="22"/>
                <w:szCs w:val="22"/>
              </w:rPr>
              <w:t>Объем</w:t>
            </w:r>
          </w:p>
        </w:tc>
        <w:tc>
          <w:tcPr>
            <w:tcW w:w="878" w:type="dxa"/>
            <w:tcBorders>
              <w:top w:val="single" w:sz="4" w:space="0" w:color="auto"/>
              <w:left w:val="nil"/>
              <w:bottom w:val="single" w:sz="4" w:space="0" w:color="auto"/>
              <w:right w:val="single" w:sz="4" w:space="0" w:color="auto"/>
            </w:tcBorders>
            <w:shd w:val="clear" w:color="000000" w:fill="FFFFFF"/>
            <w:vAlign w:val="center"/>
            <w:hideMark/>
          </w:tcPr>
          <w:p w:rsidR="00502A0C" w:rsidRPr="00502A0C" w:rsidRDefault="00502A0C" w:rsidP="00502A0C">
            <w:pPr>
              <w:jc w:val="center"/>
              <w:rPr>
                <w:b/>
                <w:color w:val="000000"/>
                <w:sz w:val="22"/>
                <w:szCs w:val="22"/>
              </w:rPr>
            </w:pPr>
            <w:r w:rsidRPr="00502A0C">
              <w:rPr>
                <w:b/>
                <w:color w:val="000000"/>
                <w:sz w:val="22"/>
                <w:szCs w:val="22"/>
              </w:rPr>
              <w:t>Ед. измерения</w:t>
            </w:r>
          </w:p>
        </w:tc>
        <w:tc>
          <w:tcPr>
            <w:tcW w:w="1410" w:type="dxa"/>
            <w:tcBorders>
              <w:top w:val="single" w:sz="4" w:space="0" w:color="auto"/>
              <w:left w:val="nil"/>
              <w:bottom w:val="single" w:sz="4" w:space="0" w:color="auto"/>
              <w:right w:val="single" w:sz="4" w:space="0" w:color="auto"/>
            </w:tcBorders>
            <w:shd w:val="clear" w:color="000000" w:fill="FFFFFF"/>
            <w:vAlign w:val="center"/>
            <w:hideMark/>
          </w:tcPr>
          <w:p w:rsidR="00502A0C" w:rsidRPr="00502A0C" w:rsidRDefault="00502A0C" w:rsidP="00502A0C">
            <w:pPr>
              <w:jc w:val="center"/>
              <w:rPr>
                <w:b/>
                <w:color w:val="000000"/>
                <w:sz w:val="22"/>
                <w:szCs w:val="22"/>
              </w:rPr>
            </w:pPr>
            <w:r w:rsidRPr="00502A0C">
              <w:rPr>
                <w:b/>
                <w:color w:val="000000"/>
                <w:sz w:val="22"/>
                <w:szCs w:val="22"/>
              </w:rPr>
              <w:t>Затраты (руб.)</w:t>
            </w:r>
          </w:p>
        </w:tc>
      </w:tr>
      <w:tr w:rsidR="00502A0C" w:rsidRPr="00502A0C" w:rsidTr="007D621A">
        <w:trPr>
          <w:trHeight w:val="314"/>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502A0C" w:rsidRPr="00502A0C" w:rsidRDefault="00502A0C" w:rsidP="00502A0C">
            <w:pPr>
              <w:rPr>
                <w:rFonts w:eastAsia="Calibri"/>
              </w:rPr>
            </w:pPr>
            <w:r w:rsidRPr="00502A0C">
              <w:rPr>
                <w:rFonts w:eastAsia="Calibri"/>
              </w:rPr>
              <w:t>1</w:t>
            </w:r>
          </w:p>
        </w:tc>
        <w:tc>
          <w:tcPr>
            <w:tcW w:w="2995" w:type="dxa"/>
            <w:tcBorders>
              <w:top w:val="single" w:sz="4" w:space="0" w:color="auto"/>
              <w:left w:val="nil"/>
              <w:bottom w:val="single" w:sz="4" w:space="0" w:color="auto"/>
              <w:right w:val="single" w:sz="4" w:space="0" w:color="auto"/>
            </w:tcBorders>
            <w:shd w:val="clear" w:color="auto" w:fill="auto"/>
          </w:tcPr>
          <w:p w:rsidR="00502A0C" w:rsidRPr="00502A0C" w:rsidRDefault="00502A0C" w:rsidP="00502A0C">
            <w:pPr>
              <w:rPr>
                <w:rFonts w:eastAsia="Calibri"/>
              </w:rPr>
            </w:pPr>
            <w:r w:rsidRPr="00502A0C">
              <w:rPr>
                <w:rFonts w:eastAsia="Calibri"/>
              </w:rPr>
              <w:t>Резерв на установку шлагбаумов</w:t>
            </w:r>
          </w:p>
        </w:tc>
        <w:tc>
          <w:tcPr>
            <w:tcW w:w="3623" w:type="dxa"/>
            <w:tcBorders>
              <w:top w:val="single" w:sz="4" w:space="0" w:color="auto"/>
              <w:left w:val="nil"/>
              <w:bottom w:val="single" w:sz="4" w:space="0" w:color="auto"/>
              <w:right w:val="single" w:sz="4" w:space="0" w:color="auto"/>
            </w:tcBorders>
            <w:shd w:val="clear" w:color="000000" w:fill="FFFFFF"/>
          </w:tcPr>
          <w:p w:rsidR="00502A0C" w:rsidRPr="00502A0C" w:rsidRDefault="00502A0C" w:rsidP="00502A0C">
            <w:pPr>
              <w:jc w:val="both"/>
              <w:rPr>
                <w:rFonts w:eastAsia="Calibri"/>
                <w:b/>
                <w:lang w:eastAsia="en-US"/>
              </w:rPr>
            </w:pPr>
            <w:r w:rsidRPr="00502A0C">
              <w:rPr>
                <w:rFonts w:eastAsia="Calibri"/>
                <w:b/>
                <w:lang w:eastAsia="en-US"/>
              </w:rPr>
              <w:t xml:space="preserve">Общая стоимость </w:t>
            </w:r>
          </w:p>
        </w:tc>
        <w:tc>
          <w:tcPr>
            <w:tcW w:w="878"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rPr>
                <w:rFonts w:eastAsia="Calibri"/>
                <w:b/>
                <w:lang w:eastAsia="en-US"/>
              </w:rPr>
            </w:pPr>
          </w:p>
        </w:tc>
        <w:tc>
          <w:tcPr>
            <w:tcW w:w="878" w:type="dxa"/>
            <w:tcBorders>
              <w:top w:val="single" w:sz="4" w:space="0" w:color="auto"/>
              <w:left w:val="single" w:sz="4" w:space="0" w:color="auto"/>
              <w:bottom w:val="single" w:sz="4" w:space="0" w:color="auto"/>
              <w:right w:val="single" w:sz="4" w:space="0" w:color="auto"/>
            </w:tcBorders>
            <w:shd w:val="clear" w:color="000000" w:fill="FFFFFF"/>
          </w:tcPr>
          <w:p w:rsidR="00502A0C" w:rsidRPr="00502A0C" w:rsidRDefault="00502A0C" w:rsidP="00502A0C">
            <w:pPr>
              <w:rPr>
                <w:rFonts w:eastAsia="Calibri"/>
                <w:b/>
                <w:lang w:eastAsia="en-US"/>
              </w:rPr>
            </w:pPr>
          </w:p>
        </w:tc>
        <w:tc>
          <w:tcPr>
            <w:tcW w:w="1410" w:type="dxa"/>
            <w:tcBorders>
              <w:top w:val="single" w:sz="4" w:space="0" w:color="auto"/>
              <w:left w:val="single" w:sz="4" w:space="0" w:color="auto"/>
              <w:bottom w:val="single" w:sz="4" w:space="0" w:color="auto"/>
              <w:right w:val="single" w:sz="4" w:space="0" w:color="auto"/>
            </w:tcBorders>
            <w:shd w:val="clear" w:color="000000" w:fill="FFFFFF"/>
            <w:noWrap/>
          </w:tcPr>
          <w:p w:rsidR="00502A0C" w:rsidRPr="00502A0C" w:rsidRDefault="00502A0C" w:rsidP="00502A0C">
            <w:pPr>
              <w:jc w:val="center"/>
              <w:rPr>
                <w:rFonts w:eastAsia="Calibri"/>
                <w:b/>
                <w:lang w:eastAsia="en-US"/>
              </w:rPr>
            </w:pPr>
            <w:r w:rsidRPr="00502A0C">
              <w:rPr>
                <w:rFonts w:eastAsia="Calibri"/>
                <w:b/>
                <w:lang w:eastAsia="en-US"/>
              </w:rPr>
              <w:t>100 000,00</w:t>
            </w:r>
          </w:p>
        </w:tc>
      </w:tr>
    </w:tbl>
    <w:p w:rsidR="00502A0C" w:rsidRPr="00502A0C" w:rsidRDefault="00502A0C" w:rsidP="00502A0C">
      <w:pPr>
        <w:rPr>
          <w:rFonts w:eastAsia="Calibri"/>
          <w:b/>
        </w:rPr>
      </w:pPr>
    </w:p>
    <w:p w:rsidR="00502A0C" w:rsidRPr="00502A0C" w:rsidRDefault="00502A0C" w:rsidP="00502A0C">
      <w:pPr>
        <w:rPr>
          <w:rFonts w:eastAsia="Calibri"/>
          <w:b/>
        </w:rPr>
      </w:pPr>
    </w:p>
    <w:p w:rsidR="00502A0C" w:rsidRPr="00502A0C" w:rsidRDefault="00502A0C" w:rsidP="00502A0C">
      <w:pPr>
        <w:rPr>
          <w:rFonts w:eastAsia="Calibri"/>
          <w:b/>
        </w:rPr>
      </w:pPr>
      <w:r w:rsidRPr="00502A0C">
        <w:rPr>
          <w:rFonts w:eastAsia="Calibri"/>
          <w:b/>
        </w:rPr>
        <w:t>Глава муниципального округа Царицыно                                                Е.А. Самышина</w:t>
      </w:r>
    </w:p>
    <w:p w:rsidR="00502A0C" w:rsidRPr="00502A0C" w:rsidRDefault="00502A0C" w:rsidP="00502A0C">
      <w:pPr>
        <w:rPr>
          <w:rFonts w:eastAsia="Calibri"/>
          <w:b/>
        </w:rPr>
      </w:pPr>
    </w:p>
    <w:p w:rsidR="00502A0C" w:rsidRPr="00502A0C" w:rsidRDefault="00502A0C" w:rsidP="00502A0C">
      <w:pPr>
        <w:rPr>
          <w:rFonts w:eastAsia="Calibri"/>
          <w:b/>
        </w:rPr>
      </w:pPr>
    </w:p>
    <w:p w:rsidR="00502A0C" w:rsidRPr="00502A0C" w:rsidRDefault="00502A0C" w:rsidP="00502A0C">
      <w:pPr>
        <w:rPr>
          <w:rFonts w:eastAsia="Calibri"/>
          <w:b/>
          <w:sz w:val="28"/>
          <w:szCs w:val="28"/>
        </w:rPr>
      </w:pPr>
    </w:p>
    <w:p w:rsidR="00502A0C" w:rsidRPr="00502A0C" w:rsidRDefault="00502A0C" w:rsidP="00502A0C">
      <w:pPr>
        <w:spacing w:after="160" w:line="259" w:lineRule="auto"/>
        <w:rPr>
          <w:rFonts w:ascii="Calibri" w:eastAsia="Calibri" w:hAnsi="Calibri"/>
          <w:sz w:val="22"/>
          <w:szCs w:val="22"/>
          <w:lang w:eastAsia="en-US"/>
        </w:rPr>
      </w:pPr>
    </w:p>
    <w:sectPr w:rsidR="00502A0C" w:rsidRPr="00502A0C" w:rsidSect="00F22EA4">
      <w:pgSz w:w="11906" w:h="16838"/>
      <w:pgMar w:top="568" w:right="707" w:bottom="851"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044" w:rsidRDefault="00FD3044" w:rsidP="00285CBF">
      <w:r>
        <w:separator/>
      </w:r>
    </w:p>
  </w:endnote>
  <w:endnote w:type="continuationSeparator" w:id="0">
    <w:p w:rsidR="00FD3044" w:rsidRDefault="00FD3044"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044" w:rsidRDefault="00FD3044" w:rsidP="00285CBF">
      <w:r>
        <w:separator/>
      </w:r>
    </w:p>
  </w:footnote>
  <w:footnote w:type="continuationSeparator" w:id="0">
    <w:p w:rsidR="00FD3044" w:rsidRDefault="00FD3044"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103617CB"/>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3"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4" w15:restartNumberingAfterBreak="0">
    <w:nsid w:val="129B7497"/>
    <w:multiLevelType w:val="hybridMultilevel"/>
    <w:tmpl w:val="83360F18"/>
    <w:lvl w:ilvl="0" w:tplc="4D8A24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EC19E4"/>
    <w:multiLevelType w:val="hybridMultilevel"/>
    <w:tmpl w:val="E8C0940C"/>
    <w:lvl w:ilvl="0" w:tplc="DB085308">
      <w:start w:val="1"/>
      <w:numFmt w:val="decimal"/>
      <w:lvlText w:val="%1."/>
      <w:lvlJc w:val="left"/>
      <w:pPr>
        <w:ind w:left="1990" w:hanging="1290"/>
      </w:p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6" w15:restartNumberingAfterBreak="0">
    <w:nsid w:val="19F46942"/>
    <w:multiLevelType w:val="hybridMultilevel"/>
    <w:tmpl w:val="F4CE369C"/>
    <w:lvl w:ilvl="0" w:tplc="04EC11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E222281"/>
    <w:multiLevelType w:val="hybridMultilevel"/>
    <w:tmpl w:val="B2D8746A"/>
    <w:styleLink w:val="12"/>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8" w15:restartNumberingAfterBreak="0">
    <w:nsid w:val="220D7B1F"/>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9" w15:restartNumberingAfterBreak="0">
    <w:nsid w:val="25E507AC"/>
    <w:multiLevelType w:val="hybridMultilevel"/>
    <w:tmpl w:val="24FE9A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26B17E02"/>
    <w:multiLevelType w:val="hybridMultilevel"/>
    <w:tmpl w:val="CDD27EE4"/>
    <w:lvl w:ilvl="0" w:tplc="25D82466">
      <w:start w:val="1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335FA6"/>
    <w:multiLevelType w:val="hybridMultilevel"/>
    <w:tmpl w:val="5E52D536"/>
    <w:lvl w:ilvl="0" w:tplc="D39C9C4A">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F20091"/>
    <w:multiLevelType w:val="hybridMultilevel"/>
    <w:tmpl w:val="3E9C6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746838"/>
    <w:multiLevelType w:val="hybridMultilevel"/>
    <w:tmpl w:val="B11AC0A2"/>
    <w:lvl w:ilvl="0" w:tplc="5746A508">
      <w:start w:val="17"/>
      <w:numFmt w:val="decimal"/>
      <w:lvlText w:val="%1."/>
      <w:lvlJc w:val="left"/>
      <w:pPr>
        <w:ind w:left="1080" w:hanging="360"/>
      </w:pPr>
      <w:rPr>
        <w:rFonts w:eastAsiaTheme="minorEastAsia" w:hint="default"/>
        <w:b w:val="0"/>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D931EA8"/>
    <w:multiLevelType w:val="hybridMultilevel"/>
    <w:tmpl w:val="6F74423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702FA8"/>
    <w:multiLevelType w:val="hybridMultilevel"/>
    <w:tmpl w:val="D76CE778"/>
    <w:styleLink w:val="111"/>
    <w:lvl w:ilvl="0" w:tplc="65500DCE">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15:restartNumberingAfterBreak="0">
    <w:nsid w:val="34445EA2"/>
    <w:multiLevelType w:val="hybridMultilevel"/>
    <w:tmpl w:val="7804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A154A3"/>
    <w:multiLevelType w:val="hybridMultilevel"/>
    <w:tmpl w:val="4D424A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34E4561D"/>
    <w:multiLevelType w:val="hybridMultilevel"/>
    <w:tmpl w:val="6A48CBBE"/>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20" w15:restartNumberingAfterBreak="0">
    <w:nsid w:val="35A36CA1"/>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21" w15:restartNumberingAfterBreak="0">
    <w:nsid w:val="36E24576"/>
    <w:multiLevelType w:val="hybridMultilevel"/>
    <w:tmpl w:val="283261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8083F8E"/>
    <w:multiLevelType w:val="multilevel"/>
    <w:tmpl w:val="EE6A1FAC"/>
    <w:lvl w:ilvl="0">
      <w:start w:val="1"/>
      <w:numFmt w:val="decimal"/>
      <w:lvlText w:val="%1."/>
      <w:lvlJc w:val="left"/>
      <w:pPr>
        <w:ind w:left="720" w:hanging="360"/>
      </w:pPr>
      <w:rPr>
        <w:rFonts w:hint="default"/>
      </w:rPr>
    </w:lvl>
    <w:lvl w:ilvl="1">
      <w:start w:val="3"/>
      <w:numFmt w:val="decimal"/>
      <w:isLgl/>
      <w:lvlText w:val="%1.%2."/>
      <w:lvlJc w:val="left"/>
      <w:pPr>
        <w:ind w:left="1420" w:hanging="72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3" w15:restartNumberingAfterBreak="0">
    <w:nsid w:val="38CD553E"/>
    <w:multiLevelType w:val="hybridMultilevel"/>
    <w:tmpl w:val="94B8F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6D4AC7"/>
    <w:multiLevelType w:val="multilevel"/>
    <w:tmpl w:val="167034B0"/>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decimal"/>
      <w:lvlText w:val="%1.%2."/>
      <w:lvlJc w:val="left"/>
      <w:pPr>
        <w:tabs>
          <w:tab w:val="num" w:pos="1500"/>
        </w:tabs>
        <w:ind w:left="1500" w:hanging="360"/>
      </w:pPr>
      <w:rPr>
        <w:rFonts w:ascii="Times New Roman" w:hAnsi="Times New Roman" w:cs="Times New Roman" w:hint="default"/>
        <w:color w:val="auto"/>
      </w:rPr>
    </w:lvl>
    <w:lvl w:ilvl="2">
      <w:start w:val="1"/>
      <w:numFmt w:val="decimal"/>
      <w:lvlText w:val="%1.%2.%3."/>
      <w:lvlJc w:val="left"/>
      <w:pPr>
        <w:tabs>
          <w:tab w:val="num" w:pos="3000"/>
        </w:tabs>
        <w:ind w:left="3000" w:hanging="720"/>
      </w:pPr>
      <w:rPr>
        <w:rFonts w:ascii="Times New Roman" w:hAnsi="Times New Roman" w:cs="Times New Roman" w:hint="default"/>
        <w:color w:val="auto"/>
      </w:rPr>
    </w:lvl>
    <w:lvl w:ilvl="3">
      <w:start w:val="1"/>
      <w:numFmt w:val="decimal"/>
      <w:lvlText w:val="%1.%2.%3.%4."/>
      <w:lvlJc w:val="left"/>
      <w:pPr>
        <w:tabs>
          <w:tab w:val="num" w:pos="4140"/>
        </w:tabs>
        <w:ind w:left="4140" w:hanging="720"/>
      </w:pPr>
      <w:rPr>
        <w:rFonts w:ascii="Times New Roman" w:hAnsi="Times New Roman" w:cs="Times New Roman" w:hint="default"/>
        <w:color w:val="auto"/>
      </w:rPr>
    </w:lvl>
    <w:lvl w:ilvl="4">
      <w:start w:val="1"/>
      <w:numFmt w:val="decimal"/>
      <w:lvlText w:val="%1.%2.%3.%4.%5."/>
      <w:lvlJc w:val="left"/>
      <w:pPr>
        <w:tabs>
          <w:tab w:val="num" w:pos="5640"/>
        </w:tabs>
        <w:ind w:left="5640" w:hanging="1080"/>
      </w:pPr>
      <w:rPr>
        <w:rFonts w:ascii="Times New Roman" w:hAnsi="Times New Roman" w:cs="Times New Roman" w:hint="default"/>
        <w:color w:val="auto"/>
      </w:rPr>
    </w:lvl>
    <w:lvl w:ilvl="5">
      <w:start w:val="1"/>
      <w:numFmt w:val="decimal"/>
      <w:lvlText w:val="%1.%2.%3.%4.%5.%6."/>
      <w:lvlJc w:val="left"/>
      <w:pPr>
        <w:tabs>
          <w:tab w:val="num" w:pos="6780"/>
        </w:tabs>
        <w:ind w:left="6780" w:hanging="1080"/>
      </w:pPr>
      <w:rPr>
        <w:rFonts w:ascii="Times New Roman" w:hAnsi="Times New Roman" w:cs="Times New Roman" w:hint="default"/>
        <w:color w:val="auto"/>
      </w:rPr>
    </w:lvl>
    <w:lvl w:ilvl="6">
      <w:start w:val="1"/>
      <w:numFmt w:val="decimal"/>
      <w:lvlText w:val="%1.%2.%3.%4.%5.%6.%7."/>
      <w:lvlJc w:val="left"/>
      <w:pPr>
        <w:tabs>
          <w:tab w:val="num" w:pos="8280"/>
        </w:tabs>
        <w:ind w:left="8280" w:hanging="1440"/>
      </w:pPr>
      <w:rPr>
        <w:rFonts w:ascii="Times New Roman" w:hAnsi="Times New Roman" w:cs="Times New Roman" w:hint="default"/>
        <w:color w:val="auto"/>
      </w:rPr>
    </w:lvl>
    <w:lvl w:ilvl="7">
      <w:start w:val="1"/>
      <w:numFmt w:val="decimal"/>
      <w:lvlText w:val="%1.%2.%3.%4.%5.%6.%7.%8."/>
      <w:lvlJc w:val="left"/>
      <w:pPr>
        <w:tabs>
          <w:tab w:val="num" w:pos="9420"/>
        </w:tabs>
        <w:ind w:left="9420" w:hanging="1440"/>
      </w:pPr>
      <w:rPr>
        <w:rFonts w:ascii="Times New Roman" w:hAnsi="Times New Roman" w:cs="Times New Roman" w:hint="default"/>
        <w:color w:val="auto"/>
      </w:rPr>
    </w:lvl>
    <w:lvl w:ilvl="8">
      <w:start w:val="1"/>
      <w:numFmt w:val="decimal"/>
      <w:lvlText w:val="%1.%2.%3.%4.%5.%6.%7.%8.%9."/>
      <w:lvlJc w:val="left"/>
      <w:pPr>
        <w:tabs>
          <w:tab w:val="num" w:pos="10920"/>
        </w:tabs>
        <w:ind w:left="10920" w:hanging="1800"/>
      </w:pPr>
      <w:rPr>
        <w:rFonts w:ascii="Times New Roman" w:hAnsi="Times New Roman" w:cs="Times New Roman" w:hint="default"/>
        <w:color w:val="auto"/>
      </w:rPr>
    </w:lvl>
  </w:abstractNum>
  <w:abstractNum w:abstractNumId="25" w15:restartNumberingAfterBreak="0">
    <w:nsid w:val="46545844"/>
    <w:multiLevelType w:val="hybridMultilevel"/>
    <w:tmpl w:val="E01649DE"/>
    <w:lvl w:ilvl="0" w:tplc="E1BC772A">
      <w:start w:val="1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6A5E3D"/>
    <w:multiLevelType w:val="hybridMultilevel"/>
    <w:tmpl w:val="96687FC4"/>
    <w:lvl w:ilvl="0" w:tplc="C2CA54B8">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47E728A6"/>
    <w:multiLevelType w:val="hybridMultilevel"/>
    <w:tmpl w:val="24FE9AC8"/>
    <w:lvl w:ilvl="0" w:tplc="0419000F">
      <w:start w:val="1"/>
      <w:numFmt w:val="decimal"/>
      <w:lvlText w:val="%1."/>
      <w:lvlJc w:val="left"/>
      <w:pPr>
        <w:ind w:left="470" w:hanging="360"/>
      </w:pPr>
      <w:rPr>
        <w:rFonts w:cs="Times New Roman"/>
      </w:rPr>
    </w:lvl>
    <w:lvl w:ilvl="1" w:tplc="04190019" w:tentative="1">
      <w:start w:val="1"/>
      <w:numFmt w:val="lowerLetter"/>
      <w:lvlText w:val="%2."/>
      <w:lvlJc w:val="left"/>
      <w:pPr>
        <w:ind w:left="1190" w:hanging="360"/>
      </w:pPr>
      <w:rPr>
        <w:rFonts w:cs="Times New Roman"/>
      </w:rPr>
    </w:lvl>
    <w:lvl w:ilvl="2" w:tplc="0419001B" w:tentative="1">
      <w:start w:val="1"/>
      <w:numFmt w:val="lowerRoman"/>
      <w:lvlText w:val="%3."/>
      <w:lvlJc w:val="right"/>
      <w:pPr>
        <w:ind w:left="1910" w:hanging="180"/>
      </w:pPr>
      <w:rPr>
        <w:rFonts w:cs="Times New Roman"/>
      </w:rPr>
    </w:lvl>
    <w:lvl w:ilvl="3" w:tplc="0419000F" w:tentative="1">
      <w:start w:val="1"/>
      <w:numFmt w:val="decimal"/>
      <w:lvlText w:val="%4."/>
      <w:lvlJc w:val="left"/>
      <w:pPr>
        <w:ind w:left="2630" w:hanging="360"/>
      </w:pPr>
      <w:rPr>
        <w:rFonts w:cs="Times New Roman"/>
      </w:rPr>
    </w:lvl>
    <w:lvl w:ilvl="4" w:tplc="04190019" w:tentative="1">
      <w:start w:val="1"/>
      <w:numFmt w:val="lowerLetter"/>
      <w:lvlText w:val="%5."/>
      <w:lvlJc w:val="left"/>
      <w:pPr>
        <w:ind w:left="3350" w:hanging="360"/>
      </w:pPr>
      <w:rPr>
        <w:rFonts w:cs="Times New Roman"/>
      </w:rPr>
    </w:lvl>
    <w:lvl w:ilvl="5" w:tplc="0419001B" w:tentative="1">
      <w:start w:val="1"/>
      <w:numFmt w:val="lowerRoman"/>
      <w:lvlText w:val="%6."/>
      <w:lvlJc w:val="right"/>
      <w:pPr>
        <w:ind w:left="4070" w:hanging="180"/>
      </w:pPr>
      <w:rPr>
        <w:rFonts w:cs="Times New Roman"/>
      </w:rPr>
    </w:lvl>
    <w:lvl w:ilvl="6" w:tplc="0419000F" w:tentative="1">
      <w:start w:val="1"/>
      <w:numFmt w:val="decimal"/>
      <w:lvlText w:val="%7."/>
      <w:lvlJc w:val="left"/>
      <w:pPr>
        <w:ind w:left="4790" w:hanging="360"/>
      </w:pPr>
      <w:rPr>
        <w:rFonts w:cs="Times New Roman"/>
      </w:rPr>
    </w:lvl>
    <w:lvl w:ilvl="7" w:tplc="04190019" w:tentative="1">
      <w:start w:val="1"/>
      <w:numFmt w:val="lowerLetter"/>
      <w:lvlText w:val="%8."/>
      <w:lvlJc w:val="left"/>
      <w:pPr>
        <w:ind w:left="5510" w:hanging="360"/>
      </w:pPr>
      <w:rPr>
        <w:rFonts w:cs="Times New Roman"/>
      </w:rPr>
    </w:lvl>
    <w:lvl w:ilvl="8" w:tplc="0419001B" w:tentative="1">
      <w:start w:val="1"/>
      <w:numFmt w:val="lowerRoman"/>
      <w:lvlText w:val="%9."/>
      <w:lvlJc w:val="right"/>
      <w:pPr>
        <w:ind w:left="6230" w:hanging="180"/>
      </w:pPr>
      <w:rPr>
        <w:rFonts w:cs="Times New Roman"/>
      </w:rPr>
    </w:lvl>
  </w:abstractNum>
  <w:abstractNum w:abstractNumId="28" w15:restartNumberingAfterBreak="0">
    <w:nsid w:val="47EF6D6E"/>
    <w:multiLevelType w:val="hybridMultilevel"/>
    <w:tmpl w:val="A7F2A1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4ABA7934"/>
    <w:multiLevelType w:val="hybridMultilevel"/>
    <w:tmpl w:val="976802C8"/>
    <w:lvl w:ilvl="0" w:tplc="3526468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52D04649"/>
    <w:multiLevelType w:val="hybridMultilevel"/>
    <w:tmpl w:val="978ECF78"/>
    <w:lvl w:ilvl="0" w:tplc="5B9869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32" w15:restartNumberingAfterBreak="0">
    <w:nsid w:val="609046FE"/>
    <w:multiLevelType w:val="hybridMultilevel"/>
    <w:tmpl w:val="687E081A"/>
    <w:lvl w:ilvl="0" w:tplc="68FC1CE8">
      <w:start w:val="1"/>
      <w:numFmt w:val="decimal"/>
      <w:lvlText w:val="%1."/>
      <w:lvlJc w:val="left"/>
      <w:pPr>
        <w:ind w:left="1132" w:hanging="99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3" w15:restartNumberingAfterBreak="0">
    <w:nsid w:val="62344283"/>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4" w15:restartNumberingAfterBreak="0">
    <w:nsid w:val="637837B3"/>
    <w:multiLevelType w:val="hybridMultilevel"/>
    <w:tmpl w:val="1FEAAC62"/>
    <w:lvl w:ilvl="0" w:tplc="3F3644E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400253E"/>
    <w:multiLevelType w:val="hybridMultilevel"/>
    <w:tmpl w:val="D8221B1A"/>
    <w:lvl w:ilvl="0" w:tplc="0419000F">
      <w:start w:val="1"/>
      <w:numFmt w:val="decimal"/>
      <w:lvlText w:val="%1."/>
      <w:lvlJc w:val="left"/>
      <w:pPr>
        <w:ind w:left="690" w:hanging="360"/>
      </w:pPr>
      <w:rPr>
        <w:rFonts w:cs="Times New Roman"/>
      </w:rPr>
    </w:lvl>
    <w:lvl w:ilvl="1" w:tplc="04190019" w:tentative="1">
      <w:start w:val="1"/>
      <w:numFmt w:val="lowerLetter"/>
      <w:lvlText w:val="%2."/>
      <w:lvlJc w:val="left"/>
      <w:pPr>
        <w:ind w:left="1410" w:hanging="360"/>
      </w:pPr>
      <w:rPr>
        <w:rFonts w:cs="Times New Roman"/>
      </w:rPr>
    </w:lvl>
    <w:lvl w:ilvl="2" w:tplc="0419001B" w:tentative="1">
      <w:start w:val="1"/>
      <w:numFmt w:val="lowerRoman"/>
      <w:lvlText w:val="%3."/>
      <w:lvlJc w:val="right"/>
      <w:pPr>
        <w:ind w:left="2130" w:hanging="180"/>
      </w:pPr>
      <w:rPr>
        <w:rFonts w:cs="Times New Roman"/>
      </w:rPr>
    </w:lvl>
    <w:lvl w:ilvl="3" w:tplc="0419000F" w:tentative="1">
      <w:start w:val="1"/>
      <w:numFmt w:val="decimal"/>
      <w:lvlText w:val="%4."/>
      <w:lvlJc w:val="left"/>
      <w:pPr>
        <w:ind w:left="2850" w:hanging="360"/>
      </w:pPr>
      <w:rPr>
        <w:rFonts w:cs="Times New Roman"/>
      </w:rPr>
    </w:lvl>
    <w:lvl w:ilvl="4" w:tplc="04190019" w:tentative="1">
      <w:start w:val="1"/>
      <w:numFmt w:val="lowerLetter"/>
      <w:lvlText w:val="%5."/>
      <w:lvlJc w:val="left"/>
      <w:pPr>
        <w:ind w:left="3570" w:hanging="360"/>
      </w:pPr>
      <w:rPr>
        <w:rFonts w:cs="Times New Roman"/>
      </w:rPr>
    </w:lvl>
    <w:lvl w:ilvl="5" w:tplc="0419001B" w:tentative="1">
      <w:start w:val="1"/>
      <w:numFmt w:val="lowerRoman"/>
      <w:lvlText w:val="%6."/>
      <w:lvlJc w:val="right"/>
      <w:pPr>
        <w:ind w:left="4290" w:hanging="180"/>
      </w:pPr>
      <w:rPr>
        <w:rFonts w:cs="Times New Roman"/>
      </w:rPr>
    </w:lvl>
    <w:lvl w:ilvl="6" w:tplc="0419000F" w:tentative="1">
      <w:start w:val="1"/>
      <w:numFmt w:val="decimal"/>
      <w:lvlText w:val="%7."/>
      <w:lvlJc w:val="left"/>
      <w:pPr>
        <w:ind w:left="5010" w:hanging="360"/>
      </w:pPr>
      <w:rPr>
        <w:rFonts w:cs="Times New Roman"/>
      </w:rPr>
    </w:lvl>
    <w:lvl w:ilvl="7" w:tplc="04190019" w:tentative="1">
      <w:start w:val="1"/>
      <w:numFmt w:val="lowerLetter"/>
      <w:lvlText w:val="%8."/>
      <w:lvlJc w:val="left"/>
      <w:pPr>
        <w:ind w:left="5730" w:hanging="360"/>
      </w:pPr>
      <w:rPr>
        <w:rFonts w:cs="Times New Roman"/>
      </w:rPr>
    </w:lvl>
    <w:lvl w:ilvl="8" w:tplc="0419001B" w:tentative="1">
      <w:start w:val="1"/>
      <w:numFmt w:val="lowerRoman"/>
      <w:lvlText w:val="%9."/>
      <w:lvlJc w:val="right"/>
      <w:pPr>
        <w:ind w:left="6450" w:hanging="180"/>
      </w:pPr>
      <w:rPr>
        <w:rFonts w:cs="Times New Roman"/>
      </w:rPr>
    </w:lvl>
  </w:abstractNum>
  <w:abstractNum w:abstractNumId="36" w15:restartNumberingAfterBreak="0">
    <w:nsid w:val="692C79C4"/>
    <w:multiLevelType w:val="hybridMultilevel"/>
    <w:tmpl w:val="6E28802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9EA1154"/>
    <w:multiLevelType w:val="hybridMultilevel"/>
    <w:tmpl w:val="FD2C2674"/>
    <w:lvl w:ilvl="0" w:tplc="7E58961E">
      <w:start w:val="1"/>
      <w:numFmt w:val="decimal"/>
      <w:lvlText w:val="%1."/>
      <w:lvlJc w:val="left"/>
      <w:pPr>
        <w:ind w:left="1849" w:hanging="114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B381D62"/>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39" w15:restartNumberingAfterBreak="0">
    <w:nsid w:val="7126212B"/>
    <w:multiLevelType w:val="hybridMultilevel"/>
    <w:tmpl w:val="582636AA"/>
    <w:lvl w:ilvl="0" w:tplc="B9DE1B72">
      <w:start w:val="10"/>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40C3516"/>
    <w:multiLevelType w:val="hybridMultilevel"/>
    <w:tmpl w:val="B6D0E0A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1" w15:restartNumberingAfterBreak="0">
    <w:nsid w:val="79A04A7E"/>
    <w:multiLevelType w:val="hybridMultilevel"/>
    <w:tmpl w:val="EC82C11C"/>
    <w:lvl w:ilvl="0" w:tplc="2BA819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7A4D3A7A"/>
    <w:multiLevelType w:val="hybridMultilevel"/>
    <w:tmpl w:val="6FF4558A"/>
    <w:lvl w:ilvl="0" w:tplc="6C2E989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CD267C5"/>
    <w:multiLevelType w:val="multilevel"/>
    <w:tmpl w:val="58BCA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D2D6860"/>
    <w:multiLevelType w:val="hybridMultilevel"/>
    <w:tmpl w:val="F7E819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7E4C009C"/>
    <w:multiLevelType w:val="hybridMultilevel"/>
    <w:tmpl w:val="0212A4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31"/>
  </w:num>
  <w:num w:numId="3">
    <w:abstractNumId w:val="16"/>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30"/>
  </w:num>
  <w:num w:numId="8">
    <w:abstractNumId w:val="41"/>
  </w:num>
  <w:num w:numId="9">
    <w:abstractNumId w:val="29"/>
  </w:num>
  <w:num w:numId="10">
    <w:abstractNumId w:val="6"/>
  </w:num>
  <w:num w:numId="11">
    <w:abstractNumId w:val="42"/>
  </w:num>
  <w:num w:numId="12">
    <w:abstractNumId w:val="12"/>
  </w:num>
  <w:num w:numId="13">
    <w:abstractNumId w:val="37"/>
  </w:num>
  <w:num w:numId="14">
    <w:abstractNumId w:val="34"/>
  </w:num>
  <w:num w:numId="15">
    <w:abstractNumId w:val="15"/>
  </w:num>
  <w:num w:numId="16">
    <w:abstractNumId w:val="13"/>
  </w:num>
  <w:num w:numId="17">
    <w:abstractNumId w:val="2"/>
  </w:num>
  <w:num w:numId="18">
    <w:abstractNumId w:val="8"/>
  </w:num>
  <w:num w:numId="19">
    <w:abstractNumId w:val="44"/>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35"/>
  </w:num>
  <w:num w:numId="24">
    <w:abstractNumId w:val="40"/>
  </w:num>
  <w:num w:numId="25">
    <w:abstractNumId w:val="9"/>
  </w:num>
  <w:num w:numId="26">
    <w:abstractNumId w:val="27"/>
  </w:num>
  <w:num w:numId="27">
    <w:abstractNumId w:val="33"/>
  </w:num>
  <w:num w:numId="28">
    <w:abstractNumId w:val="38"/>
  </w:num>
  <w:num w:numId="29">
    <w:abstractNumId w:val="20"/>
  </w:num>
  <w:num w:numId="30">
    <w:abstractNumId w:val="24"/>
  </w:num>
  <w:num w:numId="31">
    <w:abstractNumId w:val="4"/>
  </w:num>
  <w:num w:numId="32">
    <w:abstractNumId w:val="36"/>
  </w:num>
  <w:num w:numId="33">
    <w:abstractNumId w:val="17"/>
  </w:num>
  <w:num w:numId="34">
    <w:abstractNumId w:val="28"/>
  </w:num>
  <w:num w:numId="35">
    <w:abstractNumId w:val="18"/>
  </w:num>
  <w:num w:numId="36">
    <w:abstractNumId w:val="14"/>
  </w:num>
  <w:num w:numId="37">
    <w:abstractNumId w:val="26"/>
  </w:num>
  <w:num w:numId="38">
    <w:abstractNumId w:val="11"/>
  </w:num>
  <w:num w:numId="39">
    <w:abstractNumId w:val="10"/>
  </w:num>
  <w:num w:numId="40">
    <w:abstractNumId w:val="39"/>
  </w:num>
  <w:num w:numId="41">
    <w:abstractNumId w:val="25"/>
  </w:num>
  <w:num w:numId="42">
    <w:abstractNumId w:val="32"/>
  </w:num>
  <w:num w:numId="43">
    <w:abstractNumId w:val="22"/>
  </w:num>
  <w:num w:numId="44">
    <w:abstractNumId w:val="4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1899"/>
    <w:rsid w:val="000C4C45"/>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3AA3"/>
    <w:rsid w:val="001504CA"/>
    <w:rsid w:val="00150863"/>
    <w:rsid w:val="0015368C"/>
    <w:rsid w:val="001616AD"/>
    <w:rsid w:val="00167511"/>
    <w:rsid w:val="001676DA"/>
    <w:rsid w:val="001756FD"/>
    <w:rsid w:val="001863B6"/>
    <w:rsid w:val="001946EC"/>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4421"/>
    <w:rsid w:val="00386BBA"/>
    <w:rsid w:val="003912AA"/>
    <w:rsid w:val="003A017A"/>
    <w:rsid w:val="003C1DFB"/>
    <w:rsid w:val="003F339D"/>
    <w:rsid w:val="00400619"/>
    <w:rsid w:val="00401B1B"/>
    <w:rsid w:val="0040361D"/>
    <w:rsid w:val="00410802"/>
    <w:rsid w:val="00410D19"/>
    <w:rsid w:val="004161C2"/>
    <w:rsid w:val="00432756"/>
    <w:rsid w:val="0045322F"/>
    <w:rsid w:val="00460ECE"/>
    <w:rsid w:val="00463B03"/>
    <w:rsid w:val="00496954"/>
    <w:rsid w:val="004978A2"/>
    <w:rsid w:val="004A0E67"/>
    <w:rsid w:val="004A2234"/>
    <w:rsid w:val="004A282A"/>
    <w:rsid w:val="004B6CB3"/>
    <w:rsid w:val="004D59CF"/>
    <w:rsid w:val="004D7190"/>
    <w:rsid w:val="004E00DB"/>
    <w:rsid w:val="004F32DC"/>
    <w:rsid w:val="004F4459"/>
    <w:rsid w:val="004F4819"/>
    <w:rsid w:val="004F5BE0"/>
    <w:rsid w:val="004F771C"/>
    <w:rsid w:val="00502A0C"/>
    <w:rsid w:val="00502C31"/>
    <w:rsid w:val="00504793"/>
    <w:rsid w:val="0051110E"/>
    <w:rsid w:val="00516D33"/>
    <w:rsid w:val="00516F99"/>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0B83"/>
    <w:rsid w:val="006355C5"/>
    <w:rsid w:val="0064156F"/>
    <w:rsid w:val="00646765"/>
    <w:rsid w:val="006503C8"/>
    <w:rsid w:val="00650D04"/>
    <w:rsid w:val="00660588"/>
    <w:rsid w:val="00660D8B"/>
    <w:rsid w:val="00664BA2"/>
    <w:rsid w:val="00671482"/>
    <w:rsid w:val="00672598"/>
    <w:rsid w:val="00673252"/>
    <w:rsid w:val="006A674D"/>
    <w:rsid w:val="006B30DA"/>
    <w:rsid w:val="006B403D"/>
    <w:rsid w:val="006C7FD5"/>
    <w:rsid w:val="006E7353"/>
    <w:rsid w:val="006F68BB"/>
    <w:rsid w:val="00724AC3"/>
    <w:rsid w:val="007463B0"/>
    <w:rsid w:val="0074751F"/>
    <w:rsid w:val="00754C8D"/>
    <w:rsid w:val="007637D5"/>
    <w:rsid w:val="0076523A"/>
    <w:rsid w:val="00765C8F"/>
    <w:rsid w:val="00780FED"/>
    <w:rsid w:val="00796C06"/>
    <w:rsid w:val="007B5EAC"/>
    <w:rsid w:val="007D2BE3"/>
    <w:rsid w:val="007F04DB"/>
    <w:rsid w:val="008163D7"/>
    <w:rsid w:val="00821A38"/>
    <w:rsid w:val="00827CD1"/>
    <w:rsid w:val="008429B5"/>
    <w:rsid w:val="0084434D"/>
    <w:rsid w:val="008474D9"/>
    <w:rsid w:val="008627B6"/>
    <w:rsid w:val="00870164"/>
    <w:rsid w:val="00876764"/>
    <w:rsid w:val="008863C0"/>
    <w:rsid w:val="00892EB3"/>
    <w:rsid w:val="00894620"/>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95135"/>
    <w:rsid w:val="009A0634"/>
    <w:rsid w:val="009B2109"/>
    <w:rsid w:val="009E1D1B"/>
    <w:rsid w:val="009E2E0B"/>
    <w:rsid w:val="009E3859"/>
    <w:rsid w:val="00A0575D"/>
    <w:rsid w:val="00A32DD3"/>
    <w:rsid w:val="00A33D0B"/>
    <w:rsid w:val="00A3608D"/>
    <w:rsid w:val="00A71A01"/>
    <w:rsid w:val="00A73E8D"/>
    <w:rsid w:val="00A821D6"/>
    <w:rsid w:val="00A82ECE"/>
    <w:rsid w:val="00AA1EAF"/>
    <w:rsid w:val="00AA442D"/>
    <w:rsid w:val="00AC66B4"/>
    <w:rsid w:val="00AC69B7"/>
    <w:rsid w:val="00AE380F"/>
    <w:rsid w:val="00AE538E"/>
    <w:rsid w:val="00AF13D0"/>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A01E8"/>
    <w:rsid w:val="00BD0CB2"/>
    <w:rsid w:val="00BE6CC5"/>
    <w:rsid w:val="00C22BED"/>
    <w:rsid w:val="00C272CB"/>
    <w:rsid w:val="00C463AD"/>
    <w:rsid w:val="00C50BE0"/>
    <w:rsid w:val="00C50D4C"/>
    <w:rsid w:val="00C542C1"/>
    <w:rsid w:val="00C67223"/>
    <w:rsid w:val="00C84EE3"/>
    <w:rsid w:val="00C93884"/>
    <w:rsid w:val="00CA2980"/>
    <w:rsid w:val="00CD5B98"/>
    <w:rsid w:val="00CE01DC"/>
    <w:rsid w:val="00D022D2"/>
    <w:rsid w:val="00D0381C"/>
    <w:rsid w:val="00D072F6"/>
    <w:rsid w:val="00D21DA4"/>
    <w:rsid w:val="00D25364"/>
    <w:rsid w:val="00D26884"/>
    <w:rsid w:val="00D27077"/>
    <w:rsid w:val="00D352F9"/>
    <w:rsid w:val="00D36DBA"/>
    <w:rsid w:val="00D41B57"/>
    <w:rsid w:val="00D42E9F"/>
    <w:rsid w:val="00D45DAB"/>
    <w:rsid w:val="00D64A96"/>
    <w:rsid w:val="00D7178A"/>
    <w:rsid w:val="00D733CC"/>
    <w:rsid w:val="00D76F8C"/>
    <w:rsid w:val="00D802C6"/>
    <w:rsid w:val="00DA266C"/>
    <w:rsid w:val="00DB1164"/>
    <w:rsid w:val="00DB13ED"/>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4129"/>
    <w:rsid w:val="00E91FAE"/>
    <w:rsid w:val="00EA676D"/>
    <w:rsid w:val="00EB4C1D"/>
    <w:rsid w:val="00ED3088"/>
    <w:rsid w:val="00EE6E81"/>
    <w:rsid w:val="00F0422C"/>
    <w:rsid w:val="00F072DD"/>
    <w:rsid w:val="00F2154C"/>
    <w:rsid w:val="00F22EA4"/>
    <w:rsid w:val="00F50BBD"/>
    <w:rsid w:val="00F76CBC"/>
    <w:rsid w:val="00FB3A5C"/>
    <w:rsid w:val="00FB555E"/>
    <w:rsid w:val="00FC0F97"/>
    <w:rsid w:val="00FD3044"/>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3"/>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qFormat/>
    <w:rsid w:val="00A73E8D"/>
    <w:pPr>
      <w:keepNext/>
      <w:tabs>
        <w:tab w:val="num" w:pos="0"/>
      </w:tabs>
      <w:jc w:val="both"/>
      <w:outlineLvl w:val="6"/>
    </w:pPr>
    <w:rPr>
      <w:rFonts w:ascii="Calibri" w:hAnsi="Calibri"/>
      <w:lang w:eastAsia="ar-SA"/>
    </w:rPr>
  </w:style>
  <w:style w:type="paragraph" w:styleId="8">
    <w:name w:val="heading 8"/>
    <w:basedOn w:val="a"/>
    <w:next w:val="a"/>
    <w:link w:val="80"/>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rsid w:val="00A73E8D"/>
    <w:rPr>
      <w:rFonts w:ascii="Calibri" w:eastAsia="Times New Roman" w:hAnsi="Calibri" w:cs="Times New Roman"/>
      <w:sz w:val="24"/>
      <w:szCs w:val="24"/>
      <w:lang w:eastAsia="ar-SA"/>
    </w:rPr>
  </w:style>
  <w:style w:type="character" w:customStyle="1" w:styleId="80">
    <w:name w:val="Заголовок 8 Знак"/>
    <w:basedOn w:val="a0"/>
    <w:link w:val="8"/>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rsid w:val="00A73E8D"/>
    <w:rPr>
      <w:rFonts w:ascii="Cambria" w:eastAsia="Times New Roman" w:hAnsi="Cambria" w:cs="Times New Roman"/>
      <w:i/>
      <w:iCs/>
      <w:color w:val="404040"/>
      <w:sz w:val="20"/>
      <w:szCs w:val="20"/>
      <w:lang w:eastAsia="ru-RU"/>
    </w:rPr>
  </w:style>
  <w:style w:type="numbering" w:customStyle="1" w:styleId="15">
    <w:name w:val="Нет списка1"/>
    <w:next w:val="a2"/>
    <w:uiPriority w:val="99"/>
    <w:semiHidden/>
    <w:unhideWhenUsed/>
    <w:rsid w:val="00A73E8D"/>
  </w:style>
  <w:style w:type="paragraph" w:customStyle="1" w:styleId="Default">
    <w:name w:val="Default"/>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6">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Просмотренная гиперссылка1"/>
    <w:basedOn w:val="a0"/>
    <w:uiPriority w:val="99"/>
    <w:semiHidden/>
    <w:unhideWhenUsed/>
    <w:rsid w:val="00A73E8D"/>
    <w:rPr>
      <w:rFonts w:cs="Times New Roman"/>
      <w:color w:val="800080"/>
      <w:u w:val="single"/>
    </w:rPr>
  </w:style>
  <w:style w:type="character" w:customStyle="1" w:styleId="18">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9">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1">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0">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qFormat/>
    <w:rsid w:val="00A73E8D"/>
    <w:pPr>
      <w:jc w:val="center"/>
    </w:pPr>
    <w:rPr>
      <w:b/>
      <w:bCs/>
    </w:rPr>
  </w:style>
  <w:style w:type="character" w:customStyle="1" w:styleId="af9">
    <w:name w:val="Название Знак"/>
    <w:basedOn w:val="a0"/>
    <w:link w:val="af8"/>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unhideWhenUsed/>
    <w:rsid w:val="00A73E8D"/>
    <w:pPr>
      <w:spacing w:after="120" w:line="480" w:lineRule="auto"/>
    </w:pPr>
  </w:style>
  <w:style w:type="character" w:customStyle="1" w:styleId="23">
    <w:name w:val="Основной текст 2 Знак"/>
    <w:basedOn w:val="a0"/>
    <w:link w:val="22"/>
    <w:uiPriority w:val="99"/>
    <w:rsid w:val="00A73E8D"/>
    <w:rPr>
      <w:rFonts w:ascii="Times New Roman" w:eastAsia="Times New Roman" w:hAnsi="Times New Roman" w:cs="Times New Roman"/>
      <w:sz w:val="24"/>
      <w:szCs w:val="24"/>
      <w:lang w:eastAsia="ru-RU"/>
    </w:rPr>
  </w:style>
  <w:style w:type="paragraph" w:customStyle="1" w:styleId="conspluscell0">
    <w:name w:val="conspluscell"/>
    <w:basedOn w:val="a"/>
    <w:rsid w:val="00A73E8D"/>
    <w:pPr>
      <w:spacing w:before="100" w:beforeAutospacing="1" w:after="100" w:afterAutospacing="1"/>
    </w:pPr>
  </w:style>
  <w:style w:type="paragraph" w:customStyle="1" w:styleId="consplusnonformat0">
    <w:name w:val="consplusnonformat"/>
    <w:basedOn w:val="a"/>
    <w:rsid w:val="00A73E8D"/>
    <w:pPr>
      <w:spacing w:before="100" w:beforeAutospacing="1" w:after="100" w:afterAutospacing="1"/>
    </w:pPr>
  </w:style>
  <w:style w:type="paragraph" w:customStyle="1" w:styleId="strofa">
    <w:name w:val="strofa"/>
    <w:basedOn w:val="a"/>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uiPriority w:val="99"/>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2">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semiHidden/>
    <w:rsid w:val="00A73E8D"/>
    <w:pPr>
      <w:shd w:val="clear" w:color="auto" w:fill="000080"/>
    </w:pPr>
    <w:rPr>
      <w:sz w:val="2"/>
      <w:szCs w:val="20"/>
      <w:lang w:eastAsia="ar-SA"/>
    </w:rPr>
  </w:style>
  <w:style w:type="character" w:customStyle="1" w:styleId="aff4">
    <w:name w:val="Схема документа Знак"/>
    <w:basedOn w:val="a0"/>
    <w:link w:val="aff3"/>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rsid w:val="00A73E8D"/>
    <w:pPr>
      <w:spacing w:after="160" w:line="240" w:lineRule="exact"/>
    </w:pPr>
    <w:rPr>
      <w:rFonts w:ascii="Verdana" w:hAnsi="Verdana"/>
      <w:lang w:val="en-US" w:eastAsia="en-US"/>
    </w:rPr>
  </w:style>
  <w:style w:type="paragraph" w:styleId="24">
    <w:name w:val="Body Text Indent 2"/>
    <w:basedOn w:val="a"/>
    <w:link w:val="25"/>
    <w:uiPriority w:val="99"/>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A73E8D"/>
    <w:pPr>
      <w:spacing w:before="100" w:beforeAutospacing="1" w:after="100" w:afterAutospacing="1"/>
    </w:pPr>
    <w:rPr>
      <w:sz w:val="16"/>
      <w:szCs w:val="16"/>
    </w:rPr>
  </w:style>
  <w:style w:type="paragraph" w:customStyle="1" w:styleId="xl67">
    <w:name w:val="xl67"/>
    <w:basedOn w:val="a"/>
    <w:rsid w:val="00A73E8D"/>
    <w:pPr>
      <w:spacing w:before="100" w:beforeAutospacing="1" w:after="100" w:afterAutospacing="1"/>
    </w:pPr>
    <w:rPr>
      <w:sz w:val="16"/>
      <w:szCs w:val="16"/>
    </w:rPr>
  </w:style>
  <w:style w:type="paragraph" w:customStyle="1" w:styleId="xl68">
    <w:name w:val="xl68"/>
    <w:basedOn w:val="a"/>
    <w:rsid w:val="00A73E8D"/>
    <w:pPr>
      <w:spacing w:before="100" w:beforeAutospacing="1" w:after="100" w:afterAutospacing="1"/>
      <w:jc w:val="center"/>
    </w:pPr>
    <w:rPr>
      <w:b/>
      <w:bCs/>
    </w:rPr>
  </w:style>
  <w:style w:type="paragraph" w:customStyle="1" w:styleId="xl69">
    <w:name w:val="xl69"/>
    <w:basedOn w:val="a"/>
    <w:rsid w:val="00A73E8D"/>
    <w:pPr>
      <w:spacing w:before="100" w:beforeAutospacing="1" w:after="100" w:afterAutospacing="1"/>
    </w:pPr>
    <w:rPr>
      <w:sz w:val="18"/>
      <w:szCs w:val="18"/>
    </w:rPr>
  </w:style>
  <w:style w:type="paragraph" w:customStyle="1" w:styleId="xl70">
    <w:name w:val="xl70"/>
    <w:basedOn w:val="a"/>
    <w:rsid w:val="00A73E8D"/>
    <w:pPr>
      <w:spacing w:before="100" w:beforeAutospacing="1" w:after="100" w:afterAutospacing="1"/>
    </w:pPr>
    <w:rPr>
      <w:b/>
      <w:bCs/>
      <w:sz w:val="18"/>
      <w:szCs w:val="18"/>
    </w:rPr>
  </w:style>
  <w:style w:type="paragraph" w:customStyle="1" w:styleId="xl71">
    <w:name w:val="xl71"/>
    <w:basedOn w:val="a"/>
    <w:rsid w:val="00A73E8D"/>
    <w:pPr>
      <w:spacing w:before="100" w:beforeAutospacing="1" w:after="100" w:afterAutospacing="1"/>
    </w:pPr>
    <w:rPr>
      <w:b/>
      <w:bCs/>
    </w:rPr>
  </w:style>
  <w:style w:type="paragraph" w:customStyle="1" w:styleId="xl72">
    <w:name w:val="xl72"/>
    <w:basedOn w:val="a"/>
    <w:rsid w:val="00A73E8D"/>
    <w:pPr>
      <w:spacing w:before="100" w:beforeAutospacing="1" w:after="100" w:afterAutospacing="1"/>
    </w:pPr>
    <w:rPr>
      <w:sz w:val="16"/>
      <w:szCs w:val="16"/>
    </w:rPr>
  </w:style>
  <w:style w:type="paragraph" w:customStyle="1" w:styleId="xl73">
    <w:name w:val="xl73"/>
    <w:basedOn w:val="a"/>
    <w:rsid w:val="00A73E8D"/>
    <w:pPr>
      <w:spacing w:before="100" w:beforeAutospacing="1" w:after="100" w:afterAutospacing="1"/>
    </w:pPr>
  </w:style>
  <w:style w:type="paragraph" w:customStyle="1" w:styleId="xl74">
    <w:name w:val="xl74"/>
    <w:basedOn w:val="a"/>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rsid w:val="00A73E8D"/>
    <w:pPr>
      <w:spacing w:before="100" w:beforeAutospacing="1" w:after="100" w:afterAutospacing="1"/>
    </w:pPr>
    <w:rPr>
      <w:b/>
      <w:bCs/>
    </w:rPr>
  </w:style>
  <w:style w:type="paragraph" w:customStyle="1" w:styleId="xl105">
    <w:name w:val="xl105"/>
    <w:basedOn w:val="a"/>
    <w:rsid w:val="00A73E8D"/>
    <w:pPr>
      <w:spacing w:before="100" w:beforeAutospacing="1" w:after="100" w:afterAutospacing="1"/>
    </w:pPr>
  </w:style>
  <w:style w:type="paragraph" w:customStyle="1" w:styleId="xl106">
    <w:name w:val="xl106"/>
    <w:basedOn w:val="a"/>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rsid w:val="00A73E8D"/>
    <w:pPr>
      <w:spacing w:before="100" w:beforeAutospacing="1" w:after="100" w:afterAutospacing="1"/>
      <w:jc w:val="center"/>
      <w:textAlignment w:val="center"/>
    </w:pPr>
    <w:rPr>
      <w:b/>
      <w:bCs/>
    </w:rPr>
  </w:style>
  <w:style w:type="paragraph" w:customStyle="1" w:styleId="xl115">
    <w:name w:val="xl115"/>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rsid w:val="00A73E8D"/>
    <w:pPr>
      <w:keepNext/>
      <w:suppressAutoHyphens/>
      <w:jc w:val="center"/>
    </w:pPr>
    <w:rPr>
      <w:b/>
      <w:bCs/>
      <w:color w:val="00000A"/>
      <w:kern w:val="1"/>
      <w:sz w:val="32"/>
      <w:szCs w:val="32"/>
      <w:lang w:eastAsia="zh-CN"/>
    </w:rPr>
  </w:style>
  <w:style w:type="paragraph" w:customStyle="1" w:styleId="42">
    <w:name w:val="заголовок 4"/>
    <w:basedOn w:val="a"/>
    <w:rsid w:val="00A73E8D"/>
    <w:pPr>
      <w:keepNext/>
      <w:suppressAutoHyphens/>
      <w:jc w:val="center"/>
    </w:pPr>
    <w:rPr>
      <w:b/>
      <w:bCs/>
      <w:color w:val="00000A"/>
      <w:kern w:val="1"/>
      <w:lang w:val="en-US" w:eastAsia="zh-CN"/>
    </w:rPr>
  </w:style>
  <w:style w:type="paragraph" w:customStyle="1" w:styleId="213">
    <w:name w:val="Основной текст 21"/>
    <w:basedOn w:val="a"/>
    <w:rsid w:val="00A73E8D"/>
    <w:pPr>
      <w:suppressAutoHyphens/>
    </w:pPr>
    <w:rPr>
      <w:b/>
      <w:bCs/>
      <w:color w:val="00000A"/>
      <w:kern w:val="1"/>
      <w:sz w:val="28"/>
      <w:szCs w:val="28"/>
      <w:lang w:eastAsia="zh-CN"/>
    </w:rPr>
  </w:style>
  <w:style w:type="paragraph" w:customStyle="1" w:styleId="textup">
    <w:name w:val="textup"/>
    <w:basedOn w:val="a"/>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nhideWhenUsed/>
    <w:rsid w:val="00A73E8D"/>
    <w:pPr>
      <w:spacing w:before="360"/>
    </w:pPr>
    <w:rPr>
      <w:rFonts w:ascii="Cambria" w:hAnsi="Cambria"/>
      <w:b/>
      <w:bCs/>
      <w:caps/>
    </w:rPr>
  </w:style>
  <w:style w:type="paragraph" w:styleId="2d">
    <w:name w:val="toc 2"/>
    <w:basedOn w:val="a"/>
    <w:next w:val="a"/>
    <w:autoRedefine/>
    <w:unhideWhenUsed/>
    <w:rsid w:val="00A73E8D"/>
    <w:pPr>
      <w:spacing w:before="240"/>
    </w:pPr>
    <w:rPr>
      <w:rFonts w:ascii="Calibri" w:hAnsi="Calibri" w:cs="Calibri"/>
      <w:b/>
      <w:bCs/>
      <w:sz w:val="20"/>
      <w:szCs w:val="20"/>
    </w:rPr>
  </w:style>
  <w:style w:type="paragraph" w:styleId="37">
    <w:name w:val="toc 3"/>
    <w:basedOn w:val="a"/>
    <w:next w:val="a"/>
    <w:autoRedefine/>
    <w:unhideWhenUsed/>
    <w:rsid w:val="00A73E8D"/>
    <w:pPr>
      <w:ind w:left="240"/>
    </w:pPr>
    <w:rPr>
      <w:rFonts w:ascii="Calibri" w:hAnsi="Calibri" w:cs="Calibri"/>
      <w:sz w:val="20"/>
      <w:szCs w:val="20"/>
    </w:rPr>
  </w:style>
  <w:style w:type="paragraph" w:styleId="44">
    <w:name w:val="toc 4"/>
    <w:basedOn w:val="a"/>
    <w:next w:val="a"/>
    <w:autoRedefine/>
    <w:unhideWhenUsed/>
    <w:rsid w:val="00A73E8D"/>
    <w:pPr>
      <w:ind w:left="480"/>
    </w:pPr>
    <w:rPr>
      <w:rFonts w:ascii="Calibri" w:hAnsi="Calibri" w:cs="Calibri"/>
      <w:sz w:val="20"/>
      <w:szCs w:val="20"/>
    </w:rPr>
  </w:style>
  <w:style w:type="paragraph" w:styleId="52">
    <w:name w:val="toc 5"/>
    <w:basedOn w:val="a"/>
    <w:next w:val="a"/>
    <w:autoRedefine/>
    <w:unhideWhenUsed/>
    <w:rsid w:val="00A73E8D"/>
    <w:pPr>
      <w:ind w:left="720"/>
    </w:pPr>
    <w:rPr>
      <w:rFonts w:ascii="Calibri" w:hAnsi="Calibri" w:cs="Calibri"/>
      <w:sz w:val="20"/>
      <w:szCs w:val="20"/>
    </w:rPr>
  </w:style>
  <w:style w:type="paragraph" w:styleId="63">
    <w:name w:val="toc 6"/>
    <w:basedOn w:val="a"/>
    <w:next w:val="a"/>
    <w:autoRedefine/>
    <w:unhideWhenUsed/>
    <w:rsid w:val="00A73E8D"/>
    <w:pPr>
      <w:ind w:left="960"/>
    </w:pPr>
    <w:rPr>
      <w:rFonts w:ascii="Calibri" w:hAnsi="Calibri" w:cs="Calibri"/>
      <w:sz w:val="20"/>
      <w:szCs w:val="20"/>
    </w:rPr>
  </w:style>
  <w:style w:type="paragraph" w:styleId="72">
    <w:name w:val="toc 7"/>
    <w:basedOn w:val="a"/>
    <w:next w:val="a"/>
    <w:autoRedefine/>
    <w:unhideWhenUsed/>
    <w:rsid w:val="00A73E8D"/>
    <w:pPr>
      <w:ind w:left="1200"/>
    </w:pPr>
    <w:rPr>
      <w:rFonts w:ascii="Calibri" w:hAnsi="Calibri" w:cs="Calibri"/>
      <w:sz w:val="20"/>
      <w:szCs w:val="20"/>
    </w:rPr>
  </w:style>
  <w:style w:type="paragraph" w:styleId="82">
    <w:name w:val="toc 8"/>
    <w:basedOn w:val="a"/>
    <w:next w:val="a"/>
    <w:autoRedefine/>
    <w:unhideWhenUsed/>
    <w:rsid w:val="00A73E8D"/>
    <w:pPr>
      <w:ind w:left="1440"/>
    </w:pPr>
    <w:rPr>
      <w:rFonts w:ascii="Calibri" w:hAnsi="Calibri" w:cs="Calibri"/>
      <w:sz w:val="20"/>
      <w:szCs w:val="20"/>
    </w:rPr>
  </w:style>
  <w:style w:type="paragraph" w:styleId="93">
    <w:name w:val="toc 9"/>
    <w:basedOn w:val="a"/>
    <w:next w:val="a"/>
    <w:autoRedefine/>
    <w:unhideWhenUsed/>
    <w:rsid w:val="00A73E8D"/>
    <w:pPr>
      <w:ind w:left="1680"/>
    </w:pPr>
    <w:rPr>
      <w:rFonts w:ascii="Calibri" w:hAnsi="Calibri" w:cs="Calibri"/>
      <w:sz w:val="20"/>
      <w:szCs w:val="20"/>
    </w:rPr>
  </w:style>
  <w:style w:type="paragraph" w:styleId="affc">
    <w:name w:val="annotation text"/>
    <w:basedOn w:val="a"/>
    <w:link w:val="affd"/>
    <w:uiPriority w:val="99"/>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rsid w:val="00A73E8D"/>
    <w:rPr>
      <w:rFonts w:ascii="Calibri" w:eastAsia="Times New Roman" w:hAnsi="Calibri" w:cs="Times New Roman"/>
      <w:sz w:val="20"/>
      <w:szCs w:val="20"/>
    </w:rPr>
  </w:style>
  <w:style w:type="paragraph" w:styleId="aff6">
    <w:name w:val="Plain Text"/>
    <w:basedOn w:val="a"/>
    <w:link w:val="aff5"/>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rsid w:val="00A73E8D"/>
    <w:pPr>
      <w:spacing w:after="0" w:line="240" w:lineRule="auto"/>
    </w:pPr>
    <w:rPr>
      <w:rFonts w:ascii="Calibri" w:eastAsia="Times New Roman" w:hAnsi="Calibri" w:cs="Times New Roman"/>
    </w:rPr>
  </w:style>
  <w:style w:type="paragraph" w:customStyle="1" w:styleId="2f">
    <w:name w:val="Абзац списка2"/>
    <w:basedOn w:val="a"/>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rsid w:val="00A73E8D"/>
    <w:pPr>
      <w:spacing w:after="0" w:line="240" w:lineRule="auto"/>
    </w:pPr>
    <w:rPr>
      <w:rFonts w:ascii="Calibri" w:eastAsia="Times New Roman" w:hAnsi="Calibri" w:cs="Times New Roman"/>
    </w:rPr>
  </w:style>
  <w:style w:type="paragraph" w:customStyle="1" w:styleId="39">
    <w:name w:val="Абзац списка3"/>
    <w:basedOn w:val="a"/>
    <w:rsid w:val="00A73E8D"/>
    <w:pPr>
      <w:ind w:left="720"/>
      <w:contextualSpacing/>
    </w:pPr>
    <w:rPr>
      <w:rFonts w:eastAsia="Calibri"/>
    </w:rPr>
  </w:style>
  <w:style w:type="paragraph" w:customStyle="1" w:styleId="1ff">
    <w:name w:val="Обычный1"/>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rsid w:val="00A73E8D"/>
    <w:pPr>
      <w:spacing w:after="0" w:line="240" w:lineRule="auto"/>
    </w:pPr>
    <w:rPr>
      <w:rFonts w:ascii="Calibri" w:eastAsia="Times New Roman" w:hAnsi="Calibri" w:cs="Times New Roman"/>
    </w:rPr>
  </w:style>
  <w:style w:type="paragraph" w:customStyle="1" w:styleId="46">
    <w:name w:val="Абзац списка4"/>
    <w:basedOn w:val="a"/>
    <w:rsid w:val="00A73E8D"/>
    <w:pPr>
      <w:ind w:left="720"/>
      <w:contextualSpacing/>
    </w:pPr>
    <w:rPr>
      <w:rFonts w:eastAsia="Calibri"/>
    </w:rPr>
  </w:style>
  <w:style w:type="paragraph" w:customStyle="1" w:styleId="s1">
    <w:name w:val="s_1"/>
    <w:basedOn w:val="a"/>
    <w:rsid w:val="00A73E8D"/>
    <w:pPr>
      <w:spacing w:before="100" w:beforeAutospacing="1" w:after="100" w:afterAutospacing="1"/>
    </w:pPr>
  </w:style>
  <w:style w:type="paragraph" w:customStyle="1" w:styleId="1113">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rsid w:val="00A73E8D"/>
    <w:pPr>
      <w:spacing w:before="100" w:after="100"/>
      <w:jc w:val="center"/>
    </w:pPr>
    <w:rPr>
      <w:b/>
      <w:sz w:val="28"/>
      <w:szCs w:val="20"/>
    </w:rPr>
  </w:style>
  <w:style w:type="paragraph" w:customStyle="1" w:styleId="afff3">
    <w:name w:val="Без отступа"/>
    <w:basedOn w:val="a"/>
    <w:rsid w:val="00A73E8D"/>
  </w:style>
  <w:style w:type="paragraph" w:customStyle="1" w:styleId="2f0">
    <w:name w:val="Основной текст с отступом2"/>
    <w:basedOn w:val="a"/>
    <w:rsid w:val="00A73E8D"/>
    <w:pPr>
      <w:spacing w:after="120"/>
      <w:ind w:left="283"/>
    </w:pPr>
  </w:style>
  <w:style w:type="paragraph" w:customStyle="1" w:styleId="1ff1">
    <w:name w:val="Текст выноски1"/>
    <w:basedOn w:val="a"/>
    <w:rsid w:val="00A73E8D"/>
    <w:rPr>
      <w:rFonts w:ascii="Tahoma" w:hAnsi="Tahoma" w:cs="Tahoma"/>
      <w:sz w:val="16"/>
      <w:szCs w:val="16"/>
    </w:rPr>
  </w:style>
  <w:style w:type="paragraph" w:customStyle="1" w:styleId="afff4">
    <w:name w:val="Знак Знак Знак Знак Знак Знак Знак"/>
    <w:basedOn w:val="a"/>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
      </w:numPr>
    </w:pPr>
  </w:style>
  <w:style w:type="numbering" w:customStyle="1" w:styleId="11">
    <w:name w:val="Стиль11"/>
    <w:rsid w:val="00A73E8D"/>
    <w:pPr>
      <w:numPr>
        <w:numId w:val="2"/>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 w:type="numbering" w:customStyle="1" w:styleId="64">
    <w:name w:val="Нет списка6"/>
    <w:next w:val="a2"/>
    <w:uiPriority w:val="99"/>
    <w:semiHidden/>
    <w:unhideWhenUsed/>
    <w:rsid w:val="004B6CB3"/>
  </w:style>
  <w:style w:type="table" w:customStyle="1" w:styleId="161">
    <w:name w:val="Сетка таблицы16"/>
    <w:basedOn w:val="a1"/>
    <w:next w:val="af0"/>
    <w:uiPriority w:val="59"/>
    <w:rsid w:val="004B6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c">
    <w:name w:val="Нет списка12"/>
    <w:next w:val="a2"/>
    <w:uiPriority w:val="99"/>
    <w:semiHidden/>
    <w:unhideWhenUsed/>
    <w:rsid w:val="004B6CB3"/>
  </w:style>
  <w:style w:type="table" w:customStyle="1" w:styleId="171">
    <w:name w:val="Сетка таблицы17"/>
    <w:basedOn w:val="a1"/>
    <w:next w:val="af0"/>
    <w:uiPriority w:val="59"/>
    <w:rsid w:val="004B6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f0"/>
    <w:uiPriority w:val="59"/>
    <w:rsid w:val="004B6C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
    <w:next w:val="a2"/>
    <w:uiPriority w:val="99"/>
    <w:semiHidden/>
    <w:unhideWhenUsed/>
    <w:rsid w:val="004B6CB3"/>
  </w:style>
  <w:style w:type="numbering" w:customStyle="1" w:styleId="11113">
    <w:name w:val="Нет списка1111"/>
    <w:next w:val="a2"/>
    <w:uiPriority w:val="99"/>
    <w:semiHidden/>
    <w:unhideWhenUsed/>
    <w:rsid w:val="004B6CB3"/>
  </w:style>
  <w:style w:type="numbering" w:customStyle="1" w:styleId="111110">
    <w:name w:val="Нет списка11111"/>
    <w:next w:val="a2"/>
    <w:uiPriority w:val="99"/>
    <w:semiHidden/>
    <w:unhideWhenUsed/>
    <w:rsid w:val="004B6CB3"/>
  </w:style>
  <w:style w:type="table" w:customStyle="1" w:styleId="1130">
    <w:name w:val="Сетка таблицы113"/>
    <w:basedOn w:val="a1"/>
    <w:next w:val="af0"/>
    <w:uiPriority w:val="59"/>
    <w:rsid w:val="004B6CB3"/>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0">
    <w:name w:val="Нет списка111111"/>
    <w:next w:val="a2"/>
    <w:uiPriority w:val="99"/>
    <w:semiHidden/>
    <w:unhideWhenUsed/>
    <w:rsid w:val="004B6CB3"/>
  </w:style>
  <w:style w:type="table" w:customStyle="1" w:styleId="430">
    <w:name w:val="Сетка таблицы43"/>
    <w:basedOn w:val="a1"/>
    <w:next w:val="af0"/>
    <w:uiPriority w:val="59"/>
    <w:rsid w:val="004B6C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
    <w:name w:val="Нет списка1111111"/>
    <w:next w:val="a2"/>
    <w:uiPriority w:val="99"/>
    <w:semiHidden/>
    <w:unhideWhenUsed/>
    <w:rsid w:val="004B6CB3"/>
  </w:style>
  <w:style w:type="numbering" w:customStyle="1" w:styleId="111111110">
    <w:name w:val="Нет списка11111111"/>
    <w:next w:val="a2"/>
    <w:uiPriority w:val="99"/>
    <w:semiHidden/>
    <w:unhideWhenUsed/>
    <w:rsid w:val="004B6CB3"/>
  </w:style>
  <w:style w:type="numbering" w:customStyle="1" w:styleId="214">
    <w:name w:val="Нет списка21"/>
    <w:next w:val="a2"/>
    <w:uiPriority w:val="99"/>
    <w:semiHidden/>
    <w:unhideWhenUsed/>
    <w:rsid w:val="004B6CB3"/>
  </w:style>
  <w:style w:type="numbering" w:customStyle="1" w:styleId="111111111">
    <w:name w:val="Нет списка111111111"/>
    <w:next w:val="a2"/>
    <w:uiPriority w:val="99"/>
    <w:semiHidden/>
    <w:unhideWhenUsed/>
    <w:rsid w:val="004B6CB3"/>
  </w:style>
  <w:style w:type="numbering" w:customStyle="1" w:styleId="31f">
    <w:name w:val="Нет списка31"/>
    <w:next w:val="a2"/>
    <w:uiPriority w:val="99"/>
    <w:semiHidden/>
    <w:unhideWhenUsed/>
    <w:rsid w:val="004B6CB3"/>
  </w:style>
  <w:style w:type="numbering" w:customStyle="1" w:styleId="1212">
    <w:name w:val="Нет списка121"/>
    <w:next w:val="a2"/>
    <w:uiPriority w:val="99"/>
    <w:semiHidden/>
    <w:unhideWhenUsed/>
    <w:rsid w:val="004B6CB3"/>
  </w:style>
  <w:style w:type="numbering" w:customStyle="1" w:styleId="413">
    <w:name w:val="Нет списка41"/>
    <w:next w:val="a2"/>
    <w:uiPriority w:val="99"/>
    <w:semiHidden/>
    <w:unhideWhenUsed/>
    <w:rsid w:val="004B6CB3"/>
  </w:style>
  <w:style w:type="numbering" w:customStyle="1" w:styleId="13c">
    <w:name w:val="Нет списка13"/>
    <w:next w:val="a2"/>
    <w:uiPriority w:val="99"/>
    <w:semiHidden/>
    <w:unhideWhenUsed/>
    <w:rsid w:val="004B6CB3"/>
  </w:style>
  <w:style w:type="numbering" w:customStyle="1" w:styleId="1111111111">
    <w:name w:val="Нет списка1111111111"/>
    <w:next w:val="a2"/>
    <w:uiPriority w:val="99"/>
    <w:semiHidden/>
    <w:unhideWhenUsed/>
    <w:rsid w:val="004B6CB3"/>
  </w:style>
  <w:style w:type="numbering" w:customStyle="1" w:styleId="2113">
    <w:name w:val="Нет списка211"/>
    <w:next w:val="a2"/>
    <w:uiPriority w:val="99"/>
    <w:semiHidden/>
    <w:unhideWhenUsed/>
    <w:rsid w:val="004B6CB3"/>
  </w:style>
  <w:style w:type="numbering" w:customStyle="1" w:styleId="11111111111">
    <w:name w:val="Нет списка11111111111"/>
    <w:next w:val="a2"/>
    <w:uiPriority w:val="99"/>
    <w:semiHidden/>
    <w:unhideWhenUsed/>
    <w:rsid w:val="004B6CB3"/>
  </w:style>
  <w:style w:type="numbering" w:customStyle="1" w:styleId="311b">
    <w:name w:val="Нет списка311"/>
    <w:next w:val="a2"/>
    <w:uiPriority w:val="99"/>
    <w:semiHidden/>
    <w:unhideWhenUsed/>
    <w:rsid w:val="004B6CB3"/>
  </w:style>
  <w:style w:type="numbering" w:customStyle="1" w:styleId="12110">
    <w:name w:val="Нет списка1211"/>
    <w:next w:val="a2"/>
    <w:uiPriority w:val="99"/>
    <w:semiHidden/>
    <w:unhideWhenUsed/>
    <w:rsid w:val="004B6CB3"/>
  </w:style>
  <w:style w:type="numbering" w:customStyle="1" w:styleId="512">
    <w:name w:val="Нет списка51"/>
    <w:next w:val="a2"/>
    <w:uiPriority w:val="99"/>
    <w:semiHidden/>
    <w:unhideWhenUsed/>
    <w:rsid w:val="004B6CB3"/>
  </w:style>
  <w:style w:type="numbering" w:customStyle="1" w:styleId="144">
    <w:name w:val="Нет списка14"/>
    <w:next w:val="a2"/>
    <w:uiPriority w:val="99"/>
    <w:semiHidden/>
    <w:unhideWhenUsed/>
    <w:rsid w:val="004B6CB3"/>
  </w:style>
  <w:style w:type="numbering" w:customStyle="1" w:styleId="11212">
    <w:name w:val="Нет списка1121"/>
    <w:next w:val="a2"/>
    <w:uiPriority w:val="99"/>
    <w:semiHidden/>
    <w:unhideWhenUsed/>
    <w:rsid w:val="004B6CB3"/>
  </w:style>
  <w:style w:type="numbering" w:customStyle="1" w:styleId="222">
    <w:name w:val="Нет списка22"/>
    <w:next w:val="a2"/>
    <w:uiPriority w:val="99"/>
    <w:semiHidden/>
    <w:unhideWhenUsed/>
    <w:rsid w:val="004B6CB3"/>
  </w:style>
  <w:style w:type="numbering" w:customStyle="1" w:styleId="11122">
    <w:name w:val="Нет списка1112"/>
    <w:next w:val="a2"/>
    <w:uiPriority w:val="99"/>
    <w:semiHidden/>
    <w:unhideWhenUsed/>
    <w:rsid w:val="004B6CB3"/>
  </w:style>
  <w:style w:type="numbering" w:customStyle="1" w:styleId="323">
    <w:name w:val="Нет списка32"/>
    <w:next w:val="a2"/>
    <w:uiPriority w:val="99"/>
    <w:semiHidden/>
    <w:unhideWhenUsed/>
    <w:rsid w:val="004B6CB3"/>
  </w:style>
  <w:style w:type="numbering" w:customStyle="1" w:styleId="1221">
    <w:name w:val="Нет списка122"/>
    <w:next w:val="a2"/>
    <w:uiPriority w:val="99"/>
    <w:semiHidden/>
    <w:unhideWhenUsed/>
    <w:rsid w:val="004B6CB3"/>
  </w:style>
  <w:style w:type="numbering" w:customStyle="1" w:styleId="611">
    <w:name w:val="Нет списка61"/>
    <w:next w:val="a2"/>
    <w:uiPriority w:val="99"/>
    <w:semiHidden/>
    <w:unhideWhenUsed/>
    <w:rsid w:val="004B6CB3"/>
  </w:style>
  <w:style w:type="table" w:customStyle="1" w:styleId="1230">
    <w:name w:val="Сетка таблицы123"/>
    <w:basedOn w:val="a1"/>
    <w:next w:val="af0"/>
    <w:uiPriority w:val="59"/>
    <w:rsid w:val="004B6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
    <w:next w:val="a2"/>
    <w:uiPriority w:val="99"/>
    <w:semiHidden/>
    <w:unhideWhenUsed/>
    <w:rsid w:val="004B6CB3"/>
  </w:style>
  <w:style w:type="numbering" w:customStyle="1" w:styleId="1131">
    <w:name w:val="Нет списка113"/>
    <w:next w:val="a2"/>
    <w:uiPriority w:val="99"/>
    <w:semiHidden/>
    <w:unhideWhenUsed/>
    <w:rsid w:val="004B6CB3"/>
  </w:style>
  <w:style w:type="table" w:customStyle="1" w:styleId="111130">
    <w:name w:val="Сетка таблицы11113"/>
    <w:basedOn w:val="a1"/>
    <w:next w:val="af0"/>
    <w:uiPriority w:val="59"/>
    <w:rsid w:val="004B6CB3"/>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0">
    <w:name w:val="Сетка таблицы214"/>
    <w:basedOn w:val="a1"/>
    <w:next w:val="af0"/>
    <w:uiPriority w:val="59"/>
    <w:rsid w:val="004B6C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
    <w:name w:val="Нет списка1113"/>
    <w:next w:val="a2"/>
    <w:uiPriority w:val="99"/>
    <w:semiHidden/>
    <w:unhideWhenUsed/>
    <w:rsid w:val="004B6CB3"/>
  </w:style>
  <w:style w:type="numbering" w:customStyle="1" w:styleId="232">
    <w:name w:val="Нет списка23"/>
    <w:next w:val="a2"/>
    <w:uiPriority w:val="99"/>
    <w:semiHidden/>
    <w:unhideWhenUsed/>
    <w:rsid w:val="004B6CB3"/>
  </w:style>
  <w:style w:type="table" w:customStyle="1" w:styleId="21130">
    <w:name w:val="Сетка таблицы2113"/>
    <w:basedOn w:val="a1"/>
    <w:next w:val="af0"/>
    <w:uiPriority w:val="59"/>
    <w:rsid w:val="004B6CB3"/>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3">
    <w:name w:val="Сетка таблицы111113"/>
    <w:basedOn w:val="a1"/>
    <w:next w:val="af0"/>
    <w:rsid w:val="004B6C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Сетка таблицы21113"/>
    <w:basedOn w:val="a1"/>
    <w:next w:val="af0"/>
    <w:rsid w:val="004B6C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1"/>
    <w:next w:val="af0"/>
    <w:uiPriority w:val="59"/>
    <w:rsid w:val="004B6CB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
    <w:name w:val="Нет списка7"/>
    <w:next w:val="a2"/>
    <w:uiPriority w:val="99"/>
    <w:semiHidden/>
    <w:unhideWhenUsed/>
    <w:rsid w:val="004B6CB3"/>
  </w:style>
  <w:style w:type="table" w:customStyle="1" w:styleId="1320">
    <w:name w:val="Сетка таблицы132"/>
    <w:basedOn w:val="a1"/>
    <w:next w:val="af0"/>
    <w:uiPriority w:val="59"/>
    <w:rsid w:val="004B6CB3"/>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2">
    <w:name w:val="Нет списка16"/>
    <w:next w:val="a2"/>
    <w:uiPriority w:val="99"/>
    <w:semiHidden/>
    <w:unhideWhenUsed/>
    <w:rsid w:val="004B6CB3"/>
  </w:style>
  <w:style w:type="table" w:customStyle="1" w:styleId="2220">
    <w:name w:val="Сетка таблицы222"/>
    <w:basedOn w:val="a1"/>
    <w:next w:val="af0"/>
    <w:uiPriority w:val="59"/>
    <w:rsid w:val="004B6CB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2"/>
    <w:uiPriority w:val="99"/>
    <w:semiHidden/>
    <w:unhideWhenUsed/>
    <w:rsid w:val="004B6CB3"/>
  </w:style>
  <w:style w:type="numbering" w:customStyle="1" w:styleId="330">
    <w:name w:val="Нет списка33"/>
    <w:next w:val="a2"/>
    <w:semiHidden/>
    <w:rsid w:val="004B6CB3"/>
  </w:style>
  <w:style w:type="numbering" w:customStyle="1" w:styleId="4110">
    <w:name w:val="Нет списка411"/>
    <w:next w:val="a2"/>
    <w:semiHidden/>
    <w:rsid w:val="004B6CB3"/>
  </w:style>
  <w:style w:type="table" w:customStyle="1" w:styleId="4130">
    <w:name w:val="Сетка таблицы413"/>
    <w:basedOn w:val="a1"/>
    <w:next w:val="af0"/>
    <w:rsid w:val="004B6CB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Нет списка511"/>
    <w:next w:val="a2"/>
    <w:semiHidden/>
    <w:unhideWhenUsed/>
    <w:rsid w:val="004B6CB3"/>
  </w:style>
  <w:style w:type="table" w:customStyle="1" w:styleId="5120">
    <w:name w:val="Сетка таблицы512"/>
    <w:basedOn w:val="a1"/>
    <w:next w:val="af0"/>
    <w:rsid w:val="004B6CB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2"/>
    <w:semiHidden/>
    <w:unhideWhenUsed/>
    <w:rsid w:val="004B6CB3"/>
  </w:style>
  <w:style w:type="table" w:customStyle="1" w:styleId="720">
    <w:name w:val="Сетка таблицы72"/>
    <w:basedOn w:val="a1"/>
    <w:next w:val="af0"/>
    <w:rsid w:val="004B6CB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0"/>
    <w:uiPriority w:val="59"/>
    <w:rsid w:val="004B6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1"/>
    <w:next w:val="af0"/>
    <w:uiPriority w:val="59"/>
    <w:rsid w:val="004B6CB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
    <w:name w:val="Сетка таблицы621"/>
    <w:basedOn w:val="a1"/>
    <w:next w:val="af0"/>
    <w:uiPriority w:val="39"/>
    <w:rsid w:val="004B6CB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0"/>
    <w:uiPriority w:val="59"/>
    <w:rsid w:val="004B6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4B6CB3"/>
  </w:style>
  <w:style w:type="numbering" w:customStyle="1" w:styleId="102">
    <w:name w:val="Нет списка10"/>
    <w:next w:val="a2"/>
    <w:uiPriority w:val="99"/>
    <w:semiHidden/>
    <w:unhideWhenUsed/>
    <w:rsid w:val="004B6CB3"/>
  </w:style>
  <w:style w:type="table" w:customStyle="1" w:styleId="1520">
    <w:name w:val="Сетка таблицы152"/>
    <w:basedOn w:val="a1"/>
    <w:next w:val="af0"/>
    <w:uiPriority w:val="59"/>
    <w:rsid w:val="004B6CB3"/>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2">
    <w:name w:val="Нет списка17"/>
    <w:next w:val="a2"/>
    <w:uiPriority w:val="99"/>
    <w:semiHidden/>
    <w:unhideWhenUsed/>
    <w:rsid w:val="004B6CB3"/>
  </w:style>
  <w:style w:type="table" w:customStyle="1" w:styleId="2320">
    <w:name w:val="Сетка таблицы232"/>
    <w:basedOn w:val="a1"/>
    <w:next w:val="af0"/>
    <w:uiPriority w:val="59"/>
    <w:rsid w:val="004B6CB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4B6CB3"/>
  </w:style>
  <w:style w:type="numbering" w:customStyle="1" w:styleId="340">
    <w:name w:val="Нет списка34"/>
    <w:next w:val="a2"/>
    <w:semiHidden/>
    <w:rsid w:val="004B6CB3"/>
  </w:style>
  <w:style w:type="table" w:customStyle="1" w:styleId="3220">
    <w:name w:val="Сетка таблицы322"/>
    <w:basedOn w:val="a1"/>
    <w:next w:val="af0"/>
    <w:rsid w:val="004B6CB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
    <w:next w:val="a2"/>
    <w:semiHidden/>
    <w:rsid w:val="004B6CB3"/>
  </w:style>
  <w:style w:type="table" w:customStyle="1" w:styleId="4220">
    <w:name w:val="Сетка таблицы422"/>
    <w:basedOn w:val="a1"/>
    <w:next w:val="af0"/>
    <w:rsid w:val="004B6CB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2"/>
    <w:semiHidden/>
    <w:unhideWhenUsed/>
    <w:rsid w:val="004B6CB3"/>
  </w:style>
  <w:style w:type="table" w:customStyle="1" w:styleId="11220">
    <w:name w:val="Сетка таблицы1122"/>
    <w:basedOn w:val="a1"/>
    <w:next w:val="af0"/>
    <w:uiPriority w:val="59"/>
    <w:rsid w:val="004B6C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4B6CB3"/>
  </w:style>
  <w:style w:type="numbering" w:customStyle="1" w:styleId="1114">
    <w:name w:val="Нет списка1114"/>
    <w:next w:val="a2"/>
    <w:uiPriority w:val="99"/>
    <w:semiHidden/>
    <w:unhideWhenUsed/>
    <w:rsid w:val="004B6CB3"/>
  </w:style>
  <w:style w:type="numbering" w:customStyle="1" w:styleId="111120">
    <w:name w:val="Нет списка11112"/>
    <w:next w:val="a2"/>
    <w:uiPriority w:val="99"/>
    <w:semiHidden/>
    <w:unhideWhenUsed/>
    <w:rsid w:val="004B6CB3"/>
  </w:style>
  <w:style w:type="numbering" w:customStyle="1" w:styleId="1231">
    <w:name w:val="Нет списка123"/>
    <w:next w:val="a2"/>
    <w:uiPriority w:val="99"/>
    <w:semiHidden/>
    <w:unhideWhenUsed/>
    <w:rsid w:val="004B6CB3"/>
  </w:style>
  <w:style w:type="numbering" w:customStyle="1" w:styleId="1312">
    <w:name w:val="Нет списка131"/>
    <w:next w:val="a2"/>
    <w:uiPriority w:val="99"/>
    <w:semiHidden/>
    <w:unhideWhenUsed/>
    <w:rsid w:val="004B6CB3"/>
  </w:style>
  <w:style w:type="numbering" w:customStyle="1" w:styleId="1111120">
    <w:name w:val="Нет списка111112"/>
    <w:next w:val="a2"/>
    <w:uiPriority w:val="99"/>
    <w:semiHidden/>
    <w:unhideWhenUsed/>
    <w:rsid w:val="004B6CB3"/>
  </w:style>
  <w:style w:type="numbering" w:customStyle="1" w:styleId="21110">
    <w:name w:val="Нет списка2111"/>
    <w:next w:val="a2"/>
    <w:uiPriority w:val="99"/>
    <w:semiHidden/>
    <w:unhideWhenUsed/>
    <w:rsid w:val="004B6CB3"/>
  </w:style>
  <w:style w:type="numbering" w:customStyle="1" w:styleId="1111112">
    <w:name w:val="Нет списка1111112"/>
    <w:next w:val="a2"/>
    <w:uiPriority w:val="99"/>
    <w:semiHidden/>
    <w:unhideWhenUsed/>
    <w:rsid w:val="004B6CB3"/>
  </w:style>
  <w:style w:type="numbering" w:customStyle="1" w:styleId="31112">
    <w:name w:val="Нет списка3111"/>
    <w:next w:val="a2"/>
    <w:uiPriority w:val="99"/>
    <w:semiHidden/>
    <w:unhideWhenUsed/>
    <w:rsid w:val="004B6CB3"/>
  </w:style>
  <w:style w:type="numbering" w:customStyle="1" w:styleId="12111">
    <w:name w:val="Нет списка12111"/>
    <w:next w:val="a2"/>
    <w:uiPriority w:val="99"/>
    <w:semiHidden/>
    <w:unhideWhenUsed/>
    <w:rsid w:val="004B6CB3"/>
  </w:style>
  <w:style w:type="numbering" w:customStyle="1" w:styleId="1411">
    <w:name w:val="Нет списка141"/>
    <w:next w:val="a2"/>
    <w:uiPriority w:val="99"/>
    <w:semiHidden/>
    <w:unhideWhenUsed/>
    <w:rsid w:val="004B6CB3"/>
  </w:style>
  <w:style w:type="numbering" w:customStyle="1" w:styleId="112110">
    <w:name w:val="Нет списка11211"/>
    <w:next w:val="a2"/>
    <w:uiPriority w:val="99"/>
    <w:semiHidden/>
    <w:unhideWhenUsed/>
    <w:rsid w:val="004B6CB3"/>
  </w:style>
  <w:style w:type="table" w:customStyle="1" w:styleId="2122">
    <w:name w:val="Сетка таблицы2122"/>
    <w:basedOn w:val="a1"/>
    <w:next w:val="af0"/>
    <w:uiPriority w:val="59"/>
    <w:rsid w:val="004B6C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2"/>
    <w:uiPriority w:val="99"/>
    <w:semiHidden/>
    <w:unhideWhenUsed/>
    <w:rsid w:val="004B6CB3"/>
  </w:style>
  <w:style w:type="numbering" w:customStyle="1" w:styleId="111210">
    <w:name w:val="Нет списка11121"/>
    <w:next w:val="a2"/>
    <w:uiPriority w:val="99"/>
    <w:semiHidden/>
    <w:unhideWhenUsed/>
    <w:rsid w:val="004B6CB3"/>
  </w:style>
  <w:style w:type="numbering" w:customStyle="1" w:styleId="3212">
    <w:name w:val="Нет списка321"/>
    <w:next w:val="a2"/>
    <w:uiPriority w:val="99"/>
    <w:semiHidden/>
    <w:unhideWhenUsed/>
    <w:rsid w:val="004B6CB3"/>
  </w:style>
  <w:style w:type="numbering" w:customStyle="1" w:styleId="12210">
    <w:name w:val="Нет списка1221"/>
    <w:next w:val="a2"/>
    <w:uiPriority w:val="99"/>
    <w:semiHidden/>
    <w:unhideWhenUsed/>
    <w:rsid w:val="004B6CB3"/>
  </w:style>
  <w:style w:type="numbering" w:customStyle="1" w:styleId="6111">
    <w:name w:val="Нет списка611"/>
    <w:next w:val="a2"/>
    <w:uiPriority w:val="99"/>
    <w:semiHidden/>
    <w:unhideWhenUsed/>
    <w:rsid w:val="004B6CB3"/>
  </w:style>
  <w:style w:type="numbering" w:customStyle="1" w:styleId="1511">
    <w:name w:val="Нет списка151"/>
    <w:next w:val="a2"/>
    <w:uiPriority w:val="99"/>
    <w:semiHidden/>
    <w:unhideWhenUsed/>
    <w:rsid w:val="004B6CB3"/>
  </w:style>
  <w:style w:type="numbering" w:customStyle="1" w:styleId="11310">
    <w:name w:val="Нет списка1131"/>
    <w:next w:val="a2"/>
    <w:uiPriority w:val="99"/>
    <w:semiHidden/>
    <w:unhideWhenUsed/>
    <w:rsid w:val="004B6CB3"/>
  </w:style>
  <w:style w:type="table" w:customStyle="1" w:styleId="111220">
    <w:name w:val="Сетка таблицы11122"/>
    <w:basedOn w:val="a1"/>
    <w:next w:val="af0"/>
    <w:uiPriority w:val="59"/>
    <w:rsid w:val="004B6CB3"/>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1"/>
    <w:next w:val="af0"/>
    <w:uiPriority w:val="59"/>
    <w:rsid w:val="004B6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2"/>
    <w:uiPriority w:val="99"/>
    <w:semiHidden/>
    <w:unhideWhenUsed/>
    <w:rsid w:val="004B6CB3"/>
  </w:style>
  <w:style w:type="table" w:customStyle="1" w:styleId="311120">
    <w:name w:val="Сетка таблицы31112"/>
    <w:basedOn w:val="a1"/>
    <w:next w:val="af0"/>
    <w:uiPriority w:val="59"/>
    <w:rsid w:val="004B6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Нет списка1231"/>
    <w:next w:val="a2"/>
    <w:uiPriority w:val="99"/>
    <w:semiHidden/>
    <w:unhideWhenUsed/>
    <w:rsid w:val="004B6CB3"/>
  </w:style>
  <w:style w:type="numbering" w:customStyle="1" w:styleId="211110">
    <w:name w:val="Нет списка21111"/>
    <w:next w:val="a2"/>
    <w:uiPriority w:val="99"/>
    <w:semiHidden/>
    <w:unhideWhenUsed/>
    <w:rsid w:val="004B6CB3"/>
  </w:style>
  <w:style w:type="numbering" w:customStyle="1" w:styleId="331">
    <w:name w:val="Нет списка331"/>
    <w:next w:val="a2"/>
    <w:semiHidden/>
    <w:unhideWhenUsed/>
    <w:rsid w:val="004B6CB3"/>
  </w:style>
  <w:style w:type="table" w:customStyle="1" w:styleId="5112">
    <w:name w:val="Сетка таблицы5112"/>
    <w:basedOn w:val="a1"/>
    <w:next w:val="af0"/>
    <w:uiPriority w:val="59"/>
    <w:rsid w:val="004B6CB3"/>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0">
    <w:name w:val="Сетка таблицы1212"/>
    <w:basedOn w:val="a1"/>
    <w:next w:val="af0"/>
    <w:uiPriority w:val="59"/>
    <w:rsid w:val="004B6CB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2"/>
    <w:uiPriority w:val="99"/>
    <w:semiHidden/>
    <w:unhideWhenUsed/>
    <w:rsid w:val="004B6CB3"/>
  </w:style>
  <w:style w:type="table" w:customStyle="1" w:styleId="13120">
    <w:name w:val="Сетка таблицы1312"/>
    <w:basedOn w:val="a1"/>
    <w:next w:val="af0"/>
    <w:uiPriority w:val="59"/>
    <w:rsid w:val="004B6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3">
    <w:name w:val="Сетка таблицы211113"/>
    <w:basedOn w:val="a1"/>
    <w:next w:val="af0"/>
    <w:uiPriority w:val="59"/>
    <w:rsid w:val="004B6C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2">
    <w:name w:val="Сетка таблицы2111112"/>
    <w:basedOn w:val="a1"/>
    <w:next w:val="af0"/>
    <w:uiPriority w:val="59"/>
    <w:rsid w:val="004B6CB3"/>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2">
    <w:name w:val="Сетка таблицы21111112"/>
    <w:basedOn w:val="a1"/>
    <w:next w:val="af0"/>
    <w:rsid w:val="004B6C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2"/>
    <w:semiHidden/>
    <w:unhideWhenUsed/>
    <w:rsid w:val="004B6CB3"/>
  </w:style>
  <w:style w:type="numbering" w:customStyle="1" w:styleId="1610">
    <w:name w:val="Нет списка161"/>
    <w:next w:val="a2"/>
    <w:uiPriority w:val="99"/>
    <w:semiHidden/>
    <w:unhideWhenUsed/>
    <w:rsid w:val="004B6CB3"/>
  </w:style>
  <w:style w:type="numbering" w:customStyle="1" w:styleId="1141">
    <w:name w:val="Нет списка1141"/>
    <w:next w:val="a2"/>
    <w:uiPriority w:val="99"/>
    <w:semiHidden/>
    <w:unhideWhenUsed/>
    <w:rsid w:val="004B6CB3"/>
  </w:style>
  <w:style w:type="numbering" w:customStyle="1" w:styleId="111310">
    <w:name w:val="Нет списка11131"/>
    <w:next w:val="a2"/>
    <w:uiPriority w:val="99"/>
    <w:semiHidden/>
    <w:unhideWhenUsed/>
    <w:rsid w:val="004B6CB3"/>
  </w:style>
  <w:style w:type="table" w:customStyle="1" w:styleId="112120">
    <w:name w:val="Сетка таблицы11212"/>
    <w:basedOn w:val="a1"/>
    <w:next w:val="af0"/>
    <w:uiPriority w:val="59"/>
    <w:rsid w:val="004B6CB3"/>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2">
    <w:name w:val="Сетка таблицы21212"/>
    <w:basedOn w:val="a1"/>
    <w:next w:val="af0"/>
    <w:uiPriority w:val="59"/>
    <w:rsid w:val="004B6C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1"/>
    <w:next w:val="a2"/>
    <w:uiPriority w:val="99"/>
    <w:semiHidden/>
    <w:unhideWhenUsed/>
    <w:rsid w:val="004B6CB3"/>
  </w:style>
  <w:style w:type="numbering" w:customStyle="1" w:styleId="2410">
    <w:name w:val="Нет списка241"/>
    <w:next w:val="a2"/>
    <w:uiPriority w:val="99"/>
    <w:semiHidden/>
    <w:unhideWhenUsed/>
    <w:rsid w:val="004B6CB3"/>
  </w:style>
  <w:style w:type="table" w:customStyle="1" w:styleId="211212">
    <w:name w:val="Сетка таблицы211212"/>
    <w:basedOn w:val="a1"/>
    <w:next w:val="af0"/>
    <w:uiPriority w:val="59"/>
    <w:rsid w:val="004B6CB3"/>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1">
    <w:name w:val="Нет списка341"/>
    <w:next w:val="a2"/>
    <w:semiHidden/>
    <w:rsid w:val="004B6CB3"/>
  </w:style>
  <w:style w:type="numbering" w:customStyle="1" w:styleId="12">
    <w:name w:val="Стиль12"/>
    <w:rsid w:val="004B6CB3"/>
    <w:pPr>
      <w:numPr>
        <w:numId w:val="4"/>
      </w:numPr>
    </w:pPr>
  </w:style>
  <w:style w:type="table" w:customStyle="1" w:styleId="22120">
    <w:name w:val="Сетка таблицы2212"/>
    <w:basedOn w:val="a1"/>
    <w:next w:val="af0"/>
    <w:uiPriority w:val="59"/>
    <w:rsid w:val="004B6C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Сетка таблицы51112"/>
    <w:basedOn w:val="a1"/>
    <w:next w:val="af0"/>
    <w:rsid w:val="004B6CB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Нет списка11111112"/>
    <w:next w:val="a2"/>
    <w:uiPriority w:val="99"/>
    <w:semiHidden/>
    <w:unhideWhenUsed/>
    <w:rsid w:val="004B6CB3"/>
  </w:style>
  <w:style w:type="numbering" w:customStyle="1" w:styleId="41110">
    <w:name w:val="Нет списка4111"/>
    <w:next w:val="a2"/>
    <w:uiPriority w:val="99"/>
    <w:semiHidden/>
    <w:unhideWhenUsed/>
    <w:rsid w:val="004B6CB3"/>
  </w:style>
  <w:style w:type="numbering" w:customStyle="1" w:styleId="111111112">
    <w:name w:val="Нет списка111111112"/>
    <w:next w:val="a2"/>
    <w:uiPriority w:val="99"/>
    <w:semiHidden/>
    <w:unhideWhenUsed/>
    <w:rsid w:val="004B6CB3"/>
  </w:style>
  <w:style w:type="numbering" w:customStyle="1" w:styleId="111111111111">
    <w:name w:val="Нет списка111111111111"/>
    <w:next w:val="a2"/>
    <w:uiPriority w:val="99"/>
    <w:semiHidden/>
    <w:unhideWhenUsed/>
    <w:rsid w:val="004B6CB3"/>
  </w:style>
  <w:style w:type="numbering" w:customStyle="1" w:styleId="311112">
    <w:name w:val="Нет списка31111"/>
    <w:next w:val="a2"/>
    <w:uiPriority w:val="99"/>
    <w:semiHidden/>
    <w:unhideWhenUsed/>
    <w:rsid w:val="004B6CB3"/>
  </w:style>
  <w:style w:type="numbering" w:customStyle="1" w:styleId="51110">
    <w:name w:val="Нет списка5111"/>
    <w:next w:val="a2"/>
    <w:uiPriority w:val="99"/>
    <w:semiHidden/>
    <w:unhideWhenUsed/>
    <w:rsid w:val="004B6CB3"/>
  </w:style>
  <w:style w:type="table" w:customStyle="1" w:styleId="511112">
    <w:name w:val="Сетка таблицы511112"/>
    <w:basedOn w:val="a1"/>
    <w:next w:val="af0"/>
    <w:uiPriority w:val="59"/>
    <w:rsid w:val="004B6CB3"/>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110">
    <w:name w:val="Нет списка6111"/>
    <w:next w:val="a2"/>
    <w:uiPriority w:val="99"/>
    <w:semiHidden/>
    <w:unhideWhenUsed/>
    <w:rsid w:val="004B6CB3"/>
  </w:style>
  <w:style w:type="table" w:customStyle="1" w:styleId="121110">
    <w:name w:val="Сетка таблицы12111"/>
    <w:basedOn w:val="a1"/>
    <w:next w:val="af0"/>
    <w:uiPriority w:val="59"/>
    <w:rsid w:val="004B6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0">
    <w:name w:val="Сетка таблицы1111112"/>
    <w:basedOn w:val="a1"/>
    <w:next w:val="af0"/>
    <w:uiPriority w:val="59"/>
    <w:rsid w:val="004B6CB3"/>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20">
    <w:name w:val="Сетка таблицы11111112"/>
    <w:basedOn w:val="a1"/>
    <w:next w:val="af0"/>
    <w:rsid w:val="004B6C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13112"/>
    <w:basedOn w:val="a1"/>
    <w:next w:val="af0"/>
    <w:uiPriority w:val="59"/>
    <w:rsid w:val="004B6CB3"/>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2">
    <w:name w:val="Сетка таблицы22112"/>
    <w:basedOn w:val="a1"/>
    <w:next w:val="af0"/>
    <w:uiPriority w:val="59"/>
    <w:rsid w:val="004B6CB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0">
    <w:name w:val="Нет списка41111"/>
    <w:next w:val="a2"/>
    <w:semiHidden/>
    <w:rsid w:val="004B6CB3"/>
  </w:style>
  <w:style w:type="numbering" w:customStyle="1" w:styleId="511110">
    <w:name w:val="Нет списка51111"/>
    <w:next w:val="a2"/>
    <w:semiHidden/>
    <w:unhideWhenUsed/>
    <w:rsid w:val="004B6CB3"/>
  </w:style>
  <w:style w:type="table" w:customStyle="1" w:styleId="5111112">
    <w:name w:val="Сетка таблицы5111112"/>
    <w:basedOn w:val="a1"/>
    <w:next w:val="af0"/>
    <w:rsid w:val="004B6CB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1"/>
    <w:next w:val="af0"/>
    <w:uiPriority w:val="59"/>
    <w:rsid w:val="004B6C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0">
    <w:name w:val="Сетка таблицы3212"/>
    <w:basedOn w:val="a1"/>
    <w:next w:val="af0"/>
    <w:uiPriority w:val="59"/>
    <w:rsid w:val="004B6C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Сетка таблицы4212"/>
    <w:basedOn w:val="a1"/>
    <w:next w:val="af0"/>
    <w:uiPriority w:val="59"/>
    <w:rsid w:val="004B6CB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иль111"/>
    <w:rsid w:val="004B6CB3"/>
    <w:pPr>
      <w:numPr>
        <w:numId w:val="3"/>
      </w:numPr>
    </w:pPr>
  </w:style>
  <w:style w:type="table" w:customStyle="1" w:styleId="221112">
    <w:name w:val="Сетка таблицы221112"/>
    <w:basedOn w:val="a1"/>
    <w:next w:val="af0"/>
    <w:uiPriority w:val="59"/>
    <w:rsid w:val="004B6C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1"/>
    <w:next w:val="af0"/>
    <w:rsid w:val="004B6CB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4B6CB3"/>
  </w:style>
  <w:style w:type="table" w:customStyle="1" w:styleId="1611">
    <w:name w:val="Сетка таблицы161"/>
    <w:basedOn w:val="a1"/>
    <w:next w:val="af0"/>
    <w:uiPriority w:val="59"/>
    <w:rsid w:val="004B6CB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2"/>
    <w:uiPriority w:val="99"/>
    <w:semiHidden/>
    <w:unhideWhenUsed/>
    <w:rsid w:val="004B6CB3"/>
  </w:style>
  <w:style w:type="numbering" w:customStyle="1" w:styleId="200">
    <w:name w:val="Нет списка20"/>
    <w:next w:val="a2"/>
    <w:uiPriority w:val="99"/>
    <w:semiHidden/>
    <w:unhideWhenUsed/>
    <w:rsid w:val="00502A0C"/>
  </w:style>
  <w:style w:type="paragraph" w:customStyle="1" w:styleId="215">
    <w:name w:val="Заголовок 21"/>
    <w:basedOn w:val="a"/>
    <w:next w:val="a"/>
    <w:unhideWhenUsed/>
    <w:qFormat/>
    <w:rsid w:val="00502A0C"/>
    <w:pPr>
      <w:keepNext/>
      <w:keepLines/>
      <w:spacing w:before="40" w:line="276" w:lineRule="auto"/>
      <w:outlineLvl w:val="1"/>
    </w:pPr>
    <w:rPr>
      <w:rFonts w:ascii="Cambria" w:hAnsi="Cambria"/>
      <w:color w:val="365F91"/>
      <w:sz w:val="26"/>
      <w:szCs w:val="26"/>
      <w:lang w:eastAsia="en-US"/>
    </w:rPr>
  </w:style>
  <w:style w:type="numbering" w:customStyle="1" w:styleId="1101">
    <w:name w:val="Нет списка110"/>
    <w:next w:val="a2"/>
    <w:uiPriority w:val="99"/>
    <w:semiHidden/>
    <w:unhideWhenUsed/>
    <w:rsid w:val="00502A0C"/>
  </w:style>
  <w:style w:type="character" w:customStyle="1" w:styleId="1ff3">
    <w:name w:val="Гиперссылка1"/>
    <w:basedOn w:val="a0"/>
    <w:uiPriority w:val="99"/>
    <w:unhideWhenUsed/>
    <w:rsid w:val="00502A0C"/>
    <w:rPr>
      <w:color w:val="0000FF"/>
      <w:u w:val="single"/>
    </w:rPr>
  </w:style>
  <w:style w:type="table" w:customStyle="1" w:styleId="182">
    <w:name w:val="Сетка таблицы18"/>
    <w:basedOn w:val="a1"/>
    <w:next w:val="af0"/>
    <w:uiPriority w:val="59"/>
    <w:rsid w:val="00502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502A0C"/>
  </w:style>
  <w:style w:type="table" w:customStyle="1" w:styleId="192">
    <w:name w:val="Сетка таблицы19"/>
    <w:basedOn w:val="a1"/>
    <w:next w:val="af0"/>
    <w:uiPriority w:val="59"/>
    <w:rsid w:val="00502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1"/>
    <w:next w:val="af0"/>
    <w:uiPriority w:val="59"/>
    <w:rsid w:val="00502A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Нет списка1115"/>
    <w:next w:val="a2"/>
    <w:uiPriority w:val="99"/>
    <w:semiHidden/>
    <w:unhideWhenUsed/>
    <w:rsid w:val="00502A0C"/>
  </w:style>
  <w:style w:type="numbering" w:customStyle="1" w:styleId="111131">
    <w:name w:val="Нет списка11113"/>
    <w:next w:val="a2"/>
    <w:uiPriority w:val="99"/>
    <w:semiHidden/>
    <w:unhideWhenUsed/>
    <w:rsid w:val="00502A0C"/>
  </w:style>
  <w:style w:type="numbering" w:customStyle="1" w:styleId="1111130">
    <w:name w:val="Нет списка111113"/>
    <w:next w:val="a2"/>
    <w:uiPriority w:val="99"/>
    <w:semiHidden/>
    <w:unhideWhenUsed/>
    <w:rsid w:val="00502A0C"/>
  </w:style>
  <w:style w:type="table" w:customStyle="1" w:styleId="1142">
    <w:name w:val="Сетка таблицы114"/>
    <w:basedOn w:val="a1"/>
    <w:next w:val="af0"/>
    <w:uiPriority w:val="59"/>
    <w:rsid w:val="00502A0C"/>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Нет списка1111113"/>
    <w:next w:val="a2"/>
    <w:uiPriority w:val="99"/>
    <w:semiHidden/>
    <w:unhideWhenUsed/>
    <w:rsid w:val="00502A0C"/>
  </w:style>
  <w:style w:type="table" w:customStyle="1" w:styleId="440">
    <w:name w:val="Сетка таблицы44"/>
    <w:basedOn w:val="a1"/>
    <w:next w:val="af0"/>
    <w:uiPriority w:val="59"/>
    <w:rsid w:val="00502A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Нет списка11111113"/>
    <w:next w:val="a2"/>
    <w:uiPriority w:val="99"/>
    <w:semiHidden/>
    <w:unhideWhenUsed/>
    <w:rsid w:val="00502A0C"/>
  </w:style>
  <w:style w:type="numbering" w:customStyle="1" w:styleId="111111113">
    <w:name w:val="Нет списка111111113"/>
    <w:next w:val="a2"/>
    <w:uiPriority w:val="99"/>
    <w:semiHidden/>
    <w:unhideWhenUsed/>
    <w:rsid w:val="00502A0C"/>
  </w:style>
  <w:style w:type="numbering" w:customStyle="1" w:styleId="260">
    <w:name w:val="Нет списка26"/>
    <w:next w:val="a2"/>
    <w:uiPriority w:val="99"/>
    <w:semiHidden/>
    <w:unhideWhenUsed/>
    <w:rsid w:val="00502A0C"/>
  </w:style>
  <w:style w:type="numbering" w:customStyle="1" w:styleId="1111111112">
    <w:name w:val="Нет списка1111111112"/>
    <w:next w:val="a2"/>
    <w:uiPriority w:val="99"/>
    <w:semiHidden/>
    <w:unhideWhenUsed/>
    <w:rsid w:val="00502A0C"/>
  </w:style>
  <w:style w:type="numbering" w:customStyle="1" w:styleId="350">
    <w:name w:val="Нет списка35"/>
    <w:next w:val="a2"/>
    <w:uiPriority w:val="99"/>
    <w:semiHidden/>
    <w:unhideWhenUsed/>
    <w:rsid w:val="00502A0C"/>
  </w:style>
  <w:style w:type="numbering" w:customStyle="1" w:styleId="1240">
    <w:name w:val="Нет списка124"/>
    <w:next w:val="a2"/>
    <w:uiPriority w:val="99"/>
    <w:semiHidden/>
    <w:unhideWhenUsed/>
    <w:rsid w:val="00502A0C"/>
  </w:style>
  <w:style w:type="numbering" w:customStyle="1" w:styleId="431">
    <w:name w:val="Нет списка43"/>
    <w:next w:val="a2"/>
    <w:uiPriority w:val="99"/>
    <w:semiHidden/>
    <w:unhideWhenUsed/>
    <w:rsid w:val="00502A0C"/>
  </w:style>
  <w:style w:type="numbering" w:customStyle="1" w:styleId="1321">
    <w:name w:val="Нет списка132"/>
    <w:next w:val="a2"/>
    <w:uiPriority w:val="99"/>
    <w:semiHidden/>
    <w:unhideWhenUsed/>
    <w:rsid w:val="00502A0C"/>
  </w:style>
  <w:style w:type="numbering" w:customStyle="1" w:styleId="11111111112">
    <w:name w:val="Нет списка11111111112"/>
    <w:next w:val="a2"/>
    <w:uiPriority w:val="99"/>
    <w:semiHidden/>
    <w:unhideWhenUsed/>
    <w:rsid w:val="00502A0C"/>
  </w:style>
  <w:style w:type="numbering" w:customStyle="1" w:styleId="2123">
    <w:name w:val="Нет списка212"/>
    <w:next w:val="a2"/>
    <w:uiPriority w:val="99"/>
    <w:semiHidden/>
    <w:unhideWhenUsed/>
    <w:rsid w:val="00502A0C"/>
  </w:style>
  <w:style w:type="numbering" w:customStyle="1" w:styleId="111111111112">
    <w:name w:val="Нет списка111111111112"/>
    <w:next w:val="a2"/>
    <w:uiPriority w:val="99"/>
    <w:semiHidden/>
    <w:unhideWhenUsed/>
    <w:rsid w:val="00502A0C"/>
  </w:style>
  <w:style w:type="numbering" w:customStyle="1" w:styleId="3121">
    <w:name w:val="Нет списка312"/>
    <w:next w:val="a2"/>
    <w:uiPriority w:val="99"/>
    <w:semiHidden/>
    <w:unhideWhenUsed/>
    <w:rsid w:val="00502A0C"/>
  </w:style>
  <w:style w:type="numbering" w:customStyle="1" w:styleId="12121">
    <w:name w:val="Нет списка1212"/>
    <w:next w:val="a2"/>
    <w:uiPriority w:val="99"/>
    <w:semiHidden/>
    <w:unhideWhenUsed/>
    <w:rsid w:val="00502A0C"/>
  </w:style>
  <w:style w:type="numbering" w:customStyle="1" w:styleId="530">
    <w:name w:val="Нет списка53"/>
    <w:next w:val="a2"/>
    <w:uiPriority w:val="99"/>
    <w:semiHidden/>
    <w:unhideWhenUsed/>
    <w:rsid w:val="00502A0C"/>
  </w:style>
  <w:style w:type="numbering" w:customStyle="1" w:styleId="1421">
    <w:name w:val="Нет списка142"/>
    <w:next w:val="a2"/>
    <w:uiPriority w:val="99"/>
    <w:semiHidden/>
    <w:unhideWhenUsed/>
    <w:rsid w:val="00502A0C"/>
  </w:style>
  <w:style w:type="numbering" w:customStyle="1" w:styleId="11221">
    <w:name w:val="Нет списка1122"/>
    <w:next w:val="a2"/>
    <w:uiPriority w:val="99"/>
    <w:semiHidden/>
    <w:unhideWhenUsed/>
    <w:rsid w:val="00502A0C"/>
  </w:style>
  <w:style w:type="numbering" w:customStyle="1" w:styleId="2221">
    <w:name w:val="Нет списка222"/>
    <w:next w:val="a2"/>
    <w:uiPriority w:val="99"/>
    <w:semiHidden/>
    <w:unhideWhenUsed/>
    <w:rsid w:val="00502A0C"/>
  </w:style>
  <w:style w:type="numbering" w:customStyle="1" w:styleId="111221">
    <w:name w:val="Нет списка11122"/>
    <w:next w:val="a2"/>
    <w:uiPriority w:val="99"/>
    <w:semiHidden/>
    <w:unhideWhenUsed/>
    <w:rsid w:val="00502A0C"/>
  </w:style>
  <w:style w:type="numbering" w:customStyle="1" w:styleId="3221">
    <w:name w:val="Нет списка322"/>
    <w:next w:val="a2"/>
    <w:uiPriority w:val="99"/>
    <w:semiHidden/>
    <w:unhideWhenUsed/>
    <w:rsid w:val="00502A0C"/>
  </w:style>
  <w:style w:type="numbering" w:customStyle="1" w:styleId="1222">
    <w:name w:val="Нет списка1222"/>
    <w:next w:val="a2"/>
    <w:uiPriority w:val="99"/>
    <w:semiHidden/>
    <w:unhideWhenUsed/>
    <w:rsid w:val="00502A0C"/>
  </w:style>
  <w:style w:type="numbering" w:customStyle="1" w:styleId="622">
    <w:name w:val="Нет списка62"/>
    <w:next w:val="a2"/>
    <w:uiPriority w:val="99"/>
    <w:semiHidden/>
    <w:unhideWhenUsed/>
    <w:rsid w:val="00502A0C"/>
  </w:style>
  <w:style w:type="table" w:customStyle="1" w:styleId="1241">
    <w:name w:val="Сетка таблицы124"/>
    <w:basedOn w:val="a1"/>
    <w:next w:val="af0"/>
    <w:uiPriority w:val="59"/>
    <w:rsid w:val="00502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
    <w:name w:val="Нет списка152"/>
    <w:next w:val="a2"/>
    <w:uiPriority w:val="99"/>
    <w:semiHidden/>
    <w:unhideWhenUsed/>
    <w:rsid w:val="00502A0C"/>
  </w:style>
  <w:style w:type="numbering" w:customStyle="1" w:styleId="1132">
    <w:name w:val="Нет списка1132"/>
    <w:next w:val="a2"/>
    <w:uiPriority w:val="99"/>
    <w:semiHidden/>
    <w:unhideWhenUsed/>
    <w:rsid w:val="00502A0C"/>
  </w:style>
  <w:style w:type="table" w:customStyle="1" w:styleId="11114">
    <w:name w:val="Сетка таблицы11114"/>
    <w:basedOn w:val="a1"/>
    <w:next w:val="af0"/>
    <w:uiPriority w:val="59"/>
    <w:rsid w:val="00502A0C"/>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0">
    <w:name w:val="Сетка таблицы215"/>
    <w:basedOn w:val="a1"/>
    <w:next w:val="af0"/>
    <w:uiPriority w:val="59"/>
    <w:rsid w:val="00502A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2">
    <w:name w:val="Нет списка11132"/>
    <w:next w:val="a2"/>
    <w:uiPriority w:val="99"/>
    <w:semiHidden/>
    <w:unhideWhenUsed/>
    <w:rsid w:val="00502A0C"/>
  </w:style>
  <w:style w:type="numbering" w:customStyle="1" w:styleId="2321">
    <w:name w:val="Нет списка232"/>
    <w:next w:val="a2"/>
    <w:uiPriority w:val="99"/>
    <w:semiHidden/>
    <w:unhideWhenUsed/>
    <w:rsid w:val="00502A0C"/>
  </w:style>
  <w:style w:type="table" w:customStyle="1" w:styleId="2114">
    <w:name w:val="Сетка таблицы2114"/>
    <w:basedOn w:val="a1"/>
    <w:next w:val="af0"/>
    <w:uiPriority w:val="59"/>
    <w:rsid w:val="00502A0C"/>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4">
    <w:name w:val="Сетка таблицы111114"/>
    <w:basedOn w:val="a1"/>
    <w:next w:val="af0"/>
    <w:rsid w:val="00502A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4">
    <w:name w:val="Заголовок1"/>
    <w:basedOn w:val="a"/>
    <w:next w:val="af4"/>
    <w:uiPriority w:val="99"/>
    <w:rsid w:val="00502A0C"/>
    <w:pPr>
      <w:keepNext/>
      <w:spacing w:before="240" w:after="120"/>
    </w:pPr>
    <w:rPr>
      <w:rFonts w:ascii="Arial" w:hAnsi="Arial" w:cs="Tahoma"/>
      <w:sz w:val="28"/>
      <w:szCs w:val="28"/>
      <w:lang w:eastAsia="ar-SA"/>
    </w:rPr>
  </w:style>
  <w:style w:type="table" w:customStyle="1" w:styleId="21114">
    <w:name w:val="Сетка таблицы21114"/>
    <w:basedOn w:val="a1"/>
    <w:next w:val="af0"/>
    <w:rsid w:val="00502A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f0"/>
    <w:uiPriority w:val="59"/>
    <w:rsid w:val="00502A0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21">
    <w:name w:val="Нет списка72"/>
    <w:next w:val="a2"/>
    <w:uiPriority w:val="99"/>
    <w:semiHidden/>
    <w:unhideWhenUsed/>
    <w:rsid w:val="00502A0C"/>
  </w:style>
  <w:style w:type="table" w:customStyle="1" w:styleId="1330">
    <w:name w:val="Сетка таблицы133"/>
    <w:basedOn w:val="a1"/>
    <w:next w:val="af0"/>
    <w:uiPriority w:val="59"/>
    <w:rsid w:val="00502A0C"/>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20">
    <w:name w:val="Нет списка162"/>
    <w:next w:val="a2"/>
    <w:uiPriority w:val="99"/>
    <w:semiHidden/>
    <w:unhideWhenUsed/>
    <w:rsid w:val="00502A0C"/>
  </w:style>
  <w:style w:type="table" w:customStyle="1" w:styleId="223">
    <w:name w:val="Сетка таблицы223"/>
    <w:basedOn w:val="a1"/>
    <w:next w:val="af0"/>
    <w:uiPriority w:val="59"/>
    <w:rsid w:val="00502A0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2"/>
    <w:next w:val="a2"/>
    <w:uiPriority w:val="99"/>
    <w:semiHidden/>
    <w:unhideWhenUsed/>
    <w:rsid w:val="00502A0C"/>
  </w:style>
  <w:style w:type="numbering" w:customStyle="1" w:styleId="332">
    <w:name w:val="Нет списка332"/>
    <w:next w:val="a2"/>
    <w:semiHidden/>
    <w:rsid w:val="00502A0C"/>
  </w:style>
  <w:style w:type="numbering" w:customStyle="1" w:styleId="4120">
    <w:name w:val="Нет списка412"/>
    <w:next w:val="a2"/>
    <w:semiHidden/>
    <w:rsid w:val="00502A0C"/>
  </w:style>
  <w:style w:type="table" w:customStyle="1" w:styleId="414">
    <w:name w:val="Сетка таблицы414"/>
    <w:basedOn w:val="a1"/>
    <w:next w:val="af0"/>
    <w:rsid w:val="00502A0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1">
    <w:name w:val="Нет списка512"/>
    <w:next w:val="a2"/>
    <w:semiHidden/>
    <w:unhideWhenUsed/>
    <w:rsid w:val="00502A0C"/>
  </w:style>
  <w:style w:type="table" w:customStyle="1" w:styleId="513">
    <w:name w:val="Сетка таблицы513"/>
    <w:basedOn w:val="a1"/>
    <w:next w:val="af0"/>
    <w:rsid w:val="00502A0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
    <w:name w:val="Нет списка82"/>
    <w:next w:val="a2"/>
    <w:semiHidden/>
    <w:unhideWhenUsed/>
    <w:rsid w:val="00502A0C"/>
  </w:style>
  <w:style w:type="table" w:customStyle="1" w:styleId="730">
    <w:name w:val="Сетка таблицы73"/>
    <w:basedOn w:val="a1"/>
    <w:next w:val="af0"/>
    <w:rsid w:val="00502A0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1"/>
    <w:next w:val="af0"/>
    <w:uiPriority w:val="59"/>
    <w:rsid w:val="00502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f0"/>
    <w:uiPriority w:val="59"/>
    <w:rsid w:val="00502A0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0">
    <w:name w:val="Сетка таблицы622"/>
    <w:basedOn w:val="a1"/>
    <w:next w:val="af0"/>
    <w:uiPriority w:val="39"/>
    <w:rsid w:val="00502A0C"/>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1"/>
    <w:next w:val="af0"/>
    <w:uiPriority w:val="59"/>
    <w:rsid w:val="00502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
    <w:name w:val="Нет списка91"/>
    <w:next w:val="a2"/>
    <w:uiPriority w:val="99"/>
    <w:semiHidden/>
    <w:unhideWhenUsed/>
    <w:rsid w:val="00502A0C"/>
  </w:style>
  <w:style w:type="numbering" w:customStyle="1" w:styleId="1011">
    <w:name w:val="Нет списка101"/>
    <w:next w:val="a2"/>
    <w:uiPriority w:val="99"/>
    <w:semiHidden/>
    <w:unhideWhenUsed/>
    <w:rsid w:val="00502A0C"/>
  </w:style>
  <w:style w:type="table" w:customStyle="1" w:styleId="153">
    <w:name w:val="Сетка таблицы153"/>
    <w:basedOn w:val="a1"/>
    <w:next w:val="af0"/>
    <w:uiPriority w:val="59"/>
    <w:rsid w:val="00502A0C"/>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10">
    <w:name w:val="Нет списка171"/>
    <w:next w:val="a2"/>
    <w:uiPriority w:val="99"/>
    <w:semiHidden/>
    <w:unhideWhenUsed/>
    <w:rsid w:val="00502A0C"/>
  </w:style>
  <w:style w:type="table" w:customStyle="1" w:styleId="233">
    <w:name w:val="Сетка таблицы233"/>
    <w:basedOn w:val="a1"/>
    <w:next w:val="af0"/>
    <w:uiPriority w:val="59"/>
    <w:rsid w:val="00502A0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0">
    <w:name w:val="Нет списка251"/>
    <w:next w:val="a2"/>
    <w:uiPriority w:val="99"/>
    <w:semiHidden/>
    <w:unhideWhenUsed/>
    <w:rsid w:val="00502A0C"/>
  </w:style>
  <w:style w:type="numbering" w:customStyle="1" w:styleId="342">
    <w:name w:val="Нет списка342"/>
    <w:next w:val="a2"/>
    <w:semiHidden/>
    <w:rsid w:val="00502A0C"/>
  </w:style>
  <w:style w:type="table" w:customStyle="1" w:styleId="3230">
    <w:name w:val="Сетка таблицы323"/>
    <w:basedOn w:val="a1"/>
    <w:next w:val="af0"/>
    <w:rsid w:val="00502A0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2"/>
    <w:semiHidden/>
    <w:rsid w:val="00502A0C"/>
  </w:style>
  <w:style w:type="table" w:customStyle="1" w:styleId="423">
    <w:name w:val="Сетка таблицы423"/>
    <w:basedOn w:val="a1"/>
    <w:next w:val="af0"/>
    <w:rsid w:val="00502A0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semiHidden/>
    <w:unhideWhenUsed/>
    <w:rsid w:val="00502A0C"/>
  </w:style>
  <w:style w:type="table" w:customStyle="1" w:styleId="1123">
    <w:name w:val="Сетка таблицы1123"/>
    <w:basedOn w:val="a1"/>
    <w:next w:val="af0"/>
    <w:uiPriority w:val="59"/>
    <w:rsid w:val="00502A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Нет списка1142"/>
    <w:next w:val="a2"/>
    <w:uiPriority w:val="99"/>
    <w:semiHidden/>
    <w:unhideWhenUsed/>
    <w:rsid w:val="00502A0C"/>
  </w:style>
  <w:style w:type="numbering" w:customStyle="1" w:styleId="11141">
    <w:name w:val="Нет списка11141"/>
    <w:next w:val="a2"/>
    <w:uiPriority w:val="99"/>
    <w:semiHidden/>
    <w:unhideWhenUsed/>
    <w:rsid w:val="00502A0C"/>
  </w:style>
  <w:style w:type="numbering" w:customStyle="1" w:styleId="111122">
    <w:name w:val="Нет списка111122"/>
    <w:next w:val="a2"/>
    <w:uiPriority w:val="99"/>
    <w:semiHidden/>
    <w:unhideWhenUsed/>
    <w:rsid w:val="00502A0C"/>
  </w:style>
  <w:style w:type="numbering" w:customStyle="1" w:styleId="1232">
    <w:name w:val="Нет списка1232"/>
    <w:next w:val="a2"/>
    <w:uiPriority w:val="99"/>
    <w:semiHidden/>
    <w:unhideWhenUsed/>
    <w:rsid w:val="00502A0C"/>
  </w:style>
  <w:style w:type="numbering" w:customStyle="1" w:styleId="13110">
    <w:name w:val="Нет списка1311"/>
    <w:next w:val="a2"/>
    <w:uiPriority w:val="99"/>
    <w:semiHidden/>
    <w:unhideWhenUsed/>
    <w:rsid w:val="00502A0C"/>
  </w:style>
  <w:style w:type="numbering" w:customStyle="1" w:styleId="1111121">
    <w:name w:val="Нет списка1111121"/>
    <w:next w:val="a2"/>
    <w:uiPriority w:val="99"/>
    <w:semiHidden/>
    <w:unhideWhenUsed/>
    <w:rsid w:val="00502A0C"/>
  </w:style>
  <w:style w:type="numbering" w:customStyle="1" w:styleId="21120">
    <w:name w:val="Нет списка2112"/>
    <w:next w:val="a2"/>
    <w:uiPriority w:val="99"/>
    <w:semiHidden/>
    <w:unhideWhenUsed/>
    <w:rsid w:val="00502A0C"/>
  </w:style>
  <w:style w:type="numbering" w:customStyle="1" w:styleId="11111121">
    <w:name w:val="Нет списка11111121"/>
    <w:next w:val="a2"/>
    <w:uiPriority w:val="99"/>
    <w:semiHidden/>
    <w:unhideWhenUsed/>
    <w:rsid w:val="00502A0C"/>
  </w:style>
  <w:style w:type="numbering" w:customStyle="1" w:styleId="31121">
    <w:name w:val="Нет списка3112"/>
    <w:next w:val="a2"/>
    <w:uiPriority w:val="99"/>
    <w:semiHidden/>
    <w:unhideWhenUsed/>
    <w:rsid w:val="00502A0C"/>
  </w:style>
  <w:style w:type="numbering" w:customStyle="1" w:styleId="12112">
    <w:name w:val="Нет списка12112"/>
    <w:next w:val="a2"/>
    <w:uiPriority w:val="99"/>
    <w:semiHidden/>
    <w:unhideWhenUsed/>
    <w:rsid w:val="00502A0C"/>
  </w:style>
  <w:style w:type="numbering" w:customStyle="1" w:styleId="14110">
    <w:name w:val="Нет списка1411"/>
    <w:next w:val="a2"/>
    <w:uiPriority w:val="99"/>
    <w:semiHidden/>
    <w:unhideWhenUsed/>
    <w:rsid w:val="00502A0C"/>
  </w:style>
  <w:style w:type="numbering" w:customStyle="1" w:styleId="112121">
    <w:name w:val="Нет списка11212"/>
    <w:next w:val="a2"/>
    <w:uiPriority w:val="99"/>
    <w:semiHidden/>
    <w:unhideWhenUsed/>
    <w:rsid w:val="00502A0C"/>
  </w:style>
  <w:style w:type="table" w:customStyle="1" w:styleId="21230">
    <w:name w:val="Сетка таблицы2123"/>
    <w:basedOn w:val="a1"/>
    <w:next w:val="af0"/>
    <w:uiPriority w:val="59"/>
    <w:rsid w:val="00502A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502A0C"/>
  </w:style>
  <w:style w:type="numbering" w:customStyle="1" w:styleId="111211">
    <w:name w:val="Нет списка111211"/>
    <w:next w:val="a2"/>
    <w:uiPriority w:val="99"/>
    <w:semiHidden/>
    <w:unhideWhenUsed/>
    <w:rsid w:val="00502A0C"/>
  </w:style>
  <w:style w:type="numbering" w:customStyle="1" w:styleId="32110">
    <w:name w:val="Нет списка3211"/>
    <w:next w:val="a2"/>
    <w:uiPriority w:val="99"/>
    <w:semiHidden/>
    <w:unhideWhenUsed/>
    <w:rsid w:val="00502A0C"/>
  </w:style>
  <w:style w:type="numbering" w:customStyle="1" w:styleId="12211">
    <w:name w:val="Нет списка12211"/>
    <w:next w:val="a2"/>
    <w:uiPriority w:val="99"/>
    <w:semiHidden/>
    <w:unhideWhenUsed/>
    <w:rsid w:val="00502A0C"/>
  </w:style>
  <w:style w:type="numbering" w:customStyle="1" w:styleId="6120">
    <w:name w:val="Нет списка612"/>
    <w:next w:val="a2"/>
    <w:uiPriority w:val="99"/>
    <w:semiHidden/>
    <w:unhideWhenUsed/>
    <w:rsid w:val="00502A0C"/>
  </w:style>
  <w:style w:type="numbering" w:customStyle="1" w:styleId="15110">
    <w:name w:val="Нет списка1511"/>
    <w:next w:val="a2"/>
    <w:uiPriority w:val="99"/>
    <w:semiHidden/>
    <w:unhideWhenUsed/>
    <w:rsid w:val="00502A0C"/>
  </w:style>
  <w:style w:type="numbering" w:customStyle="1" w:styleId="11311">
    <w:name w:val="Нет списка11311"/>
    <w:next w:val="a2"/>
    <w:uiPriority w:val="99"/>
    <w:semiHidden/>
    <w:unhideWhenUsed/>
    <w:rsid w:val="00502A0C"/>
  </w:style>
  <w:style w:type="table" w:customStyle="1" w:styleId="11123">
    <w:name w:val="Сетка таблицы11123"/>
    <w:basedOn w:val="a1"/>
    <w:next w:val="af0"/>
    <w:uiPriority w:val="59"/>
    <w:rsid w:val="00502A0C"/>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3">
    <w:name w:val="Сетка таблицы21123"/>
    <w:basedOn w:val="a1"/>
    <w:next w:val="af0"/>
    <w:uiPriority w:val="59"/>
    <w:rsid w:val="00502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0">
    <w:name w:val="Нет списка2311"/>
    <w:next w:val="a2"/>
    <w:uiPriority w:val="99"/>
    <w:semiHidden/>
    <w:unhideWhenUsed/>
    <w:rsid w:val="00502A0C"/>
  </w:style>
  <w:style w:type="table" w:customStyle="1" w:styleId="31113">
    <w:name w:val="Сетка таблицы31113"/>
    <w:basedOn w:val="a1"/>
    <w:next w:val="af0"/>
    <w:uiPriority w:val="59"/>
    <w:rsid w:val="00502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1"/>
    <w:next w:val="a2"/>
    <w:uiPriority w:val="99"/>
    <w:semiHidden/>
    <w:unhideWhenUsed/>
    <w:rsid w:val="00502A0C"/>
  </w:style>
  <w:style w:type="numbering" w:customStyle="1" w:styleId="211120">
    <w:name w:val="Нет списка21112"/>
    <w:next w:val="a2"/>
    <w:uiPriority w:val="99"/>
    <w:semiHidden/>
    <w:unhideWhenUsed/>
    <w:rsid w:val="00502A0C"/>
  </w:style>
  <w:style w:type="numbering" w:customStyle="1" w:styleId="3311">
    <w:name w:val="Нет списка3311"/>
    <w:next w:val="a2"/>
    <w:semiHidden/>
    <w:unhideWhenUsed/>
    <w:rsid w:val="00502A0C"/>
  </w:style>
  <w:style w:type="table" w:customStyle="1" w:styleId="5113">
    <w:name w:val="Сетка таблицы5113"/>
    <w:basedOn w:val="a1"/>
    <w:next w:val="af0"/>
    <w:uiPriority w:val="59"/>
    <w:rsid w:val="00502A0C"/>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
    <w:name w:val="Сетка таблицы1213"/>
    <w:basedOn w:val="a1"/>
    <w:next w:val="af0"/>
    <w:uiPriority w:val="59"/>
    <w:rsid w:val="00502A0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Нет списка711"/>
    <w:next w:val="a2"/>
    <w:uiPriority w:val="99"/>
    <w:semiHidden/>
    <w:unhideWhenUsed/>
    <w:rsid w:val="00502A0C"/>
  </w:style>
  <w:style w:type="table" w:customStyle="1" w:styleId="1313">
    <w:name w:val="Сетка таблицы1313"/>
    <w:basedOn w:val="a1"/>
    <w:next w:val="af0"/>
    <w:uiPriority w:val="59"/>
    <w:rsid w:val="00502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4">
    <w:name w:val="Сетка таблицы211114"/>
    <w:basedOn w:val="a1"/>
    <w:next w:val="af0"/>
    <w:uiPriority w:val="59"/>
    <w:rsid w:val="00502A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3">
    <w:name w:val="Сетка таблицы2111113"/>
    <w:basedOn w:val="a1"/>
    <w:next w:val="af0"/>
    <w:uiPriority w:val="59"/>
    <w:rsid w:val="00502A0C"/>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3">
    <w:name w:val="Сетка таблицы21111113"/>
    <w:basedOn w:val="a1"/>
    <w:next w:val="af0"/>
    <w:rsid w:val="00502A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2"/>
    <w:semiHidden/>
    <w:unhideWhenUsed/>
    <w:rsid w:val="00502A0C"/>
  </w:style>
  <w:style w:type="numbering" w:customStyle="1" w:styleId="16110">
    <w:name w:val="Нет списка1611"/>
    <w:next w:val="a2"/>
    <w:uiPriority w:val="99"/>
    <w:semiHidden/>
    <w:unhideWhenUsed/>
    <w:rsid w:val="00502A0C"/>
  </w:style>
  <w:style w:type="numbering" w:customStyle="1" w:styleId="11411">
    <w:name w:val="Нет списка11411"/>
    <w:next w:val="a2"/>
    <w:uiPriority w:val="99"/>
    <w:semiHidden/>
    <w:unhideWhenUsed/>
    <w:rsid w:val="00502A0C"/>
  </w:style>
  <w:style w:type="numbering" w:customStyle="1" w:styleId="111311">
    <w:name w:val="Нет списка111311"/>
    <w:next w:val="a2"/>
    <w:uiPriority w:val="99"/>
    <w:semiHidden/>
    <w:unhideWhenUsed/>
    <w:rsid w:val="00502A0C"/>
  </w:style>
  <w:style w:type="table" w:customStyle="1" w:styleId="11213">
    <w:name w:val="Сетка таблицы11213"/>
    <w:basedOn w:val="a1"/>
    <w:next w:val="af0"/>
    <w:uiPriority w:val="59"/>
    <w:rsid w:val="00502A0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3">
    <w:name w:val="Сетка таблицы21213"/>
    <w:basedOn w:val="a1"/>
    <w:next w:val="af0"/>
    <w:uiPriority w:val="59"/>
    <w:rsid w:val="00502A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1">
    <w:name w:val="Нет списка1111211"/>
    <w:next w:val="a2"/>
    <w:uiPriority w:val="99"/>
    <w:semiHidden/>
    <w:unhideWhenUsed/>
    <w:rsid w:val="00502A0C"/>
  </w:style>
  <w:style w:type="numbering" w:customStyle="1" w:styleId="2411">
    <w:name w:val="Нет списка2411"/>
    <w:next w:val="a2"/>
    <w:uiPriority w:val="99"/>
    <w:semiHidden/>
    <w:unhideWhenUsed/>
    <w:rsid w:val="00502A0C"/>
  </w:style>
  <w:style w:type="table" w:customStyle="1" w:styleId="211213">
    <w:name w:val="Сетка таблицы211213"/>
    <w:basedOn w:val="a1"/>
    <w:next w:val="af0"/>
    <w:uiPriority w:val="59"/>
    <w:rsid w:val="00502A0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11">
    <w:name w:val="Нет списка3411"/>
    <w:next w:val="a2"/>
    <w:semiHidden/>
    <w:rsid w:val="00502A0C"/>
  </w:style>
  <w:style w:type="numbering" w:customStyle="1" w:styleId="13d">
    <w:name w:val="Стиль13"/>
    <w:rsid w:val="00502A0C"/>
  </w:style>
  <w:style w:type="table" w:customStyle="1" w:styleId="2213">
    <w:name w:val="Сетка таблицы2213"/>
    <w:basedOn w:val="a1"/>
    <w:next w:val="af0"/>
    <w:uiPriority w:val="59"/>
    <w:rsid w:val="00502A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3">
    <w:name w:val="Сетка таблицы51113"/>
    <w:basedOn w:val="a1"/>
    <w:next w:val="af0"/>
    <w:rsid w:val="00502A0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Нет списка111111121"/>
    <w:next w:val="a2"/>
    <w:uiPriority w:val="99"/>
    <w:semiHidden/>
    <w:unhideWhenUsed/>
    <w:rsid w:val="00502A0C"/>
  </w:style>
  <w:style w:type="numbering" w:customStyle="1" w:styleId="4112">
    <w:name w:val="Нет списка4112"/>
    <w:next w:val="a2"/>
    <w:uiPriority w:val="99"/>
    <w:semiHidden/>
    <w:unhideWhenUsed/>
    <w:rsid w:val="00502A0C"/>
  </w:style>
  <w:style w:type="numbering" w:customStyle="1" w:styleId="1111111121">
    <w:name w:val="Нет списка1111111121"/>
    <w:next w:val="a2"/>
    <w:uiPriority w:val="99"/>
    <w:semiHidden/>
    <w:unhideWhenUsed/>
    <w:rsid w:val="00502A0C"/>
  </w:style>
  <w:style w:type="numbering" w:customStyle="1" w:styleId="1111111111111">
    <w:name w:val="Нет списка1111111111111"/>
    <w:next w:val="a2"/>
    <w:uiPriority w:val="99"/>
    <w:semiHidden/>
    <w:unhideWhenUsed/>
    <w:rsid w:val="00502A0C"/>
  </w:style>
  <w:style w:type="numbering" w:customStyle="1" w:styleId="311121">
    <w:name w:val="Нет списка31112"/>
    <w:next w:val="a2"/>
    <w:uiPriority w:val="99"/>
    <w:semiHidden/>
    <w:unhideWhenUsed/>
    <w:rsid w:val="00502A0C"/>
  </w:style>
  <w:style w:type="numbering" w:customStyle="1" w:styleId="51120">
    <w:name w:val="Нет списка5112"/>
    <w:next w:val="a2"/>
    <w:uiPriority w:val="99"/>
    <w:semiHidden/>
    <w:unhideWhenUsed/>
    <w:rsid w:val="00502A0C"/>
  </w:style>
  <w:style w:type="table" w:customStyle="1" w:styleId="511113">
    <w:name w:val="Сетка таблицы511113"/>
    <w:basedOn w:val="a1"/>
    <w:next w:val="af0"/>
    <w:uiPriority w:val="59"/>
    <w:rsid w:val="00502A0C"/>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12">
    <w:name w:val="Нет списка6112"/>
    <w:next w:val="a2"/>
    <w:uiPriority w:val="99"/>
    <w:semiHidden/>
    <w:unhideWhenUsed/>
    <w:rsid w:val="00502A0C"/>
  </w:style>
  <w:style w:type="table" w:customStyle="1" w:styleId="121120">
    <w:name w:val="Сетка таблицы12112"/>
    <w:basedOn w:val="a1"/>
    <w:next w:val="af0"/>
    <w:uiPriority w:val="59"/>
    <w:rsid w:val="00502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0">
    <w:name w:val="Сетка таблицы1111113"/>
    <w:basedOn w:val="a1"/>
    <w:next w:val="af0"/>
    <w:uiPriority w:val="59"/>
    <w:rsid w:val="00502A0C"/>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30">
    <w:name w:val="Сетка таблицы11111113"/>
    <w:basedOn w:val="a1"/>
    <w:next w:val="af0"/>
    <w:rsid w:val="00502A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
    <w:name w:val="Сетка таблицы13113"/>
    <w:basedOn w:val="a1"/>
    <w:next w:val="af0"/>
    <w:uiPriority w:val="59"/>
    <w:rsid w:val="00502A0C"/>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3">
    <w:name w:val="Сетка таблицы22113"/>
    <w:basedOn w:val="a1"/>
    <w:next w:val="af0"/>
    <w:uiPriority w:val="59"/>
    <w:rsid w:val="00502A0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2">
    <w:name w:val="Нет списка41112"/>
    <w:next w:val="a2"/>
    <w:semiHidden/>
    <w:rsid w:val="00502A0C"/>
  </w:style>
  <w:style w:type="numbering" w:customStyle="1" w:styleId="511120">
    <w:name w:val="Нет списка51112"/>
    <w:next w:val="a2"/>
    <w:semiHidden/>
    <w:unhideWhenUsed/>
    <w:rsid w:val="00502A0C"/>
  </w:style>
  <w:style w:type="table" w:customStyle="1" w:styleId="5111113">
    <w:name w:val="Сетка таблицы5111113"/>
    <w:basedOn w:val="a1"/>
    <w:next w:val="af0"/>
    <w:rsid w:val="00502A0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
    <w:name w:val="Сетка таблицы2313"/>
    <w:basedOn w:val="a1"/>
    <w:next w:val="af0"/>
    <w:uiPriority w:val="59"/>
    <w:rsid w:val="00502A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1"/>
    <w:next w:val="af0"/>
    <w:uiPriority w:val="59"/>
    <w:rsid w:val="00502A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Сетка таблицы4213"/>
    <w:basedOn w:val="a1"/>
    <w:next w:val="af0"/>
    <w:uiPriority w:val="59"/>
    <w:rsid w:val="00502A0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Стиль112"/>
    <w:rsid w:val="00502A0C"/>
  </w:style>
  <w:style w:type="table" w:customStyle="1" w:styleId="221113">
    <w:name w:val="Сетка таблицы221113"/>
    <w:basedOn w:val="a1"/>
    <w:next w:val="af0"/>
    <w:uiPriority w:val="59"/>
    <w:rsid w:val="00502A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f0"/>
    <w:rsid w:val="00502A0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0">
    <w:name w:val="Нет списка181"/>
    <w:next w:val="a2"/>
    <w:uiPriority w:val="99"/>
    <w:semiHidden/>
    <w:unhideWhenUsed/>
    <w:rsid w:val="00502A0C"/>
  </w:style>
  <w:style w:type="table" w:customStyle="1" w:styleId="1621">
    <w:name w:val="Сетка таблицы162"/>
    <w:basedOn w:val="a1"/>
    <w:next w:val="af0"/>
    <w:uiPriority w:val="59"/>
    <w:rsid w:val="00502A0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0">
    <w:name w:val="Нет списка191"/>
    <w:next w:val="a2"/>
    <w:uiPriority w:val="99"/>
    <w:semiHidden/>
    <w:unhideWhenUsed/>
    <w:rsid w:val="00502A0C"/>
  </w:style>
  <w:style w:type="character" w:customStyle="1" w:styleId="216">
    <w:name w:val="Заголовок 2 Знак1"/>
    <w:basedOn w:val="a0"/>
    <w:uiPriority w:val="9"/>
    <w:semiHidden/>
    <w:rsid w:val="00502A0C"/>
    <w:rPr>
      <w:rFonts w:ascii="Calibri Light" w:eastAsia="Times New Roman" w:hAnsi="Calibri Light" w:cs="Times New Roman"/>
      <w:color w:val="2E74B5"/>
      <w:sz w:val="26"/>
      <w:szCs w:val="26"/>
    </w:rPr>
  </w:style>
  <w:style w:type="character" w:customStyle="1" w:styleId="324">
    <w:name w:val="Заголовок 3 Знак2"/>
    <w:basedOn w:val="a0"/>
    <w:uiPriority w:val="9"/>
    <w:semiHidden/>
    <w:rsid w:val="00502A0C"/>
    <w:rPr>
      <w:rFonts w:ascii="Calibri Light" w:eastAsia="Times New Roman" w:hAnsi="Calibri Light" w:cs="Times New Roman"/>
      <w:color w:val="1F4D7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F49A7-C8BD-4C30-8416-92D372A2E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1559</Words>
  <Characters>8889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2018-06-18T11:24:00Z</cp:lastPrinted>
  <dcterms:created xsi:type="dcterms:W3CDTF">2018-05-22T05:33:00Z</dcterms:created>
  <dcterms:modified xsi:type="dcterms:W3CDTF">2019-02-25T08:37:00Z</dcterms:modified>
</cp:coreProperties>
</file>