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6548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488" w:rsidRPr="00065488" w:rsidRDefault="00065488" w:rsidP="00065488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22 декабря               2016 года №ЦА-01-05-17/1                            «О проведении дополнительных мероприятий по социально - экономическому развитию района Царицыно города Москвы в 2017 году» </w:t>
      </w:r>
      <w:r w:rsidRPr="00065488">
        <w:rPr>
          <w:rFonts w:ascii="Times New Roman" w:eastAsia="Times New Roman" w:hAnsi="Times New Roman" w:cs="Times New Roman"/>
          <w:b/>
          <w:sz w:val="20"/>
          <w:szCs w:val="20"/>
        </w:rPr>
        <w:t>(в редакции от 09.02.2017 №ЦА-01-05-03/2)</w:t>
      </w:r>
    </w:p>
    <w:p w:rsidR="00065488" w:rsidRPr="00065488" w:rsidRDefault="00065488" w:rsidP="00065488">
      <w:pPr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5488" w:rsidRPr="00065488" w:rsidRDefault="00065488" w:rsidP="00065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 статьи 1 Закона города Москвы                         от 11 июля 2012 года № 39 «О наделении органов местного самоуправления муниципальных </w:t>
      </w:r>
      <w:r w:rsidRPr="00065488">
        <w:rPr>
          <w:rFonts w:ascii="Times New Roman" w:eastAsia="Times New Roman" w:hAnsi="Times New Roman" w:cs="Times New Roman"/>
          <w:sz w:val="28"/>
          <w:szCs w:val="28"/>
        </w:rPr>
        <w:t xml:space="preserve"> округов в городе Москве отдельными полномочиями города Москвы», постановлением Правительства Москвы от 13 сентября 2012 года № 484-ПП  «О дополнительных мероприятиях по социально-экономическому развитию районов города Москвы» и принимая во внимание                          обращение  управы  района Царицыно города Москвы от 17 апреля 2017 года №ЦА-28-74/17</w:t>
      </w:r>
    </w:p>
    <w:p w:rsidR="00065488" w:rsidRPr="00065488" w:rsidRDefault="00065488" w:rsidP="00065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сообщение главы управы района Царицыно Белова Сергея Александровича о необходимости перераспределения денежных средств на мероприятия по социально-экономическому развитию района Царицыно города Москвы на 2017 год. </w:t>
      </w: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65488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изменение в решение Совета депутатов муниципального округа Царицыно от 22 декабря 2016 года №ЦА-01-05-17/1 «О проведении дополнительных мероприятий по социально-экономическому развитию района Царицыно города Москвы в 2017 году» </w:t>
      </w:r>
      <w:r w:rsidRPr="00065488">
        <w:rPr>
          <w:rFonts w:ascii="Times New Roman" w:eastAsia="Times New Roman" w:hAnsi="Times New Roman" w:cs="Times New Roman"/>
          <w:sz w:val="18"/>
          <w:szCs w:val="18"/>
        </w:rPr>
        <w:t>(в редакции от 09.02.2017 №ЦА-01-05-03/2)</w:t>
      </w:r>
      <w:r w:rsidRPr="000654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sz w:val="28"/>
          <w:szCs w:val="28"/>
        </w:rPr>
        <w:t>- в приложение к решению строку «Оказание материальной (денежной) помощи льготным категориям граждан» изложить в следующей редакции:</w:t>
      </w: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992"/>
      </w:tblGrid>
      <w:tr w:rsidR="00065488" w:rsidRPr="00065488" w:rsidTr="00385799">
        <w:trPr>
          <w:trHeight w:val="280"/>
        </w:trPr>
        <w:tc>
          <w:tcPr>
            <w:tcW w:w="8364" w:type="dxa"/>
          </w:tcPr>
          <w:p w:rsidR="00065488" w:rsidRPr="00065488" w:rsidRDefault="00065488" w:rsidP="00065488">
            <w:pPr>
              <w:rPr>
                <w:rFonts w:ascii="Times New Roman" w:eastAsia="Times New Roman" w:hAnsi="Times New Roman" w:cs="Times New Roman"/>
                <w:b/>
              </w:rPr>
            </w:pPr>
            <w:r w:rsidRPr="00065488">
              <w:rPr>
                <w:rFonts w:ascii="Times New Roman" w:eastAsia="Times New Roman" w:hAnsi="Times New Roman" w:cs="Times New Roman"/>
                <w:b/>
              </w:rPr>
              <w:t>Оказание материальной (денежной) помощи льготным категориям граждан</w:t>
            </w:r>
          </w:p>
          <w:p w:rsidR="00065488" w:rsidRPr="00065488" w:rsidRDefault="00065488" w:rsidP="0006548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65488" w:rsidRPr="00065488" w:rsidRDefault="00065488" w:rsidP="00065488">
            <w:pPr>
              <w:rPr>
                <w:rFonts w:ascii="Times New Roman" w:eastAsia="Times New Roman" w:hAnsi="Times New Roman" w:cs="Times New Roman"/>
                <w:b/>
              </w:rPr>
            </w:pPr>
            <w:r w:rsidRPr="00065488">
              <w:rPr>
                <w:rFonts w:ascii="Times New Roman" w:eastAsia="Times New Roman" w:hAnsi="Times New Roman" w:cs="Times New Roman"/>
                <w:b/>
              </w:rPr>
              <w:t>Установка малой архитектурной формы «Балерина», в Народном парке Нади Рушевой</w:t>
            </w:r>
          </w:p>
        </w:tc>
        <w:tc>
          <w:tcPr>
            <w:tcW w:w="992" w:type="dxa"/>
          </w:tcPr>
          <w:p w:rsidR="00065488" w:rsidRPr="00065488" w:rsidRDefault="00065488" w:rsidP="0006548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65488">
              <w:rPr>
                <w:rFonts w:ascii="Times New Roman" w:eastAsia="Times New Roman" w:hAnsi="Times New Roman" w:cs="Times New Roman"/>
                <w:b/>
              </w:rPr>
              <w:t>874,10</w:t>
            </w:r>
          </w:p>
          <w:p w:rsidR="00065488" w:rsidRPr="00065488" w:rsidRDefault="00065488" w:rsidP="0006548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65488" w:rsidRPr="00065488" w:rsidRDefault="00065488" w:rsidP="0006548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65488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</w:tr>
      <w:tr w:rsidR="00065488" w:rsidRPr="00065488" w:rsidTr="00385799">
        <w:trPr>
          <w:trHeight w:val="257"/>
        </w:trPr>
        <w:tc>
          <w:tcPr>
            <w:tcW w:w="8364" w:type="dxa"/>
          </w:tcPr>
          <w:p w:rsidR="00065488" w:rsidRPr="00065488" w:rsidRDefault="00065488" w:rsidP="00065488">
            <w:pPr>
              <w:rPr>
                <w:rFonts w:ascii="Times New Roman" w:eastAsia="Times New Roman" w:hAnsi="Times New Roman" w:cs="Times New Roman"/>
                <w:b/>
              </w:rPr>
            </w:pPr>
            <w:r w:rsidRPr="0006548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065488" w:rsidRPr="00065488" w:rsidRDefault="00065488" w:rsidP="0006548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65488">
              <w:rPr>
                <w:rFonts w:ascii="Times New Roman" w:eastAsia="Times New Roman" w:hAnsi="Times New Roman" w:cs="Times New Roman"/>
                <w:b/>
              </w:rPr>
              <w:t>1174,10</w:t>
            </w:r>
          </w:p>
        </w:tc>
      </w:tr>
    </w:tbl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sz w:val="28"/>
          <w:szCs w:val="28"/>
        </w:rPr>
        <w:lastRenderedPageBreak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6548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65488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С.И. Буртника.  </w:t>
      </w: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488" w:rsidRPr="00065488" w:rsidRDefault="00065488" w:rsidP="000654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488" w:rsidRPr="00065488" w:rsidRDefault="00065488" w:rsidP="00065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54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065488" w:rsidRPr="00065488" w:rsidRDefault="00065488" w:rsidP="00065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4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06548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065488" w:rsidRPr="00065488" w:rsidRDefault="00065488" w:rsidP="0006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48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654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06548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6548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654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6548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0654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065488" w:rsidRPr="0006548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49" w:rsidRDefault="00900C49" w:rsidP="0007006C">
      <w:pPr>
        <w:spacing w:after="0" w:line="240" w:lineRule="auto"/>
      </w:pPr>
      <w:r>
        <w:separator/>
      </w:r>
    </w:p>
  </w:endnote>
  <w:endnote w:type="continuationSeparator" w:id="0">
    <w:p w:rsidR="00900C49" w:rsidRDefault="00900C4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49" w:rsidRDefault="00900C49" w:rsidP="0007006C">
      <w:pPr>
        <w:spacing w:after="0" w:line="240" w:lineRule="auto"/>
      </w:pPr>
      <w:r>
        <w:separator/>
      </w:r>
    </w:p>
  </w:footnote>
  <w:footnote w:type="continuationSeparator" w:id="0">
    <w:p w:rsidR="00900C49" w:rsidRDefault="00900C4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488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3AE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3F95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0C49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393D-0EAF-4FAE-B845-4BEE93BC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35</cp:revision>
  <cp:lastPrinted>2013-11-18T09:58:00Z</cp:lastPrinted>
  <dcterms:created xsi:type="dcterms:W3CDTF">2013-10-11T06:16:00Z</dcterms:created>
  <dcterms:modified xsi:type="dcterms:W3CDTF">2017-04-19T13:12:00Z</dcterms:modified>
</cp:coreProperties>
</file>