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CF65A3" w:rsidRPr="00CF65A3" w:rsidRDefault="00CF65A3" w:rsidP="0007006C">
      <w:pPr>
        <w:pStyle w:val="2"/>
        <w:contextualSpacing/>
        <w:jc w:val="center"/>
        <w:rPr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Pr="00CF65A3" w:rsidRDefault="00E4294C" w:rsidP="0007006C">
      <w:pPr>
        <w:pStyle w:val="a3"/>
        <w:rPr>
          <w:sz w:val="16"/>
          <w:szCs w:val="16"/>
        </w:rPr>
      </w:pPr>
    </w:p>
    <w:p w:rsidR="00E4294C" w:rsidRDefault="00EA5D6E" w:rsidP="00EA5D6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36AE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836AEC" w:rsidRPr="00836AEC" w:rsidRDefault="00836AEC" w:rsidP="00836AEC">
      <w:pPr>
        <w:pStyle w:val="a3"/>
        <w:ind w:left="-142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9"/>
        <w:gridCol w:w="4760"/>
      </w:tblGrid>
      <w:tr w:rsidR="00EA5D6E" w:rsidRPr="00EA5D6E" w:rsidTr="004E4905">
        <w:tc>
          <w:tcPr>
            <w:tcW w:w="4759" w:type="dxa"/>
            <w:hideMark/>
          </w:tcPr>
          <w:p w:rsidR="00EA5D6E" w:rsidRPr="00EA5D6E" w:rsidRDefault="00EA5D6E" w:rsidP="00EA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исполнении бюджета </w:t>
            </w:r>
            <w:r w:rsidRPr="00EA5D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округа Царицыно за 2017 год</w:t>
            </w:r>
          </w:p>
        </w:tc>
        <w:tc>
          <w:tcPr>
            <w:tcW w:w="4760" w:type="dxa"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A5D6E" w:rsidRPr="00EA5D6E" w:rsidRDefault="00EA5D6E" w:rsidP="00EA5D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A5D6E" w:rsidRPr="00EA5D6E" w:rsidRDefault="00EA5D6E" w:rsidP="00EA5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D6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264.2, 264.4-264.6 Бюджетного кодекса Российской Федерации, статьей 12 Закона города Москвы от 6 ноября 2002 года № 56 «Об организации местного самоуправления в городе Москве», Уставом муниципального округа Царицыно, Положением о бюджетном процессе в муниципальном округе Царицыно, с учетом результатов публичных слушаний и результатов внешней проверки годового отчета об исполнении бюджета муниципального округа Царицыно за 2017 год </w:t>
      </w:r>
    </w:p>
    <w:p w:rsidR="00EA5D6E" w:rsidRPr="00EA5D6E" w:rsidRDefault="00EA5D6E" w:rsidP="00EA5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D6E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EA5D6E" w:rsidRPr="00EA5D6E" w:rsidRDefault="00EA5D6E" w:rsidP="00EA5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D6E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отчет об исполнении бюджета муниципального округа Царицыно за 2017 год (далее – местный бюджет) по доходам в сумме 25 419,4 тыс. рублей, по расходам в сумме 23 266,7 </w:t>
      </w:r>
      <w:r w:rsidRPr="00EA5D6E">
        <w:rPr>
          <w:rFonts w:ascii="Times New Roman" w:eastAsia="Times New Roman" w:hAnsi="Times New Roman" w:cs="Times New Roman"/>
          <w:sz w:val="28"/>
          <w:szCs w:val="24"/>
        </w:rPr>
        <w:t xml:space="preserve">тыс. </w:t>
      </w:r>
      <w:r w:rsidRPr="00EA5D6E">
        <w:rPr>
          <w:rFonts w:ascii="Times New Roman" w:eastAsia="Times New Roman" w:hAnsi="Times New Roman" w:cs="Times New Roman"/>
          <w:sz w:val="28"/>
          <w:szCs w:val="28"/>
        </w:rPr>
        <w:t>рублей, с превышением доходов над расходами (профицит местного бюджета) в сумме 2 152,7 тыс. рублей.</w:t>
      </w:r>
    </w:p>
    <w:p w:rsidR="00EA5D6E" w:rsidRPr="00EA5D6E" w:rsidRDefault="00EA5D6E" w:rsidP="00EA5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D6E">
        <w:rPr>
          <w:rFonts w:ascii="Times New Roman" w:eastAsia="Times New Roman" w:hAnsi="Times New Roman" w:cs="Times New Roman"/>
          <w:sz w:val="28"/>
          <w:szCs w:val="28"/>
        </w:rPr>
        <w:t>2. Утвердить исполнение местного бюджета по следующим показателям:</w:t>
      </w:r>
    </w:p>
    <w:p w:rsidR="00EA5D6E" w:rsidRPr="00EA5D6E" w:rsidRDefault="00EA5D6E" w:rsidP="00EA5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D6E">
        <w:rPr>
          <w:rFonts w:ascii="Times New Roman" w:eastAsia="Times New Roman" w:hAnsi="Times New Roman" w:cs="Times New Roman"/>
          <w:sz w:val="28"/>
          <w:szCs w:val="28"/>
        </w:rPr>
        <w:t>1) доходов местного бюджета по кодам классификации доходов бюджета (приложение №1);</w:t>
      </w:r>
    </w:p>
    <w:p w:rsidR="00EA5D6E" w:rsidRPr="00EA5D6E" w:rsidRDefault="00EA5D6E" w:rsidP="00EA5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D6E">
        <w:rPr>
          <w:rFonts w:ascii="Times New Roman" w:eastAsia="Times New Roman" w:hAnsi="Times New Roman" w:cs="Times New Roman"/>
          <w:sz w:val="28"/>
          <w:szCs w:val="28"/>
        </w:rPr>
        <w:t>2) расходов местного бюджета по разделам, подразделам, целевым статьям и видам расходов бюджетной классификации (приложение №2);</w:t>
      </w:r>
    </w:p>
    <w:p w:rsidR="00EA5D6E" w:rsidRPr="00EA5D6E" w:rsidRDefault="00EA5D6E" w:rsidP="00EA5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D6E">
        <w:rPr>
          <w:rFonts w:ascii="Times New Roman" w:eastAsia="Times New Roman" w:hAnsi="Times New Roman" w:cs="Times New Roman"/>
          <w:sz w:val="28"/>
          <w:szCs w:val="28"/>
        </w:rPr>
        <w:t>3)  расходов местного бюджета по ведомственной структуре расходов бюджета (приложение №3);</w:t>
      </w:r>
    </w:p>
    <w:p w:rsidR="00EA5D6E" w:rsidRPr="00EA5D6E" w:rsidRDefault="00EA5D6E" w:rsidP="00EA5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D6E">
        <w:rPr>
          <w:rFonts w:ascii="Times New Roman" w:eastAsia="Times New Roman" w:hAnsi="Times New Roman" w:cs="Times New Roman"/>
          <w:sz w:val="28"/>
          <w:szCs w:val="28"/>
        </w:rPr>
        <w:t xml:space="preserve">4) источники внутреннего финансирования дефицита бюджета муниципального округа Царицыно за 2017 год (приложение №4).  </w:t>
      </w:r>
    </w:p>
    <w:p w:rsidR="00EA5D6E" w:rsidRPr="00EA5D6E" w:rsidRDefault="00EA5D6E" w:rsidP="00EA5D6E">
      <w:pPr>
        <w:widowControl w:val="0"/>
        <w:autoSpaceDE w:val="0"/>
        <w:autoSpaceDN w:val="0"/>
        <w:adjustRightInd w:val="0"/>
        <w:spacing w:after="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D6E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         3</w:t>
      </w:r>
      <w:r w:rsidRPr="00EA5D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 -  </w:t>
      </w:r>
      <w:hyperlink r:id="rId8" w:history="1">
        <w:r w:rsidRPr="00EA5D6E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eastAsia="en-US"/>
          </w:rPr>
          <w:t>www.mcaricino.ru</w:t>
        </w:r>
      </w:hyperlink>
      <w:r w:rsidRPr="00EA5D6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A5D6E" w:rsidRPr="00EA5D6E" w:rsidRDefault="00EA5D6E" w:rsidP="00EA5D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D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EA5D6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4. Контроль за выполнением настоящего решения возложить на главу муниципального округа Царицыно Е.А. Самышину.</w:t>
      </w:r>
    </w:p>
    <w:p w:rsidR="00EA5D6E" w:rsidRPr="00EA5D6E" w:rsidRDefault="00EA5D6E" w:rsidP="00EA5D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5D6E" w:rsidRPr="00EA5D6E" w:rsidRDefault="00EA5D6E" w:rsidP="00EA5D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5D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муниципального округа Царицыно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  <w:r w:rsidRPr="00EA5D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Е.А. Самышина </w:t>
      </w:r>
    </w:p>
    <w:p w:rsidR="00EA5D6E" w:rsidRPr="00EA5D6E" w:rsidRDefault="00EA5D6E" w:rsidP="00EA5D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4"/>
        <w:gridCol w:w="2511"/>
        <w:gridCol w:w="3827"/>
      </w:tblGrid>
      <w:tr w:rsidR="00EA5D6E" w:rsidRPr="00EA5D6E" w:rsidTr="00EA5D6E">
        <w:tc>
          <w:tcPr>
            <w:tcW w:w="2984" w:type="dxa"/>
          </w:tcPr>
          <w:p w:rsidR="00EA5D6E" w:rsidRPr="00EA5D6E" w:rsidRDefault="00EA5D6E" w:rsidP="00EA5D6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EA5D6E" w:rsidRPr="00EA5D6E" w:rsidRDefault="00EA5D6E" w:rsidP="00EA5D6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EA5D6E" w:rsidRPr="00EA5D6E" w:rsidRDefault="00EA5D6E" w:rsidP="00EA5D6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EA5D6E">
              <w:rPr>
                <w:rFonts w:ascii="Times New Roman" w:eastAsia="Times New Roman" w:hAnsi="Times New Roman" w:cs="Times New Roman"/>
              </w:rPr>
              <w:t xml:space="preserve">Приложение №1 </w:t>
            </w:r>
          </w:p>
          <w:p w:rsidR="00EA5D6E" w:rsidRPr="00EA5D6E" w:rsidRDefault="00EA5D6E" w:rsidP="00EA5D6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EA5D6E">
              <w:rPr>
                <w:rFonts w:ascii="Times New Roman" w:eastAsia="Times New Roman" w:hAnsi="Times New Roman" w:cs="Times New Roman"/>
              </w:rPr>
              <w:t>к решению Совета депутатов муниципального округа Царицыно</w:t>
            </w:r>
          </w:p>
          <w:p w:rsidR="00EA5D6E" w:rsidRPr="00EA5D6E" w:rsidRDefault="00EA5D6E" w:rsidP="00EA5D6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6E">
              <w:rPr>
                <w:rFonts w:ascii="Times New Roman" w:eastAsia="Times New Roman" w:hAnsi="Times New Roman" w:cs="Times New Roman"/>
              </w:rPr>
              <w:t>от 20 июня 2018 г №ЦА-01-05-08/08</w:t>
            </w:r>
          </w:p>
        </w:tc>
      </w:tr>
    </w:tbl>
    <w:p w:rsidR="00EA5D6E" w:rsidRPr="00EA5D6E" w:rsidRDefault="00EA5D6E" w:rsidP="00EA5D6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5D6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</w:p>
    <w:p w:rsidR="00EA5D6E" w:rsidRPr="00EA5D6E" w:rsidRDefault="00EA5D6E" w:rsidP="00EA5D6E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5D6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Доходы бюджета муниципального округа Царицыно за 2017 год </w:t>
      </w:r>
      <w:r w:rsidRPr="00EA5D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tbl>
      <w:tblPr>
        <w:tblW w:w="9702" w:type="dxa"/>
        <w:jc w:val="center"/>
        <w:tblLook w:val="04A0" w:firstRow="1" w:lastRow="0" w:firstColumn="1" w:lastColumn="0" w:noHBand="0" w:noVBand="1"/>
      </w:tblPr>
      <w:tblGrid>
        <w:gridCol w:w="3793"/>
        <w:gridCol w:w="408"/>
        <w:gridCol w:w="932"/>
        <w:gridCol w:w="932"/>
        <w:gridCol w:w="932"/>
        <w:gridCol w:w="1258"/>
        <w:gridCol w:w="1447"/>
      </w:tblGrid>
      <w:tr w:rsidR="00EA5D6E" w:rsidRPr="00EA5D6E" w:rsidTr="004E4905">
        <w:trPr>
          <w:trHeight w:val="246"/>
          <w:jc w:val="center"/>
        </w:trPr>
        <w:tc>
          <w:tcPr>
            <w:tcW w:w="3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lang w:eastAsia="en-US"/>
              </w:rPr>
              <w:t>Коды бюджетной классификации</w:t>
            </w:r>
          </w:p>
        </w:tc>
        <w:tc>
          <w:tcPr>
            <w:tcW w:w="446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lang w:eastAsia="en-US"/>
              </w:rPr>
              <w:t>Наименование показателей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lang w:eastAsia="en-US"/>
              </w:rPr>
              <w:t>2017 год</w:t>
            </w:r>
          </w:p>
        </w:tc>
      </w:tr>
      <w:tr w:rsidR="00EA5D6E" w:rsidRPr="00EA5D6E" w:rsidTr="004E4905">
        <w:trPr>
          <w:trHeight w:val="235"/>
          <w:jc w:val="center"/>
        </w:trPr>
        <w:tc>
          <w:tcPr>
            <w:tcW w:w="37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lang w:eastAsia="en-US"/>
              </w:rPr>
              <w:t>тыс. руб.</w:t>
            </w:r>
          </w:p>
        </w:tc>
      </w:tr>
      <w:tr w:rsidR="00EA5D6E" w:rsidRPr="00EA5D6E" w:rsidTr="004E4905">
        <w:trPr>
          <w:trHeight w:val="378"/>
          <w:jc w:val="center"/>
        </w:trPr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lang w:eastAsia="en-US"/>
              </w:rPr>
              <w:t>1 00 00000 00 0000 000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lang w:eastAsia="en-US"/>
              </w:rPr>
              <w:t>ДОХОДЫ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lang w:eastAsia="en-US"/>
              </w:rPr>
              <w:t>23010,7</w:t>
            </w:r>
          </w:p>
        </w:tc>
      </w:tr>
      <w:tr w:rsidR="00EA5D6E" w:rsidRPr="00EA5D6E" w:rsidTr="004E4905">
        <w:trPr>
          <w:trHeight w:val="375"/>
          <w:jc w:val="center"/>
        </w:trPr>
        <w:tc>
          <w:tcPr>
            <w:tcW w:w="379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446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A5D6E" w:rsidRPr="00EA5D6E" w:rsidTr="004E4905">
        <w:trPr>
          <w:trHeight w:val="264"/>
          <w:jc w:val="center"/>
        </w:trPr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lang w:eastAsia="en-US"/>
              </w:rPr>
              <w:t>1 01 00000 00 0000 000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lang w:eastAsia="en-US"/>
              </w:rPr>
              <w:t>Налог на прибыль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lang w:eastAsia="en-US"/>
              </w:rPr>
              <w:t>23010,7</w:t>
            </w:r>
          </w:p>
        </w:tc>
      </w:tr>
      <w:tr w:rsidR="00EA5D6E" w:rsidRPr="00EA5D6E" w:rsidTr="004E4905">
        <w:trPr>
          <w:trHeight w:val="264"/>
          <w:jc w:val="center"/>
        </w:trPr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lang w:eastAsia="en-US"/>
              </w:rPr>
              <w:t>из них: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A5D6E" w:rsidRPr="00EA5D6E" w:rsidTr="004E4905">
        <w:trPr>
          <w:trHeight w:val="581"/>
          <w:jc w:val="center"/>
        </w:trPr>
        <w:tc>
          <w:tcPr>
            <w:tcW w:w="3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lang w:eastAsia="en-US"/>
              </w:rPr>
              <w:t>1 01 0200001 0000 110</w:t>
            </w: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lang w:eastAsia="en-US"/>
              </w:rPr>
              <w:t>Налог на доходы физических лиц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lang w:eastAsia="en-US"/>
              </w:rPr>
              <w:t>23010,7</w:t>
            </w:r>
          </w:p>
        </w:tc>
      </w:tr>
      <w:tr w:rsidR="00EA5D6E" w:rsidRPr="00EA5D6E" w:rsidTr="004E4905">
        <w:trPr>
          <w:trHeight w:val="274"/>
          <w:jc w:val="center"/>
        </w:trPr>
        <w:tc>
          <w:tcPr>
            <w:tcW w:w="379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446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A5D6E" w:rsidRPr="00EA5D6E" w:rsidTr="004E4905">
        <w:trPr>
          <w:trHeight w:val="1620"/>
          <w:jc w:val="center"/>
        </w:trPr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lang w:eastAsia="en-US"/>
              </w:rPr>
              <w:t>1 01 0201001 0000 110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lang w:eastAsia="en-US"/>
              </w:rPr>
              <w:t>22097,7</w:t>
            </w:r>
          </w:p>
        </w:tc>
      </w:tr>
      <w:tr w:rsidR="00EA5D6E" w:rsidRPr="00EA5D6E" w:rsidTr="004E4905">
        <w:trPr>
          <w:trHeight w:val="2034"/>
          <w:jc w:val="center"/>
        </w:trPr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lang w:eastAsia="en-US"/>
              </w:rPr>
              <w:t>1 01 0202001 0000 110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lang w:eastAsia="en-US"/>
              </w:rPr>
              <w:t>159,7</w:t>
            </w:r>
          </w:p>
        </w:tc>
      </w:tr>
      <w:tr w:rsidR="00EA5D6E" w:rsidRPr="00EA5D6E" w:rsidTr="004E4905">
        <w:trPr>
          <w:trHeight w:val="1170"/>
          <w:jc w:val="center"/>
        </w:trPr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lang w:eastAsia="en-US"/>
              </w:rPr>
              <w:t>1 01 0203001 0000 110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lang w:eastAsia="en-US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lang w:eastAsia="en-US"/>
              </w:rPr>
              <w:t>753,3</w:t>
            </w:r>
          </w:p>
        </w:tc>
      </w:tr>
      <w:tr w:rsidR="00EA5D6E" w:rsidRPr="00EA5D6E" w:rsidTr="004E4905">
        <w:trPr>
          <w:trHeight w:val="476"/>
          <w:jc w:val="center"/>
        </w:trPr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lang w:eastAsia="en-US"/>
              </w:rPr>
              <w:t>2 02 0000000 0000 000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lang w:eastAsia="en-US"/>
              </w:rPr>
              <w:t>БЕЗВОЗМЕЗДНОЕ ПОСТУПЛЕНИЕ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lang w:eastAsia="en-US"/>
              </w:rPr>
              <w:t>2400,0</w:t>
            </w:r>
          </w:p>
        </w:tc>
      </w:tr>
      <w:tr w:rsidR="00EA5D6E" w:rsidRPr="00EA5D6E" w:rsidTr="004E4905">
        <w:trPr>
          <w:trHeight w:val="361"/>
          <w:jc w:val="center"/>
        </w:trPr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lang w:eastAsia="en-US"/>
              </w:rPr>
              <w:t>2 02 0000000 0000 151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lang w:eastAsia="en-US"/>
              </w:rPr>
              <w:t xml:space="preserve">прочие межбюджетные трансферты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lang w:eastAsia="en-US"/>
              </w:rPr>
              <w:t>2400,0</w:t>
            </w:r>
          </w:p>
        </w:tc>
      </w:tr>
      <w:tr w:rsidR="00EA5D6E" w:rsidRPr="00EA5D6E" w:rsidTr="004E4905">
        <w:trPr>
          <w:trHeight w:val="936"/>
          <w:jc w:val="center"/>
        </w:trPr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lang w:eastAsia="en-US"/>
              </w:rPr>
              <w:t>2 02 0499903 0000 151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lang w:eastAsia="en-US"/>
              </w:rPr>
              <w:t xml:space="preserve">прочие межбюджетные трансферты, передаваемые бюджетам внутригородских муниципальных образований федерального значения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lang w:eastAsia="en-US"/>
              </w:rPr>
              <w:t>2400,0</w:t>
            </w:r>
          </w:p>
        </w:tc>
      </w:tr>
      <w:tr w:rsidR="00EA5D6E" w:rsidRPr="00EA5D6E" w:rsidTr="004E4905">
        <w:trPr>
          <w:trHeight w:val="740"/>
          <w:jc w:val="center"/>
        </w:trPr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lang w:eastAsia="en-US"/>
              </w:rPr>
              <w:t>207 0302003 0000 180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5D6E" w:rsidRPr="00EA5D6E" w:rsidRDefault="00EA5D6E" w:rsidP="00EA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lang w:eastAsia="en-US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lang w:eastAsia="en-US"/>
              </w:rPr>
              <w:t>1,2</w:t>
            </w:r>
          </w:p>
        </w:tc>
      </w:tr>
      <w:tr w:rsidR="00EA5D6E" w:rsidRPr="00EA5D6E" w:rsidTr="004E4905">
        <w:trPr>
          <w:trHeight w:val="1170"/>
          <w:jc w:val="center"/>
        </w:trPr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lang w:eastAsia="en-US"/>
              </w:rPr>
              <w:t>2 18 0302003 0000 151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5D6E" w:rsidRPr="00EA5D6E" w:rsidRDefault="00EA5D6E" w:rsidP="00EA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lang w:eastAsia="en-US"/>
              </w:rPr>
              <w:t>возврат остатков субсидий, субвенций и иных межбюджетных трансфертов, имеющих целевое значение прошлых лет из бюджетов бюджетной системы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lang w:eastAsia="en-US"/>
              </w:rPr>
              <w:t>7,5</w:t>
            </w:r>
          </w:p>
        </w:tc>
      </w:tr>
      <w:tr w:rsidR="00EA5D6E" w:rsidRPr="00EA5D6E" w:rsidTr="004E4905">
        <w:trPr>
          <w:trHeight w:val="276"/>
          <w:jc w:val="center"/>
        </w:trPr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lang w:eastAsia="en-US"/>
              </w:rPr>
              <w:t>ИТОГО ДОХОДОВ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lang w:eastAsia="en-US"/>
              </w:rPr>
              <w:t>25419,4</w:t>
            </w:r>
          </w:p>
        </w:tc>
      </w:tr>
    </w:tbl>
    <w:p w:rsidR="00EA5D6E" w:rsidRPr="00EA5D6E" w:rsidRDefault="00EA5D6E" w:rsidP="00EA5D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5D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</w:t>
      </w:r>
    </w:p>
    <w:p w:rsidR="00EA5D6E" w:rsidRPr="00EA5D6E" w:rsidRDefault="00EA5D6E" w:rsidP="00EA5D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A5D6E" w:rsidRPr="00EA5D6E" w:rsidRDefault="00EA5D6E" w:rsidP="00EA5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5D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Глава муниципального </w:t>
      </w:r>
      <w:r w:rsidRPr="00EA5D6E">
        <w:rPr>
          <w:rFonts w:ascii="Times New Roman" w:eastAsia="Times New Roman" w:hAnsi="Times New Roman" w:cs="Times New Roman"/>
          <w:b/>
          <w:sz w:val="24"/>
          <w:szCs w:val="24"/>
        </w:rPr>
        <w:t xml:space="preserve">округа Царицыно                                   Е.А. Самышина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A5D6E" w:rsidRPr="00EA5D6E" w:rsidTr="004E4905">
        <w:tc>
          <w:tcPr>
            <w:tcW w:w="4785" w:type="dxa"/>
          </w:tcPr>
          <w:p w:rsidR="00EA5D6E" w:rsidRPr="00EA5D6E" w:rsidRDefault="00EA5D6E" w:rsidP="00EA5D6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</w:t>
            </w:r>
          </w:p>
        </w:tc>
        <w:tc>
          <w:tcPr>
            <w:tcW w:w="4785" w:type="dxa"/>
            <w:hideMark/>
          </w:tcPr>
          <w:p w:rsidR="00EA5D6E" w:rsidRPr="00EA5D6E" w:rsidRDefault="00EA5D6E" w:rsidP="00EA5D6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EA5D6E">
              <w:rPr>
                <w:rFonts w:ascii="Times New Roman" w:eastAsia="Times New Roman" w:hAnsi="Times New Roman" w:cs="Times New Roman"/>
              </w:rPr>
              <w:t xml:space="preserve">Приложение № 2 </w:t>
            </w:r>
          </w:p>
          <w:p w:rsidR="00EA5D6E" w:rsidRPr="00EA5D6E" w:rsidRDefault="00EA5D6E" w:rsidP="00EA5D6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EA5D6E">
              <w:rPr>
                <w:rFonts w:ascii="Times New Roman" w:eastAsia="Times New Roman" w:hAnsi="Times New Roman" w:cs="Times New Roman"/>
              </w:rPr>
              <w:t>к решению Совета депутатов муниципального округа Царицыно</w:t>
            </w:r>
          </w:p>
          <w:p w:rsidR="00EA5D6E" w:rsidRPr="00EA5D6E" w:rsidRDefault="00EA5D6E" w:rsidP="00EA5D6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6E">
              <w:rPr>
                <w:rFonts w:ascii="Times New Roman" w:eastAsia="Times New Roman" w:hAnsi="Times New Roman" w:cs="Times New Roman"/>
              </w:rPr>
              <w:t>от 20 июня 2018 г №ЦА-01-05-08/08</w:t>
            </w:r>
          </w:p>
        </w:tc>
      </w:tr>
    </w:tbl>
    <w:p w:rsidR="00EA5D6E" w:rsidRPr="00EA5D6E" w:rsidRDefault="00EA5D6E" w:rsidP="00EA5D6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5D6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EA5D6E" w:rsidRPr="00EA5D6E" w:rsidRDefault="00EA5D6E" w:rsidP="00EA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5D6E">
        <w:rPr>
          <w:rFonts w:ascii="Times New Roman" w:eastAsia="Times New Roman" w:hAnsi="Times New Roman" w:cs="Times New Roman"/>
          <w:b/>
          <w:sz w:val="20"/>
          <w:szCs w:val="20"/>
        </w:rPr>
        <w:t>Распределение бюджетных ассигнований по разделам, подразделам, целевым статьям, группам (группам и подгруппам) видов расходов бюджета муниципального округа Царицыно за 2017 год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80"/>
        <w:gridCol w:w="1134"/>
        <w:gridCol w:w="1417"/>
        <w:gridCol w:w="709"/>
        <w:gridCol w:w="992"/>
      </w:tblGrid>
      <w:tr w:rsidR="00EA5D6E" w:rsidRPr="00EA5D6E" w:rsidTr="004E4905">
        <w:trPr>
          <w:trHeight w:val="62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Сумма в тыс. рублей</w:t>
            </w:r>
          </w:p>
        </w:tc>
      </w:tr>
      <w:tr w:rsidR="00EA5D6E" w:rsidRPr="00EA5D6E" w:rsidTr="004E4905">
        <w:trPr>
          <w:trHeight w:val="11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17841,5</w:t>
            </w:r>
          </w:p>
        </w:tc>
      </w:tr>
      <w:tr w:rsidR="00EA5D6E" w:rsidRPr="00EA5D6E" w:rsidTr="004E4905">
        <w:trPr>
          <w:trHeight w:val="61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2526,6</w:t>
            </w:r>
          </w:p>
        </w:tc>
      </w:tr>
      <w:tr w:rsidR="00EA5D6E" w:rsidRPr="00EA5D6E" w:rsidTr="004E4905">
        <w:trPr>
          <w:trHeight w:val="2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Депутаты Совета депутатов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126,6</w:t>
            </w:r>
          </w:p>
        </w:tc>
      </w:tr>
      <w:tr w:rsidR="00EA5D6E" w:rsidRPr="00EA5D6E" w:rsidTr="004E4905">
        <w:trPr>
          <w:trHeight w:val="4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126,6</w:t>
            </w:r>
          </w:p>
        </w:tc>
      </w:tr>
      <w:tr w:rsidR="00EA5D6E" w:rsidRPr="00EA5D6E" w:rsidTr="004E4905">
        <w:trPr>
          <w:trHeight w:val="38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  закупки   товаров, работ и услуг для обеспечения государственных (муниципальных) нужд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126,6</w:t>
            </w:r>
          </w:p>
        </w:tc>
      </w:tr>
      <w:tr w:rsidR="00EA5D6E" w:rsidRPr="00EA5D6E" w:rsidTr="004E4905">
        <w:trPr>
          <w:trHeight w:val="6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2400,0</w:t>
            </w:r>
          </w:p>
        </w:tc>
      </w:tr>
      <w:tr w:rsidR="00EA5D6E" w:rsidRPr="00EA5D6E" w:rsidTr="004E4905">
        <w:trPr>
          <w:trHeight w:val="24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2400,0</w:t>
            </w:r>
          </w:p>
        </w:tc>
      </w:tr>
      <w:tr w:rsidR="00EA5D6E" w:rsidRPr="00EA5D6E" w:rsidTr="004E4905">
        <w:trPr>
          <w:trHeight w:val="13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2400,0</w:t>
            </w:r>
          </w:p>
        </w:tc>
      </w:tr>
      <w:tr w:rsidR="00EA5D6E" w:rsidRPr="00EA5D6E" w:rsidTr="004E4905">
        <w:trPr>
          <w:trHeight w:val="31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11584,0</w:t>
            </w:r>
          </w:p>
        </w:tc>
      </w:tr>
      <w:tr w:rsidR="00EA5D6E" w:rsidRPr="00EA5D6E" w:rsidTr="004E4905">
        <w:trPr>
          <w:trHeight w:val="12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Руководитель аппарата Совета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2782,6</w:t>
            </w:r>
          </w:p>
        </w:tc>
      </w:tr>
      <w:tr w:rsidR="00EA5D6E" w:rsidRPr="00EA5D6E" w:rsidTr="004E4905">
        <w:trPr>
          <w:trHeight w:val="90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2673,4</w:t>
            </w:r>
          </w:p>
        </w:tc>
      </w:tr>
      <w:tr w:rsidR="00EA5D6E" w:rsidRPr="00EA5D6E" w:rsidTr="004E4905">
        <w:trPr>
          <w:trHeight w:val="17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2673,4</w:t>
            </w:r>
          </w:p>
        </w:tc>
      </w:tr>
      <w:tr w:rsidR="00EA5D6E" w:rsidRPr="00EA5D6E" w:rsidTr="004E4905">
        <w:trPr>
          <w:trHeight w:val="33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109,2</w:t>
            </w:r>
          </w:p>
        </w:tc>
      </w:tr>
      <w:tr w:rsidR="00EA5D6E" w:rsidRPr="00EA5D6E" w:rsidTr="004E4905">
        <w:trPr>
          <w:trHeight w:val="42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109,2</w:t>
            </w:r>
          </w:p>
        </w:tc>
      </w:tr>
      <w:tr w:rsidR="00EA5D6E" w:rsidRPr="00EA5D6E" w:rsidTr="004E4905">
        <w:trPr>
          <w:trHeight w:val="59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8331,6</w:t>
            </w:r>
          </w:p>
        </w:tc>
      </w:tr>
      <w:tr w:rsidR="00EA5D6E" w:rsidRPr="00EA5D6E" w:rsidTr="004E4905">
        <w:trPr>
          <w:trHeight w:val="66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6413,6</w:t>
            </w:r>
          </w:p>
        </w:tc>
      </w:tr>
      <w:tr w:rsidR="00EA5D6E" w:rsidRPr="00EA5D6E" w:rsidTr="004E4905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6413,6</w:t>
            </w:r>
          </w:p>
        </w:tc>
      </w:tr>
      <w:tr w:rsidR="00EA5D6E" w:rsidRPr="00EA5D6E" w:rsidTr="004E4905">
        <w:trPr>
          <w:trHeight w:val="40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1918,0</w:t>
            </w:r>
          </w:p>
        </w:tc>
      </w:tr>
      <w:tr w:rsidR="00EA5D6E" w:rsidRPr="00EA5D6E" w:rsidTr="004E4905">
        <w:trPr>
          <w:trHeight w:val="38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1918,0</w:t>
            </w:r>
          </w:p>
        </w:tc>
      </w:tr>
      <w:tr w:rsidR="00EA5D6E" w:rsidRPr="00EA5D6E" w:rsidTr="004E4905">
        <w:trPr>
          <w:trHeight w:val="17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3,9</w:t>
            </w:r>
          </w:p>
        </w:tc>
      </w:tr>
      <w:tr w:rsidR="00EA5D6E" w:rsidRPr="00EA5D6E" w:rsidTr="004E4905">
        <w:trPr>
          <w:trHeight w:val="8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3,9</w:t>
            </w:r>
          </w:p>
        </w:tc>
      </w:tr>
      <w:tr w:rsidR="00EA5D6E" w:rsidRPr="00EA5D6E" w:rsidTr="004E4905">
        <w:trPr>
          <w:trHeight w:val="12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465,9</w:t>
            </w:r>
          </w:p>
        </w:tc>
      </w:tr>
      <w:tr w:rsidR="00EA5D6E" w:rsidRPr="00EA5D6E" w:rsidTr="004E4905">
        <w:trPr>
          <w:trHeight w:val="90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465,9</w:t>
            </w:r>
          </w:p>
        </w:tc>
      </w:tr>
      <w:tr w:rsidR="00EA5D6E" w:rsidRPr="00EA5D6E" w:rsidTr="004E4905">
        <w:trPr>
          <w:trHeight w:val="37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465,9</w:t>
            </w:r>
          </w:p>
        </w:tc>
      </w:tr>
      <w:tr w:rsidR="00EA5D6E" w:rsidRPr="00EA5D6E" w:rsidTr="004E4905">
        <w:trPr>
          <w:trHeight w:val="18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3601,6</w:t>
            </w:r>
          </w:p>
        </w:tc>
      </w:tr>
      <w:tr w:rsidR="00EA5D6E" w:rsidRPr="00EA5D6E" w:rsidTr="004E4905">
        <w:trPr>
          <w:trHeight w:val="33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01 07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3601,6</w:t>
            </w:r>
          </w:p>
        </w:tc>
      </w:tr>
      <w:tr w:rsidR="00EA5D6E" w:rsidRPr="00EA5D6E" w:rsidTr="004E4905">
        <w:trPr>
          <w:trHeight w:val="19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01 07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3601,6</w:t>
            </w:r>
          </w:p>
        </w:tc>
      </w:tr>
      <w:tr w:rsidR="00EA5D6E" w:rsidRPr="00EA5D6E" w:rsidTr="004E4905">
        <w:trPr>
          <w:trHeight w:val="14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01 07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3601,6</w:t>
            </w:r>
          </w:p>
        </w:tc>
      </w:tr>
      <w:tr w:rsidR="00EA5D6E" w:rsidRPr="00EA5D6E" w:rsidTr="004E4905">
        <w:trPr>
          <w:trHeight w:val="22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EA5D6E" w:rsidRPr="00EA5D6E" w:rsidTr="004E4905">
        <w:trPr>
          <w:trHeight w:val="22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EA5D6E" w:rsidRPr="00EA5D6E" w:rsidTr="004E4905">
        <w:trPr>
          <w:trHeight w:val="10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EA5D6E" w:rsidRPr="00EA5D6E" w:rsidTr="004E4905">
        <w:trPr>
          <w:trHeight w:val="13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129,3</w:t>
            </w:r>
          </w:p>
        </w:tc>
      </w:tr>
      <w:tr w:rsidR="00EA5D6E" w:rsidRPr="00EA5D6E" w:rsidTr="004E4905">
        <w:trPr>
          <w:trHeight w:val="48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EA5D6E" w:rsidRPr="00EA5D6E" w:rsidTr="004E4905">
        <w:trPr>
          <w:trHeight w:val="27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EA5D6E" w:rsidRPr="00EA5D6E" w:rsidTr="004E4905">
        <w:trPr>
          <w:trHeight w:val="12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EA5D6E" w:rsidRPr="00EA5D6E" w:rsidTr="004E4905">
        <w:trPr>
          <w:trHeight w:val="22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3660,0</w:t>
            </w:r>
          </w:p>
        </w:tc>
      </w:tr>
      <w:tr w:rsidR="00EA5D6E" w:rsidRPr="00EA5D6E" w:rsidTr="004E4905">
        <w:trPr>
          <w:trHeight w:val="20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3660,0</w:t>
            </w:r>
          </w:p>
        </w:tc>
      </w:tr>
      <w:tr w:rsidR="00EA5D6E" w:rsidRPr="00EA5D6E" w:rsidTr="004E4905">
        <w:trPr>
          <w:trHeight w:val="1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3660,0</w:t>
            </w:r>
          </w:p>
        </w:tc>
      </w:tr>
      <w:tr w:rsidR="00EA5D6E" w:rsidRPr="00EA5D6E" w:rsidTr="004E4905">
        <w:trPr>
          <w:trHeight w:val="46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3660,0</w:t>
            </w:r>
          </w:p>
        </w:tc>
      </w:tr>
      <w:tr w:rsidR="00EA5D6E" w:rsidRPr="00EA5D6E" w:rsidTr="004E4905">
        <w:trPr>
          <w:trHeight w:val="3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3660,0</w:t>
            </w:r>
          </w:p>
        </w:tc>
      </w:tr>
      <w:tr w:rsidR="00EA5D6E" w:rsidRPr="00EA5D6E" w:rsidTr="004E4905">
        <w:trPr>
          <w:trHeight w:val="22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770,2</w:t>
            </w:r>
          </w:p>
        </w:tc>
      </w:tr>
      <w:tr w:rsidR="00EA5D6E" w:rsidRPr="00EA5D6E" w:rsidTr="004E4905">
        <w:trPr>
          <w:trHeight w:val="2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403,0</w:t>
            </w:r>
          </w:p>
        </w:tc>
      </w:tr>
      <w:tr w:rsidR="00EA5D6E" w:rsidRPr="00EA5D6E" w:rsidTr="004E4905">
        <w:trPr>
          <w:trHeight w:val="21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403,0</w:t>
            </w:r>
          </w:p>
        </w:tc>
      </w:tr>
      <w:tr w:rsidR="00EA5D6E" w:rsidRPr="00EA5D6E" w:rsidTr="004E4905">
        <w:trPr>
          <w:trHeight w:val="26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403,0</w:t>
            </w:r>
          </w:p>
        </w:tc>
      </w:tr>
      <w:tr w:rsidR="00EA5D6E" w:rsidRPr="00EA5D6E" w:rsidTr="004E4905">
        <w:trPr>
          <w:trHeight w:val="4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403,0</w:t>
            </w:r>
          </w:p>
        </w:tc>
      </w:tr>
      <w:tr w:rsidR="00EA5D6E" w:rsidRPr="00EA5D6E" w:rsidTr="004E4905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EA5D6E" w:rsidRPr="00EA5D6E" w:rsidTr="004E4905">
        <w:trPr>
          <w:trHeight w:val="23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EA5D6E" w:rsidRPr="00EA5D6E" w:rsidTr="004E4905">
        <w:trPr>
          <w:trHeight w:val="16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EA5D6E" w:rsidRPr="00EA5D6E" w:rsidTr="004E4905">
        <w:trPr>
          <w:trHeight w:val="41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EA5D6E" w:rsidRPr="00EA5D6E" w:rsidTr="004E4905">
        <w:trPr>
          <w:trHeight w:val="12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995,0</w:t>
            </w:r>
          </w:p>
        </w:tc>
      </w:tr>
      <w:tr w:rsidR="00EA5D6E" w:rsidRPr="00EA5D6E" w:rsidTr="004E4905">
        <w:trPr>
          <w:trHeight w:val="6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40,0</w:t>
            </w:r>
          </w:p>
        </w:tc>
      </w:tr>
      <w:tr w:rsidR="00EA5D6E" w:rsidRPr="00EA5D6E" w:rsidTr="004E4905">
        <w:trPr>
          <w:trHeight w:val="17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EA5D6E" w:rsidRPr="00EA5D6E" w:rsidTr="004E4905">
        <w:trPr>
          <w:trHeight w:val="29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EA5D6E" w:rsidRPr="00EA5D6E" w:rsidTr="004E4905">
        <w:trPr>
          <w:trHeight w:val="24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EA5D6E" w:rsidRPr="00EA5D6E" w:rsidTr="004E4905">
        <w:trPr>
          <w:trHeight w:val="7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EA5D6E" w:rsidRPr="00EA5D6E" w:rsidTr="004E4905">
        <w:trPr>
          <w:trHeight w:val="12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EA5D6E" w:rsidRPr="00EA5D6E" w:rsidTr="004E4905">
        <w:trPr>
          <w:trHeight w:val="2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955,0</w:t>
            </w:r>
          </w:p>
        </w:tc>
      </w:tr>
      <w:tr w:rsidR="00EA5D6E" w:rsidRPr="00EA5D6E" w:rsidTr="004E4905">
        <w:trPr>
          <w:trHeight w:val="9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955,0</w:t>
            </w:r>
          </w:p>
        </w:tc>
      </w:tr>
      <w:tr w:rsidR="00EA5D6E" w:rsidRPr="00EA5D6E" w:rsidTr="004E4905">
        <w:trPr>
          <w:trHeight w:val="24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955,0</w:t>
            </w:r>
          </w:p>
        </w:tc>
      </w:tr>
      <w:tr w:rsidR="00EA5D6E" w:rsidRPr="00EA5D6E" w:rsidTr="004E4905">
        <w:trPr>
          <w:trHeight w:val="45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955,0</w:t>
            </w:r>
          </w:p>
        </w:tc>
      </w:tr>
      <w:tr w:rsidR="00EA5D6E" w:rsidRPr="00EA5D6E" w:rsidTr="004E4905">
        <w:trPr>
          <w:trHeight w:val="3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23266,7</w:t>
            </w:r>
          </w:p>
        </w:tc>
      </w:tr>
    </w:tbl>
    <w:p w:rsidR="00EA5D6E" w:rsidRPr="00EA5D6E" w:rsidRDefault="00EA5D6E" w:rsidP="00EA5D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5D6E" w:rsidRPr="00EA5D6E" w:rsidRDefault="00EA5D6E" w:rsidP="00EA5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5D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Глава муниципального </w:t>
      </w:r>
      <w:r w:rsidRPr="00EA5D6E">
        <w:rPr>
          <w:rFonts w:ascii="Times New Roman" w:eastAsia="Times New Roman" w:hAnsi="Times New Roman" w:cs="Times New Roman"/>
          <w:b/>
          <w:sz w:val="24"/>
          <w:szCs w:val="24"/>
        </w:rPr>
        <w:t xml:space="preserve">округа Царицыно                               Е.А. Самышина  </w:t>
      </w:r>
    </w:p>
    <w:p w:rsidR="00EA5D6E" w:rsidRPr="00EA5D6E" w:rsidRDefault="00EA5D6E" w:rsidP="00EA5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5D6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EA5D6E" w:rsidRPr="00EA5D6E" w:rsidRDefault="00EA5D6E" w:rsidP="00EA5D6E">
      <w:pPr>
        <w:rPr>
          <w:rFonts w:ascii="Calibri" w:eastAsia="Times New Roman" w:hAnsi="Calibri" w:cs="Times New Roman"/>
          <w:sz w:val="20"/>
          <w:szCs w:val="20"/>
        </w:rPr>
      </w:pPr>
    </w:p>
    <w:p w:rsidR="00EA5D6E" w:rsidRPr="00EA5D6E" w:rsidRDefault="00EA5D6E" w:rsidP="00EA5D6E">
      <w:pPr>
        <w:rPr>
          <w:rFonts w:ascii="Calibri" w:eastAsia="Times New Roman" w:hAnsi="Calibri" w:cs="Times New Roman"/>
          <w:sz w:val="20"/>
          <w:szCs w:val="20"/>
        </w:rPr>
      </w:pPr>
    </w:p>
    <w:p w:rsidR="00EA5D6E" w:rsidRPr="00EA5D6E" w:rsidRDefault="00EA5D6E" w:rsidP="00EA5D6E">
      <w:pPr>
        <w:rPr>
          <w:rFonts w:ascii="Calibri" w:eastAsia="Times New Roman" w:hAnsi="Calibri" w:cs="Times New Roman"/>
          <w:sz w:val="20"/>
          <w:szCs w:val="20"/>
        </w:rPr>
      </w:pPr>
    </w:p>
    <w:p w:rsidR="00EA5D6E" w:rsidRPr="00EA5D6E" w:rsidRDefault="00EA5D6E" w:rsidP="00EA5D6E">
      <w:pPr>
        <w:rPr>
          <w:rFonts w:ascii="Calibri" w:eastAsia="Times New Roman" w:hAnsi="Calibri" w:cs="Times New Roman"/>
          <w:sz w:val="20"/>
          <w:szCs w:val="20"/>
        </w:rPr>
      </w:pPr>
    </w:p>
    <w:p w:rsidR="00EA5D6E" w:rsidRPr="00EA5D6E" w:rsidRDefault="00EA5D6E" w:rsidP="00EA5D6E">
      <w:pPr>
        <w:rPr>
          <w:rFonts w:ascii="Calibri" w:eastAsia="Times New Roman" w:hAnsi="Calibri" w:cs="Times New Roman"/>
          <w:sz w:val="20"/>
          <w:szCs w:val="20"/>
        </w:rPr>
      </w:pPr>
    </w:p>
    <w:p w:rsidR="00EA5D6E" w:rsidRPr="00EA5D6E" w:rsidRDefault="00EA5D6E" w:rsidP="00EA5D6E">
      <w:pPr>
        <w:rPr>
          <w:rFonts w:ascii="Calibri" w:eastAsia="Times New Roman" w:hAnsi="Calibri" w:cs="Times New Roman"/>
          <w:sz w:val="20"/>
          <w:szCs w:val="20"/>
        </w:rPr>
      </w:pPr>
    </w:p>
    <w:p w:rsidR="00EA5D6E" w:rsidRPr="00EA5D6E" w:rsidRDefault="00EA5D6E" w:rsidP="00EA5D6E">
      <w:pPr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A5D6E" w:rsidRPr="00EA5D6E" w:rsidTr="004E4905">
        <w:tc>
          <w:tcPr>
            <w:tcW w:w="4785" w:type="dxa"/>
          </w:tcPr>
          <w:p w:rsidR="00EA5D6E" w:rsidRPr="00EA5D6E" w:rsidRDefault="00EA5D6E" w:rsidP="00EA5D6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EA5D6E" w:rsidRPr="00EA5D6E" w:rsidRDefault="00EA5D6E" w:rsidP="00EA5D6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EA5D6E">
              <w:rPr>
                <w:rFonts w:ascii="Times New Roman" w:eastAsia="Times New Roman" w:hAnsi="Times New Roman" w:cs="Times New Roman"/>
              </w:rPr>
              <w:t xml:space="preserve">Приложение № 3 </w:t>
            </w:r>
          </w:p>
          <w:p w:rsidR="00EA5D6E" w:rsidRPr="00EA5D6E" w:rsidRDefault="00EA5D6E" w:rsidP="00EA5D6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EA5D6E">
              <w:rPr>
                <w:rFonts w:ascii="Times New Roman" w:eastAsia="Times New Roman" w:hAnsi="Times New Roman" w:cs="Times New Roman"/>
              </w:rPr>
              <w:t>к решению Совета депутатов муниципального округа Царицыно</w:t>
            </w:r>
          </w:p>
          <w:p w:rsidR="00EA5D6E" w:rsidRPr="00EA5D6E" w:rsidRDefault="00EA5D6E" w:rsidP="00EA5D6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6E">
              <w:rPr>
                <w:rFonts w:ascii="Times New Roman" w:eastAsia="Times New Roman" w:hAnsi="Times New Roman" w:cs="Times New Roman"/>
              </w:rPr>
              <w:t>от 20 июня 2018г №ЦА-01-05-08/08</w:t>
            </w:r>
          </w:p>
        </w:tc>
      </w:tr>
    </w:tbl>
    <w:p w:rsidR="00EA5D6E" w:rsidRPr="00EA5D6E" w:rsidRDefault="00EA5D6E" w:rsidP="00EA5D6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5D6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tbl>
      <w:tblPr>
        <w:tblW w:w="106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709"/>
        <w:gridCol w:w="850"/>
        <w:gridCol w:w="1418"/>
        <w:gridCol w:w="567"/>
        <w:gridCol w:w="884"/>
      </w:tblGrid>
      <w:tr w:rsidR="00EA5D6E" w:rsidRPr="00EA5D6E" w:rsidTr="004E4905">
        <w:trPr>
          <w:trHeight w:val="479"/>
        </w:trPr>
        <w:tc>
          <w:tcPr>
            <w:tcW w:w="106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5D6E">
              <w:rPr>
                <w:rFonts w:ascii="Times New Roman" w:eastAsia="Times New Roman" w:hAnsi="Times New Roman" w:cs="Times New Roman"/>
                <w:b/>
              </w:rPr>
              <w:t>Ведомственная структура расходов бюджета муниципального округа</w:t>
            </w:r>
          </w:p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5D6E">
              <w:rPr>
                <w:rFonts w:ascii="Times New Roman" w:eastAsia="Times New Roman" w:hAnsi="Times New Roman" w:cs="Times New Roman"/>
                <w:b/>
              </w:rPr>
              <w:t>Царицыно за 2017 год</w:t>
            </w:r>
          </w:p>
        </w:tc>
      </w:tr>
      <w:tr w:rsidR="00EA5D6E" w:rsidRPr="00EA5D6E" w:rsidTr="004E4905">
        <w:trPr>
          <w:trHeight w:val="300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A5D6E" w:rsidRPr="00EA5D6E" w:rsidTr="004E4905">
        <w:trPr>
          <w:trHeight w:val="690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EA5D6E" w:rsidRPr="00EA5D6E" w:rsidTr="004E4905">
        <w:trPr>
          <w:trHeight w:val="19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17841,5</w:t>
            </w:r>
          </w:p>
        </w:tc>
      </w:tr>
      <w:tr w:rsidR="00EA5D6E" w:rsidRPr="00EA5D6E" w:rsidTr="004E4905">
        <w:trPr>
          <w:trHeight w:val="63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2526,6</w:t>
            </w:r>
          </w:p>
        </w:tc>
      </w:tr>
      <w:tr w:rsidR="00EA5D6E" w:rsidRPr="00EA5D6E" w:rsidTr="004E4905">
        <w:trPr>
          <w:trHeight w:val="17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126,6</w:t>
            </w:r>
          </w:p>
        </w:tc>
      </w:tr>
      <w:tr w:rsidR="00EA5D6E" w:rsidRPr="00EA5D6E" w:rsidTr="004E4905">
        <w:trPr>
          <w:trHeight w:val="40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126,6</w:t>
            </w:r>
          </w:p>
        </w:tc>
      </w:tr>
      <w:tr w:rsidR="00EA5D6E" w:rsidRPr="00EA5D6E" w:rsidTr="004E4905">
        <w:trPr>
          <w:trHeight w:val="24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126,6</w:t>
            </w:r>
          </w:p>
        </w:tc>
      </w:tr>
      <w:tr w:rsidR="00EA5D6E" w:rsidRPr="00EA5D6E" w:rsidTr="004E4905">
        <w:trPr>
          <w:trHeight w:val="61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2400,0</w:t>
            </w:r>
          </w:p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D6E" w:rsidRPr="00EA5D6E" w:rsidTr="004E4905">
        <w:trPr>
          <w:trHeight w:val="6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2400,0</w:t>
            </w:r>
          </w:p>
        </w:tc>
      </w:tr>
      <w:tr w:rsidR="00EA5D6E" w:rsidRPr="00EA5D6E" w:rsidTr="004E4905">
        <w:trPr>
          <w:trHeight w:val="2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2400,0</w:t>
            </w:r>
          </w:p>
        </w:tc>
      </w:tr>
      <w:tr w:rsidR="00EA5D6E" w:rsidRPr="00EA5D6E" w:rsidTr="004E4905">
        <w:trPr>
          <w:trHeight w:val="49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11584,0</w:t>
            </w:r>
          </w:p>
        </w:tc>
      </w:tr>
      <w:tr w:rsidR="00EA5D6E" w:rsidRPr="00EA5D6E" w:rsidTr="004E4905">
        <w:trPr>
          <w:trHeight w:val="19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2782,6</w:t>
            </w:r>
          </w:p>
        </w:tc>
      </w:tr>
      <w:tr w:rsidR="00EA5D6E" w:rsidRPr="00EA5D6E" w:rsidTr="004E4905">
        <w:trPr>
          <w:trHeight w:val="87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2673,4</w:t>
            </w:r>
          </w:p>
        </w:tc>
      </w:tr>
      <w:tr w:rsidR="00EA5D6E" w:rsidRPr="00EA5D6E" w:rsidTr="004E4905">
        <w:trPr>
          <w:trHeight w:val="29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2673,4</w:t>
            </w:r>
          </w:p>
        </w:tc>
      </w:tr>
      <w:tr w:rsidR="00EA5D6E" w:rsidRPr="00EA5D6E" w:rsidTr="004E4905">
        <w:trPr>
          <w:trHeight w:val="41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109,2</w:t>
            </w:r>
          </w:p>
        </w:tc>
      </w:tr>
      <w:tr w:rsidR="00EA5D6E" w:rsidRPr="00EA5D6E" w:rsidTr="004E4905">
        <w:trPr>
          <w:trHeight w:val="28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109,2</w:t>
            </w:r>
          </w:p>
        </w:tc>
      </w:tr>
      <w:tr w:rsidR="00EA5D6E" w:rsidRPr="00EA5D6E" w:rsidTr="004E4905">
        <w:trPr>
          <w:trHeight w:val="70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8331,6</w:t>
            </w:r>
          </w:p>
        </w:tc>
      </w:tr>
      <w:tr w:rsidR="00EA5D6E" w:rsidRPr="00EA5D6E" w:rsidTr="004E4905">
        <w:trPr>
          <w:trHeight w:val="98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6413,6</w:t>
            </w:r>
          </w:p>
        </w:tc>
      </w:tr>
      <w:tr w:rsidR="00EA5D6E" w:rsidRPr="00EA5D6E" w:rsidTr="004E4905">
        <w:trPr>
          <w:trHeight w:val="42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6413,6</w:t>
            </w:r>
          </w:p>
        </w:tc>
      </w:tr>
      <w:tr w:rsidR="00EA5D6E" w:rsidRPr="00EA5D6E" w:rsidTr="004E4905">
        <w:trPr>
          <w:trHeight w:val="24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1918,0</w:t>
            </w:r>
          </w:p>
        </w:tc>
      </w:tr>
      <w:tr w:rsidR="00EA5D6E" w:rsidRPr="00EA5D6E" w:rsidTr="004E4905">
        <w:trPr>
          <w:trHeight w:val="4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1918,0</w:t>
            </w:r>
          </w:p>
        </w:tc>
      </w:tr>
      <w:tr w:rsidR="00EA5D6E" w:rsidRPr="00EA5D6E" w:rsidTr="004E4905">
        <w:trPr>
          <w:trHeight w:val="15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EA5D6E" w:rsidRPr="00EA5D6E" w:rsidTr="004E4905">
        <w:trPr>
          <w:trHeight w:val="6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EA5D6E" w:rsidRPr="00EA5D6E" w:rsidTr="004E4905">
        <w:trPr>
          <w:trHeight w:val="14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465,9</w:t>
            </w:r>
          </w:p>
        </w:tc>
      </w:tr>
      <w:tr w:rsidR="00EA5D6E" w:rsidRPr="00EA5D6E" w:rsidTr="004E4905">
        <w:trPr>
          <w:trHeight w:val="89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465,9</w:t>
            </w:r>
          </w:p>
        </w:tc>
      </w:tr>
      <w:tr w:rsidR="00EA5D6E" w:rsidRPr="00EA5D6E" w:rsidTr="004E4905">
        <w:trPr>
          <w:trHeight w:val="38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465,9</w:t>
            </w:r>
          </w:p>
        </w:tc>
      </w:tr>
      <w:tr w:rsidR="00EA5D6E" w:rsidRPr="00EA5D6E" w:rsidTr="004E4905">
        <w:trPr>
          <w:trHeight w:val="1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3601,6</w:t>
            </w:r>
          </w:p>
        </w:tc>
      </w:tr>
      <w:tr w:rsidR="00EA5D6E" w:rsidRPr="00EA5D6E" w:rsidTr="004E4905">
        <w:trPr>
          <w:trHeight w:val="38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А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3601,6</w:t>
            </w:r>
          </w:p>
        </w:tc>
      </w:tr>
      <w:tr w:rsidR="00EA5D6E" w:rsidRPr="00EA5D6E" w:rsidTr="004E4905">
        <w:trPr>
          <w:trHeight w:val="14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А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3601,6</w:t>
            </w:r>
          </w:p>
        </w:tc>
      </w:tr>
      <w:tr w:rsidR="00EA5D6E" w:rsidRPr="00EA5D6E" w:rsidTr="004E4905">
        <w:trPr>
          <w:trHeight w:val="20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А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3601,6</w:t>
            </w:r>
          </w:p>
        </w:tc>
      </w:tr>
      <w:tr w:rsidR="00EA5D6E" w:rsidRPr="00EA5D6E" w:rsidTr="004E4905">
        <w:trPr>
          <w:trHeight w:val="10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A5D6E" w:rsidRPr="00EA5D6E" w:rsidTr="004E4905">
        <w:trPr>
          <w:trHeight w:val="44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А 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5D6E" w:rsidRPr="00EA5D6E" w:rsidTr="004E4905">
        <w:trPr>
          <w:trHeight w:val="10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32 А 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5D6E" w:rsidRPr="00EA5D6E" w:rsidTr="004E4905">
        <w:trPr>
          <w:trHeight w:val="14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32 А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5D6E" w:rsidRPr="00EA5D6E" w:rsidTr="004E4905">
        <w:trPr>
          <w:trHeight w:val="9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129,3</w:t>
            </w:r>
          </w:p>
        </w:tc>
      </w:tr>
      <w:tr w:rsidR="00EA5D6E" w:rsidRPr="00EA5D6E" w:rsidTr="004E4905">
        <w:trPr>
          <w:trHeight w:val="43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Б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EA5D6E" w:rsidRPr="00EA5D6E" w:rsidTr="004E4905">
        <w:trPr>
          <w:trHeight w:val="1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EA5D6E" w:rsidRPr="00EA5D6E" w:rsidTr="004E4905">
        <w:trPr>
          <w:trHeight w:val="7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EA5D6E" w:rsidRPr="00EA5D6E" w:rsidTr="004E4905">
        <w:trPr>
          <w:trHeight w:val="12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3660,0</w:t>
            </w:r>
          </w:p>
        </w:tc>
      </w:tr>
      <w:tr w:rsidR="00EA5D6E" w:rsidRPr="00EA5D6E" w:rsidTr="004E4905">
        <w:trPr>
          <w:trHeight w:val="21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3660,0</w:t>
            </w:r>
          </w:p>
        </w:tc>
      </w:tr>
      <w:tr w:rsidR="00EA5D6E" w:rsidRPr="00EA5D6E" w:rsidTr="004E4905">
        <w:trPr>
          <w:trHeight w:val="7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3660,0</w:t>
            </w:r>
          </w:p>
        </w:tc>
      </w:tr>
      <w:tr w:rsidR="00EA5D6E" w:rsidRPr="00EA5D6E" w:rsidTr="004E4905">
        <w:trPr>
          <w:trHeight w:val="4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3660,0</w:t>
            </w:r>
          </w:p>
        </w:tc>
      </w:tr>
      <w:tr w:rsidR="00EA5D6E" w:rsidRPr="00EA5D6E" w:rsidTr="004E4905">
        <w:trPr>
          <w:trHeight w:val="34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3660,0</w:t>
            </w:r>
          </w:p>
        </w:tc>
      </w:tr>
      <w:tr w:rsidR="00EA5D6E" w:rsidRPr="00EA5D6E" w:rsidTr="004E4905">
        <w:trPr>
          <w:trHeight w:val="16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770,2</w:t>
            </w:r>
          </w:p>
        </w:tc>
      </w:tr>
      <w:tr w:rsidR="00EA5D6E" w:rsidRPr="00EA5D6E" w:rsidTr="004E4905">
        <w:trPr>
          <w:trHeight w:val="1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770,2</w:t>
            </w:r>
          </w:p>
        </w:tc>
      </w:tr>
      <w:tr w:rsidR="00EA5D6E" w:rsidRPr="00EA5D6E" w:rsidTr="004E4905">
        <w:trPr>
          <w:trHeight w:val="1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403,0</w:t>
            </w:r>
          </w:p>
        </w:tc>
      </w:tr>
      <w:tr w:rsidR="00EA5D6E" w:rsidRPr="00EA5D6E" w:rsidTr="004E4905">
        <w:trPr>
          <w:trHeight w:val="2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403,0</w:t>
            </w:r>
          </w:p>
        </w:tc>
      </w:tr>
      <w:tr w:rsidR="00EA5D6E" w:rsidRPr="00EA5D6E" w:rsidTr="004E4905">
        <w:trPr>
          <w:trHeight w:val="26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403,0</w:t>
            </w:r>
          </w:p>
        </w:tc>
      </w:tr>
      <w:tr w:rsidR="00EA5D6E" w:rsidRPr="00EA5D6E" w:rsidTr="004E4905">
        <w:trPr>
          <w:trHeight w:val="19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EA5D6E" w:rsidRPr="00EA5D6E" w:rsidTr="004E4905">
        <w:trPr>
          <w:trHeight w:val="3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EA5D6E" w:rsidRPr="00EA5D6E" w:rsidTr="004E4905">
        <w:trPr>
          <w:trHeight w:val="2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EA5D6E" w:rsidRPr="00EA5D6E" w:rsidTr="004E4905">
        <w:trPr>
          <w:trHeight w:val="36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EA5D6E" w:rsidRPr="00EA5D6E" w:rsidTr="004E4905">
        <w:trPr>
          <w:trHeight w:val="10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995,0</w:t>
            </w:r>
          </w:p>
        </w:tc>
      </w:tr>
      <w:tr w:rsidR="00EA5D6E" w:rsidRPr="00EA5D6E" w:rsidTr="004E4905">
        <w:trPr>
          <w:trHeight w:val="4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EA5D6E" w:rsidRPr="00EA5D6E" w:rsidTr="004E4905">
        <w:trPr>
          <w:trHeight w:val="2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EA5D6E" w:rsidRPr="00EA5D6E" w:rsidTr="004E4905">
        <w:trPr>
          <w:trHeight w:val="4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5D6E" w:rsidRPr="00EA5D6E" w:rsidTr="004E4905">
        <w:trPr>
          <w:trHeight w:val="41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5D6E" w:rsidRPr="00EA5D6E" w:rsidTr="004E4905">
        <w:trPr>
          <w:trHeight w:val="2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EA5D6E" w:rsidRPr="00EA5D6E" w:rsidTr="004E4905">
        <w:trPr>
          <w:trHeight w:val="2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EA5D6E" w:rsidRPr="00EA5D6E" w:rsidTr="004E4905">
        <w:trPr>
          <w:trHeight w:val="28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EA5D6E" w:rsidRPr="00EA5D6E" w:rsidTr="004E4905">
        <w:trPr>
          <w:trHeight w:val="25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EA5D6E" w:rsidRPr="00EA5D6E" w:rsidTr="004E4905">
        <w:trPr>
          <w:trHeight w:val="52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EA5D6E" w:rsidRPr="00EA5D6E" w:rsidTr="004E4905">
        <w:trPr>
          <w:trHeight w:val="4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EA5D6E" w:rsidRPr="00EA5D6E" w:rsidTr="004E4905">
        <w:trPr>
          <w:trHeight w:val="3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23266,7</w:t>
            </w:r>
          </w:p>
        </w:tc>
      </w:tr>
    </w:tbl>
    <w:p w:rsidR="00EA5D6E" w:rsidRPr="00EA5D6E" w:rsidRDefault="00EA5D6E" w:rsidP="00EA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D6E" w:rsidRPr="00EA5D6E" w:rsidRDefault="00EA5D6E" w:rsidP="00EA5D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5D6E" w:rsidRPr="00EA5D6E" w:rsidRDefault="00EA5D6E" w:rsidP="00EA5D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5D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Глава муниципального </w:t>
      </w:r>
      <w:r w:rsidRPr="00EA5D6E">
        <w:rPr>
          <w:rFonts w:ascii="Times New Roman" w:eastAsia="Times New Roman" w:hAnsi="Times New Roman" w:cs="Times New Roman"/>
          <w:b/>
          <w:sz w:val="24"/>
          <w:szCs w:val="24"/>
        </w:rPr>
        <w:t xml:space="preserve">округа Царицыно                               Е.А. Самышина  </w:t>
      </w:r>
    </w:p>
    <w:p w:rsidR="00EA5D6E" w:rsidRPr="00EA5D6E" w:rsidRDefault="00EA5D6E" w:rsidP="00EA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A5D6E" w:rsidRPr="00EA5D6E" w:rsidRDefault="00EA5D6E" w:rsidP="00EA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A5D6E" w:rsidRPr="00EA5D6E" w:rsidRDefault="00EA5D6E" w:rsidP="00EA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A5D6E" w:rsidRPr="00EA5D6E" w:rsidRDefault="00EA5D6E" w:rsidP="00EA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A5D6E" w:rsidRPr="00EA5D6E" w:rsidRDefault="00EA5D6E" w:rsidP="00EA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A5D6E" w:rsidRPr="00EA5D6E" w:rsidRDefault="00EA5D6E" w:rsidP="00EA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A5D6E" w:rsidRPr="00EA5D6E" w:rsidRDefault="00EA5D6E" w:rsidP="00EA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A5D6E" w:rsidRPr="00EA5D6E" w:rsidTr="004E4905">
        <w:tc>
          <w:tcPr>
            <w:tcW w:w="4785" w:type="dxa"/>
          </w:tcPr>
          <w:p w:rsidR="00EA5D6E" w:rsidRPr="00EA5D6E" w:rsidRDefault="00EA5D6E" w:rsidP="00EA5D6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EA5D6E" w:rsidRPr="00EA5D6E" w:rsidRDefault="00EA5D6E" w:rsidP="00EA5D6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EA5D6E">
              <w:rPr>
                <w:rFonts w:ascii="Times New Roman" w:eastAsia="Times New Roman" w:hAnsi="Times New Roman" w:cs="Times New Roman"/>
              </w:rPr>
              <w:t xml:space="preserve">Приложение № 4 </w:t>
            </w:r>
          </w:p>
          <w:p w:rsidR="00EA5D6E" w:rsidRPr="00EA5D6E" w:rsidRDefault="00EA5D6E" w:rsidP="00EA5D6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EA5D6E">
              <w:rPr>
                <w:rFonts w:ascii="Times New Roman" w:eastAsia="Times New Roman" w:hAnsi="Times New Roman" w:cs="Times New Roman"/>
              </w:rPr>
              <w:t>к решению Совета депутатов муниципального округа Царицыно</w:t>
            </w:r>
          </w:p>
          <w:p w:rsidR="00EA5D6E" w:rsidRPr="00EA5D6E" w:rsidRDefault="00EA5D6E" w:rsidP="00EA5D6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6E">
              <w:rPr>
                <w:rFonts w:ascii="Times New Roman" w:eastAsia="Times New Roman" w:hAnsi="Times New Roman" w:cs="Times New Roman"/>
              </w:rPr>
              <w:t>от 20 июня 2018г №ЦА-01-05-08/08</w:t>
            </w:r>
          </w:p>
        </w:tc>
      </w:tr>
    </w:tbl>
    <w:p w:rsidR="00EA5D6E" w:rsidRPr="00EA5D6E" w:rsidRDefault="00EA5D6E" w:rsidP="00EA5D6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5D6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EA5D6E" w:rsidRPr="00EA5D6E" w:rsidRDefault="00EA5D6E" w:rsidP="00EA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A5D6E" w:rsidRPr="00EA5D6E" w:rsidRDefault="00EA5D6E" w:rsidP="00EA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A5D6E">
        <w:rPr>
          <w:rFonts w:ascii="Times New Roman" w:eastAsia="Times New Roman" w:hAnsi="Times New Roman" w:cs="Times New Roman"/>
          <w:b/>
          <w:lang w:eastAsia="ar-SA"/>
        </w:rPr>
        <w:t>Источники внутреннего финансирования дефицита</w:t>
      </w:r>
    </w:p>
    <w:p w:rsidR="00EA5D6E" w:rsidRPr="00EA5D6E" w:rsidRDefault="00EA5D6E" w:rsidP="00EA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A5D6E">
        <w:rPr>
          <w:rFonts w:ascii="Times New Roman" w:eastAsia="Times New Roman" w:hAnsi="Times New Roman" w:cs="Times New Roman"/>
          <w:b/>
          <w:lang w:eastAsia="ar-SA"/>
        </w:rPr>
        <w:t xml:space="preserve"> бюджета муниципального округа Царицыно за 2017 год  </w:t>
      </w:r>
    </w:p>
    <w:p w:rsidR="00EA5D6E" w:rsidRPr="00EA5D6E" w:rsidRDefault="00EA5D6E" w:rsidP="00EA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EA5D6E" w:rsidRPr="00EA5D6E" w:rsidRDefault="00EA5D6E" w:rsidP="00EA5D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A5D6E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         тыс. руб.</w:t>
      </w:r>
    </w:p>
    <w:tbl>
      <w:tblPr>
        <w:tblStyle w:val="af3"/>
        <w:tblW w:w="9782" w:type="dxa"/>
        <w:tblInd w:w="-176" w:type="dxa"/>
        <w:tblLook w:val="04A0" w:firstRow="1" w:lastRow="0" w:firstColumn="1" w:lastColumn="0" w:noHBand="0" w:noVBand="1"/>
      </w:tblPr>
      <w:tblGrid>
        <w:gridCol w:w="1239"/>
        <w:gridCol w:w="440"/>
        <w:gridCol w:w="534"/>
        <w:gridCol w:w="662"/>
        <w:gridCol w:w="528"/>
        <w:gridCol w:w="702"/>
        <w:gridCol w:w="687"/>
        <w:gridCol w:w="3997"/>
        <w:gridCol w:w="993"/>
      </w:tblGrid>
      <w:tr w:rsidR="00EA5D6E" w:rsidRPr="00EA5D6E" w:rsidTr="004E490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lang w:eastAsia="ar-SA"/>
              </w:rPr>
              <w:t>Код ведомства</w:t>
            </w:r>
          </w:p>
        </w:tc>
        <w:tc>
          <w:tcPr>
            <w:tcW w:w="3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lang w:eastAsia="ar-SA"/>
              </w:rPr>
              <w:t>Код группы, подгруппы, статьи, вида источников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A5D6E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A5D6E" w:rsidRPr="00EA5D6E" w:rsidTr="004E490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D6E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D6E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D6E">
              <w:rPr>
                <w:rFonts w:ascii="Times New Roman" w:eastAsia="Times New Roman" w:hAnsi="Times New Roman" w:cs="Times New Roman"/>
                <w:lang w:eastAsia="ar-SA"/>
              </w:rPr>
              <w:t>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D6E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D6E">
              <w:rPr>
                <w:rFonts w:ascii="Times New Roman" w:eastAsia="Times New Roman" w:hAnsi="Times New Roman" w:cs="Times New Roman"/>
                <w:lang w:eastAsia="ar-SA"/>
              </w:rPr>
              <w:t>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D6E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D6E">
              <w:rPr>
                <w:rFonts w:ascii="Times New Roman" w:eastAsia="Times New Roman" w:hAnsi="Times New Roman" w:cs="Times New Roman"/>
                <w:lang w:eastAsia="ar-SA"/>
              </w:rPr>
              <w:t>Источники внутреннего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D6E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EA5D6E" w:rsidRPr="00EA5D6E" w:rsidTr="004E490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D6E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D6E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D6E">
              <w:rPr>
                <w:rFonts w:ascii="Times New Roman" w:eastAsia="Times New Roman" w:hAnsi="Times New Roman" w:cs="Times New Roman"/>
                <w:lang w:eastAsia="ar-SA"/>
              </w:rPr>
              <w:t>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D6E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D6E">
              <w:rPr>
                <w:rFonts w:ascii="Times New Roman" w:eastAsia="Times New Roman" w:hAnsi="Times New Roman" w:cs="Times New Roman"/>
                <w:lang w:eastAsia="ar-SA"/>
              </w:rPr>
              <w:t>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D6E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D6E">
              <w:rPr>
                <w:rFonts w:ascii="Times New Roman" w:eastAsia="Times New Roman" w:hAnsi="Times New Roman" w:cs="Times New Roman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D6E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EA5D6E" w:rsidRPr="00EA5D6E" w:rsidTr="004E490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6E" w:rsidRPr="00EA5D6E" w:rsidRDefault="00EA5D6E" w:rsidP="00EA5D6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D6E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D6E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D6E">
              <w:rPr>
                <w:rFonts w:ascii="Times New Roman" w:eastAsia="Times New Roman" w:hAnsi="Times New Roman" w:cs="Times New Roman"/>
                <w:lang w:eastAsia="ar-SA"/>
              </w:rPr>
              <w:t>0201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D6E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D6E">
              <w:rPr>
                <w:rFonts w:ascii="Times New Roman" w:eastAsia="Times New Roman" w:hAnsi="Times New Roman" w:cs="Times New Roman"/>
                <w:lang w:eastAsia="ar-SA"/>
              </w:rPr>
              <w:t>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D6E">
              <w:rPr>
                <w:rFonts w:ascii="Times New Roman" w:eastAsia="Times New Roman" w:hAnsi="Times New Roman" w:cs="Times New Roman"/>
                <w:lang w:eastAsia="ar-SA"/>
              </w:rPr>
              <w:t>610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D6E">
              <w:rPr>
                <w:rFonts w:ascii="Times New Roman" w:eastAsia="Times New Roman" w:hAnsi="Times New Roman" w:cs="Times New Roman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D6E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EA5D6E" w:rsidRPr="00EA5D6E" w:rsidTr="004E490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D6E">
              <w:rPr>
                <w:rFonts w:ascii="Times New Roman" w:eastAsia="Times New Roman" w:hAnsi="Times New Roman" w:cs="Times New Roman"/>
                <w:lang w:eastAsia="ar-SA"/>
              </w:rPr>
              <w:t>900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D6E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D6E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D6E">
              <w:rPr>
                <w:rFonts w:ascii="Times New Roman" w:eastAsia="Times New Roman" w:hAnsi="Times New Roman" w:cs="Times New Roman"/>
                <w:lang w:eastAsia="ar-SA"/>
              </w:rPr>
              <w:t>0201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D6E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D6E">
              <w:rPr>
                <w:rFonts w:ascii="Times New Roman" w:eastAsia="Times New Roman" w:hAnsi="Times New Roman" w:cs="Times New Roman"/>
                <w:lang w:eastAsia="ar-SA"/>
              </w:rPr>
              <w:t>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D6E">
              <w:rPr>
                <w:rFonts w:ascii="Times New Roman" w:eastAsia="Times New Roman" w:hAnsi="Times New Roman" w:cs="Times New Roman"/>
                <w:lang w:eastAsia="ar-SA"/>
              </w:rPr>
              <w:t>610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D6E">
              <w:rPr>
                <w:rFonts w:ascii="Times New Roman" w:eastAsia="Times New Roman" w:hAnsi="Times New Roman" w:cs="Times New Roman"/>
                <w:lang w:eastAsia="ar-SA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6E" w:rsidRPr="00EA5D6E" w:rsidRDefault="00EA5D6E" w:rsidP="00EA5D6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5D6E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</w:tbl>
    <w:p w:rsidR="00EA5D6E" w:rsidRPr="00EA5D6E" w:rsidRDefault="00EA5D6E" w:rsidP="00EA5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5D6E" w:rsidRPr="00EA5D6E" w:rsidRDefault="00EA5D6E" w:rsidP="00EA5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5D6E" w:rsidRPr="00EA5D6E" w:rsidRDefault="00EA5D6E" w:rsidP="00EA5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5D6E" w:rsidRPr="00EA5D6E" w:rsidRDefault="00EA5D6E" w:rsidP="00EA5D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5D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Глава муниципального </w:t>
      </w:r>
      <w:r w:rsidRPr="00EA5D6E">
        <w:rPr>
          <w:rFonts w:ascii="Times New Roman" w:eastAsia="Times New Roman" w:hAnsi="Times New Roman" w:cs="Times New Roman"/>
          <w:b/>
          <w:sz w:val="24"/>
          <w:szCs w:val="24"/>
        </w:rPr>
        <w:t xml:space="preserve">округа Царицыно                                                 Е.А. Самышина  </w:t>
      </w:r>
    </w:p>
    <w:p w:rsidR="00EA5D6E" w:rsidRPr="00EA5D6E" w:rsidRDefault="00EA5D6E" w:rsidP="00EA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A5D6E" w:rsidRPr="00EA5D6E" w:rsidRDefault="00EA5D6E" w:rsidP="00EA5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5D6E" w:rsidRPr="00EA5D6E" w:rsidRDefault="00EA5D6E" w:rsidP="00EA5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EA5D6E" w:rsidRPr="00EA5D6E" w:rsidSect="00836AE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8CA" w:rsidRDefault="001B28CA" w:rsidP="0007006C">
      <w:pPr>
        <w:spacing w:after="0" w:line="240" w:lineRule="auto"/>
      </w:pPr>
      <w:r>
        <w:separator/>
      </w:r>
    </w:p>
  </w:endnote>
  <w:endnote w:type="continuationSeparator" w:id="0">
    <w:p w:rsidR="001B28CA" w:rsidRDefault="001B28CA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8CA" w:rsidRDefault="001B28CA" w:rsidP="0007006C">
      <w:pPr>
        <w:spacing w:after="0" w:line="240" w:lineRule="auto"/>
      </w:pPr>
      <w:r>
        <w:separator/>
      </w:r>
    </w:p>
  </w:footnote>
  <w:footnote w:type="continuationSeparator" w:id="0">
    <w:p w:rsidR="001B28CA" w:rsidRDefault="001B28CA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8CA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00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AEC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11D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5A3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5D6E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A5D6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EA5D6E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EA5D6E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61">
    <w:name w:val="Заголовок 61"/>
    <w:basedOn w:val="a"/>
    <w:next w:val="a"/>
    <w:semiHidden/>
    <w:unhideWhenUsed/>
    <w:qFormat/>
    <w:rsid w:val="00EA5D6E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A5D6E"/>
  </w:style>
  <w:style w:type="paragraph" w:styleId="ab">
    <w:name w:val="Body Text Indent"/>
    <w:basedOn w:val="a"/>
    <w:link w:val="ac"/>
    <w:semiHidden/>
    <w:unhideWhenUsed/>
    <w:rsid w:val="00EA5D6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EA5D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EA5D6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A5D6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EA5D6E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A5D6E"/>
    <w:pPr>
      <w:ind w:left="720"/>
      <w:contextualSpacing/>
    </w:pPr>
    <w:rPr>
      <w:rFonts w:eastAsia="Calibri"/>
      <w:lang w:eastAsia="en-US"/>
    </w:rPr>
  </w:style>
  <w:style w:type="paragraph" w:styleId="af1">
    <w:name w:val="Normal (Web)"/>
    <w:basedOn w:val="a"/>
    <w:uiPriority w:val="99"/>
    <w:unhideWhenUsed/>
    <w:rsid w:val="00EA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5D6E"/>
  </w:style>
  <w:style w:type="character" w:customStyle="1" w:styleId="af2">
    <w:name w:val="Гипертекстовая ссылка"/>
    <w:basedOn w:val="a0"/>
    <w:uiPriority w:val="99"/>
    <w:rsid w:val="00EA5D6E"/>
    <w:rPr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EA5D6E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A5D6E"/>
    <w:rPr>
      <w:rFonts w:eastAsia="Calibri"/>
    </w:rPr>
  </w:style>
  <w:style w:type="character" w:customStyle="1" w:styleId="60">
    <w:name w:val="Заголовок 6 Знак"/>
    <w:basedOn w:val="a0"/>
    <w:link w:val="6"/>
    <w:semiHidden/>
    <w:rsid w:val="00EA5D6E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A5D6E"/>
  </w:style>
  <w:style w:type="table" w:customStyle="1" w:styleId="12">
    <w:name w:val="Сетка таблицы1"/>
    <w:basedOn w:val="a1"/>
    <w:next w:val="af3"/>
    <w:uiPriority w:val="59"/>
    <w:rsid w:val="00EA5D6E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EA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uiPriority w:val="59"/>
    <w:rsid w:val="00EA5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A5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31">
    <w:name w:val="Сетка таблицы3"/>
    <w:basedOn w:val="a1"/>
    <w:next w:val="af3"/>
    <w:uiPriority w:val="59"/>
    <w:rsid w:val="00EA5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A5D6E"/>
  </w:style>
  <w:style w:type="paragraph" w:customStyle="1" w:styleId="13">
    <w:name w:val="Верхний колонтитул1"/>
    <w:basedOn w:val="a"/>
    <w:next w:val="a7"/>
    <w:uiPriority w:val="99"/>
    <w:unhideWhenUsed/>
    <w:rsid w:val="00EA5D6E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paragraph" w:customStyle="1" w:styleId="14">
    <w:name w:val="Нижний колонтитул1"/>
    <w:basedOn w:val="a"/>
    <w:next w:val="a9"/>
    <w:uiPriority w:val="99"/>
    <w:unhideWhenUsed/>
    <w:rsid w:val="00EA5D6E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table" w:customStyle="1" w:styleId="4">
    <w:name w:val="Сетка таблицы4"/>
    <w:basedOn w:val="a1"/>
    <w:next w:val="af3"/>
    <w:uiPriority w:val="59"/>
    <w:rsid w:val="00EA5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EA5D6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">
    <w:name w:val="Нет списка1111"/>
    <w:next w:val="a2"/>
    <w:uiPriority w:val="99"/>
    <w:semiHidden/>
    <w:unhideWhenUsed/>
    <w:rsid w:val="00EA5D6E"/>
  </w:style>
  <w:style w:type="numbering" w:customStyle="1" w:styleId="11111">
    <w:name w:val="Нет списка11111"/>
    <w:next w:val="a2"/>
    <w:uiPriority w:val="99"/>
    <w:semiHidden/>
    <w:unhideWhenUsed/>
    <w:rsid w:val="00EA5D6E"/>
  </w:style>
  <w:style w:type="character" w:styleId="af4">
    <w:name w:val="Emphasis"/>
    <w:basedOn w:val="a0"/>
    <w:uiPriority w:val="20"/>
    <w:qFormat/>
    <w:rsid w:val="00EA5D6E"/>
    <w:rPr>
      <w:rFonts w:ascii="Times New Roman" w:hAnsi="Times New Roman" w:cs="Times New Roman" w:hint="default"/>
      <w:i/>
      <w:iCs/>
    </w:rPr>
  </w:style>
  <w:style w:type="numbering" w:customStyle="1" w:styleId="24">
    <w:name w:val="Нет списка2"/>
    <w:next w:val="a2"/>
    <w:uiPriority w:val="99"/>
    <w:semiHidden/>
    <w:unhideWhenUsed/>
    <w:rsid w:val="00EA5D6E"/>
  </w:style>
  <w:style w:type="numbering" w:customStyle="1" w:styleId="111111">
    <w:name w:val="Нет списка111111"/>
    <w:next w:val="a2"/>
    <w:uiPriority w:val="99"/>
    <w:semiHidden/>
    <w:unhideWhenUsed/>
    <w:rsid w:val="00EA5D6E"/>
  </w:style>
  <w:style w:type="paragraph" w:customStyle="1" w:styleId="af5">
    <w:name w:val="Знак Знак Знак Знак Знак Знак Знак Знак Знак Знак Знак Знак Знак"/>
    <w:basedOn w:val="a"/>
    <w:rsid w:val="00EA5D6E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EA5D6E"/>
  </w:style>
  <w:style w:type="numbering" w:customStyle="1" w:styleId="120">
    <w:name w:val="Нет списка12"/>
    <w:next w:val="a2"/>
    <w:uiPriority w:val="99"/>
    <w:semiHidden/>
    <w:unhideWhenUsed/>
    <w:rsid w:val="00EA5D6E"/>
  </w:style>
  <w:style w:type="numbering" w:customStyle="1" w:styleId="40">
    <w:name w:val="Нет списка4"/>
    <w:next w:val="a2"/>
    <w:uiPriority w:val="99"/>
    <w:semiHidden/>
    <w:unhideWhenUsed/>
    <w:rsid w:val="00EA5D6E"/>
  </w:style>
  <w:style w:type="numbering" w:customStyle="1" w:styleId="130">
    <w:name w:val="Нет списка13"/>
    <w:next w:val="a2"/>
    <w:uiPriority w:val="99"/>
    <w:semiHidden/>
    <w:unhideWhenUsed/>
    <w:rsid w:val="00EA5D6E"/>
  </w:style>
  <w:style w:type="numbering" w:customStyle="1" w:styleId="1111111">
    <w:name w:val="Нет списка1111111"/>
    <w:next w:val="a2"/>
    <w:uiPriority w:val="99"/>
    <w:semiHidden/>
    <w:unhideWhenUsed/>
    <w:rsid w:val="00EA5D6E"/>
  </w:style>
  <w:style w:type="table" w:customStyle="1" w:styleId="112">
    <w:name w:val="Сетка таблицы11"/>
    <w:basedOn w:val="a1"/>
    <w:next w:val="af3"/>
    <w:uiPriority w:val="59"/>
    <w:rsid w:val="00EA5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A5D6E"/>
  </w:style>
  <w:style w:type="numbering" w:customStyle="1" w:styleId="11111111">
    <w:name w:val="Нет списка11111111"/>
    <w:next w:val="a2"/>
    <w:uiPriority w:val="99"/>
    <w:semiHidden/>
    <w:unhideWhenUsed/>
    <w:rsid w:val="00EA5D6E"/>
  </w:style>
  <w:style w:type="numbering" w:customStyle="1" w:styleId="311">
    <w:name w:val="Нет списка31"/>
    <w:next w:val="a2"/>
    <w:uiPriority w:val="99"/>
    <w:semiHidden/>
    <w:unhideWhenUsed/>
    <w:rsid w:val="00EA5D6E"/>
  </w:style>
  <w:style w:type="numbering" w:customStyle="1" w:styleId="121">
    <w:name w:val="Нет списка121"/>
    <w:next w:val="a2"/>
    <w:uiPriority w:val="99"/>
    <w:semiHidden/>
    <w:unhideWhenUsed/>
    <w:rsid w:val="00EA5D6E"/>
  </w:style>
  <w:style w:type="numbering" w:customStyle="1" w:styleId="5">
    <w:name w:val="Нет списка5"/>
    <w:next w:val="a2"/>
    <w:uiPriority w:val="99"/>
    <w:semiHidden/>
    <w:unhideWhenUsed/>
    <w:rsid w:val="00EA5D6E"/>
  </w:style>
  <w:style w:type="numbering" w:customStyle="1" w:styleId="140">
    <w:name w:val="Нет списка14"/>
    <w:next w:val="a2"/>
    <w:uiPriority w:val="99"/>
    <w:semiHidden/>
    <w:unhideWhenUsed/>
    <w:rsid w:val="00EA5D6E"/>
  </w:style>
  <w:style w:type="numbering" w:customStyle="1" w:styleId="1120">
    <w:name w:val="Нет списка112"/>
    <w:next w:val="a2"/>
    <w:uiPriority w:val="99"/>
    <w:semiHidden/>
    <w:unhideWhenUsed/>
    <w:rsid w:val="00EA5D6E"/>
  </w:style>
  <w:style w:type="numbering" w:customStyle="1" w:styleId="220">
    <w:name w:val="Нет списка22"/>
    <w:next w:val="a2"/>
    <w:uiPriority w:val="99"/>
    <w:semiHidden/>
    <w:unhideWhenUsed/>
    <w:rsid w:val="00EA5D6E"/>
  </w:style>
  <w:style w:type="numbering" w:customStyle="1" w:styleId="1112">
    <w:name w:val="Нет списка1112"/>
    <w:next w:val="a2"/>
    <w:uiPriority w:val="99"/>
    <w:semiHidden/>
    <w:unhideWhenUsed/>
    <w:rsid w:val="00EA5D6E"/>
  </w:style>
  <w:style w:type="numbering" w:customStyle="1" w:styleId="320">
    <w:name w:val="Нет списка32"/>
    <w:next w:val="a2"/>
    <w:uiPriority w:val="99"/>
    <w:semiHidden/>
    <w:unhideWhenUsed/>
    <w:rsid w:val="00EA5D6E"/>
  </w:style>
  <w:style w:type="numbering" w:customStyle="1" w:styleId="122">
    <w:name w:val="Нет списка122"/>
    <w:next w:val="a2"/>
    <w:uiPriority w:val="99"/>
    <w:semiHidden/>
    <w:unhideWhenUsed/>
    <w:rsid w:val="00EA5D6E"/>
  </w:style>
  <w:style w:type="character" w:customStyle="1" w:styleId="312">
    <w:name w:val="Заголовок 3 Знак1"/>
    <w:basedOn w:val="a0"/>
    <w:uiPriority w:val="9"/>
    <w:semiHidden/>
    <w:rsid w:val="00EA5D6E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5">
    <w:name w:val="Верхний колонтитул Знак1"/>
    <w:basedOn w:val="a0"/>
    <w:uiPriority w:val="99"/>
    <w:rsid w:val="00EA5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uiPriority w:val="99"/>
    <w:rsid w:val="00EA5D6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EA5D6E"/>
  </w:style>
  <w:style w:type="paragraph" w:styleId="af6">
    <w:name w:val="Subtitle"/>
    <w:basedOn w:val="a"/>
    <w:next w:val="a4"/>
    <w:link w:val="af7"/>
    <w:qFormat/>
    <w:rsid w:val="00EA5D6E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7">
    <w:name w:val="Подзаголовок Знак"/>
    <w:basedOn w:val="a0"/>
    <w:link w:val="af6"/>
    <w:rsid w:val="00EA5D6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rsid w:val="00EA5D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EA5D6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uiPriority w:val="99"/>
    <w:rsid w:val="00EA5D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50">
    <w:name w:val="Сетка таблицы5"/>
    <w:basedOn w:val="a1"/>
    <w:next w:val="af3"/>
    <w:rsid w:val="00EA5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EA5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A5D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EA5D6E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EA5D6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A5D6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c">
    <w:name w:val="page number"/>
    <w:basedOn w:val="a0"/>
    <w:uiPriority w:val="99"/>
    <w:rsid w:val="00EA5D6E"/>
  </w:style>
  <w:style w:type="table" w:customStyle="1" w:styleId="51">
    <w:name w:val="Сетка таблицы51"/>
    <w:basedOn w:val="a1"/>
    <w:next w:val="af3"/>
    <w:uiPriority w:val="59"/>
    <w:rsid w:val="00EA5D6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2"/>
    <w:basedOn w:val="a"/>
    <w:link w:val="26"/>
    <w:uiPriority w:val="99"/>
    <w:semiHidden/>
    <w:unhideWhenUsed/>
    <w:rsid w:val="00EA5D6E"/>
    <w:pPr>
      <w:spacing w:after="120" w:line="480" w:lineRule="auto"/>
    </w:pPr>
    <w:rPr>
      <w:rFonts w:eastAsia="Calibri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EA5D6E"/>
    <w:rPr>
      <w:rFonts w:eastAsia="Calibri"/>
    </w:rPr>
  </w:style>
  <w:style w:type="numbering" w:customStyle="1" w:styleId="7">
    <w:name w:val="Нет списка7"/>
    <w:next w:val="a2"/>
    <w:uiPriority w:val="99"/>
    <w:semiHidden/>
    <w:unhideWhenUsed/>
    <w:rsid w:val="00EA5D6E"/>
  </w:style>
  <w:style w:type="table" w:customStyle="1" w:styleId="63">
    <w:name w:val="Сетка таблицы6"/>
    <w:basedOn w:val="a1"/>
    <w:next w:val="af3"/>
    <w:rsid w:val="00EA5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EA5D6E"/>
  </w:style>
  <w:style w:type="numbering" w:customStyle="1" w:styleId="150">
    <w:name w:val="Нет списка15"/>
    <w:next w:val="a2"/>
    <w:uiPriority w:val="99"/>
    <w:semiHidden/>
    <w:unhideWhenUsed/>
    <w:rsid w:val="00EA5D6E"/>
  </w:style>
  <w:style w:type="table" w:customStyle="1" w:styleId="70">
    <w:name w:val="Сетка таблицы7"/>
    <w:basedOn w:val="a1"/>
    <w:next w:val="af3"/>
    <w:uiPriority w:val="59"/>
    <w:rsid w:val="00EA5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0">
    <w:name w:val="Заголовок 6 Знак1"/>
    <w:basedOn w:val="a0"/>
    <w:link w:val="6"/>
    <w:uiPriority w:val="9"/>
    <w:semiHidden/>
    <w:rsid w:val="00EA5D6E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961BE-6F25-480E-BC1D-8981CBF4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38</cp:revision>
  <cp:lastPrinted>2013-11-18T09:58:00Z</cp:lastPrinted>
  <dcterms:created xsi:type="dcterms:W3CDTF">2013-10-11T06:16:00Z</dcterms:created>
  <dcterms:modified xsi:type="dcterms:W3CDTF">2018-06-18T12:09:00Z</dcterms:modified>
</cp:coreProperties>
</file>