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C" w:rsidRDefault="00B13962" w:rsidP="00B13962">
      <w:pPr>
        <w:pStyle w:val="a3"/>
        <w:spacing w:before="70"/>
        <w:jc w:val="right"/>
        <w:rPr>
          <w:lang w:val="ru-RU"/>
        </w:rPr>
      </w:pPr>
      <w:r>
        <w:rPr>
          <w:lang w:val="ru-RU"/>
        </w:rPr>
        <w:t xml:space="preserve">         </w:t>
      </w: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2"/>
          <w:szCs w:val="32"/>
          <w:lang w:val="ru-RU" w:eastAsia="ru-RU"/>
        </w:rPr>
      </w:pPr>
      <w:r w:rsidRPr="00945B0C">
        <w:rPr>
          <w:b/>
          <w:bCs/>
          <w:sz w:val="32"/>
          <w:szCs w:val="32"/>
          <w:lang w:val="ru-RU" w:eastAsia="ru-RU"/>
        </w:rPr>
        <w:t>СОВЕТ ДЕПУТАТОВ</w:t>
      </w:r>
    </w:p>
    <w:p w:rsidR="00945B0C" w:rsidRPr="00945B0C" w:rsidRDefault="00945B0C" w:rsidP="00945B0C">
      <w:pPr>
        <w:keepNext/>
        <w:widowControl/>
        <w:jc w:val="center"/>
        <w:outlineLvl w:val="0"/>
        <w:rPr>
          <w:bCs/>
          <w:i/>
          <w:sz w:val="28"/>
          <w:szCs w:val="28"/>
          <w:lang w:val="ru-RU" w:eastAsia="ru-RU"/>
        </w:rPr>
      </w:pPr>
      <w:r w:rsidRPr="00945B0C">
        <w:rPr>
          <w:bCs/>
          <w:i/>
          <w:sz w:val="28"/>
          <w:szCs w:val="24"/>
          <w:lang w:val="ru-RU" w:eastAsia="ru-RU"/>
        </w:rPr>
        <w:t>МУНИЦИПАЛЬНОГО ОКРУГА</w:t>
      </w: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2"/>
          <w:szCs w:val="32"/>
          <w:lang w:val="ru-RU" w:eastAsia="ru-RU"/>
        </w:rPr>
      </w:pPr>
      <w:r w:rsidRPr="00945B0C">
        <w:rPr>
          <w:b/>
          <w:bCs/>
          <w:sz w:val="32"/>
          <w:szCs w:val="32"/>
          <w:lang w:val="ru-RU" w:eastAsia="ru-RU"/>
        </w:rPr>
        <w:t>ЦАРИЦЫНО</w:t>
      </w:r>
    </w:p>
    <w:p w:rsidR="00945B0C" w:rsidRPr="00945B0C" w:rsidRDefault="00945B0C" w:rsidP="00945B0C">
      <w:pPr>
        <w:widowControl/>
        <w:spacing w:after="200" w:line="276" w:lineRule="auto"/>
        <w:rPr>
          <w:rFonts w:ascii="Calibri" w:hAnsi="Calibri"/>
          <w:b/>
          <w:sz w:val="24"/>
          <w:szCs w:val="24"/>
          <w:lang w:val="ru-RU" w:eastAsia="ru-RU"/>
        </w:rPr>
      </w:pPr>
    </w:p>
    <w:p w:rsidR="00945B0C" w:rsidRPr="00945B0C" w:rsidRDefault="00945B0C" w:rsidP="00945B0C">
      <w:pPr>
        <w:keepNext/>
        <w:widowControl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945B0C">
        <w:rPr>
          <w:b/>
          <w:bCs/>
          <w:sz w:val="36"/>
          <w:szCs w:val="36"/>
          <w:lang w:val="ru-RU" w:eastAsia="ru-RU"/>
        </w:rPr>
        <w:t>Р Е Ш Е Н И Е</w:t>
      </w:r>
    </w:p>
    <w:p w:rsidR="00945B0C" w:rsidRPr="00945B0C" w:rsidRDefault="00945B0C" w:rsidP="00945B0C">
      <w:pPr>
        <w:widowControl/>
        <w:rPr>
          <w:rFonts w:ascii="Calibri" w:hAnsi="Calibri"/>
          <w:lang w:val="ru-RU" w:eastAsia="ru-RU"/>
        </w:rPr>
      </w:pPr>
    </w:p>
    <w:p w:rsidR="00406465" w:rsidRDefault="000C5EC1" w:rsidP="00406465">
      <w:pPr>
        <w:widowControl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23.10</w:t>
      </w:r>
      <w:r w:rsidR="00406465" w:rsidRPr="00406465">
        <w:rPr>
          <w:b/>
          <w:sz w:val="28"/>
          <w:szCs w:val="28"/>
          <w:u w:val="single"/>
          <w:lang w:val="ru-RU" w:eastAsia="ru-RU"/>
        </w:rPr>
        <w:t>.2017 №ЦА-01-05-0</w:t>
      </w:r>
      <w:r>
        <w:rPr>
          <w:b/>
          <w:sz w:val="28"/>
          <w:szCs w:val="28"/>
          <w:u w:val="single"/>
          <w:lang w:val="ru-RU" w:eastAsia="ru-RU"/>
        </w:rPr>
        <w:t>3</w:t>
      </w:r>
      <w:r w:rsidR="00406465" w:rsidRPr="00406465">
        <w:rPr>
          <w:b/>
          <w:sz w:val="28"/>
          <w:szCs w:val="28"/>
          <w:u w:val="single"/>
          <w:lang w:val="ru-RU" w:eastAsia="ru-RU"/>
        </w:rPr>
        <w:t>/1</w:t>
      </w:r>
    </w:p>
    <w:p w:rsidR="00CA6874" w:rsidRPr="00406465" w:rsidRDefault="00CA6874" w:rsidP="00406465">
      <w:pPr>
        <w:widowControl/>
        <w:rPr>
          <w:b/>
          <w:sz w:val="28"/>
          <w:szCs w:val="28"/>
          <w:u w:val="single"/>
          <w:lang w:val="ru-RU" w:eastAsia="ru-RU"/>
        </w:rPr>
      </w:pPr>
    </w:p>
    <w:p w:rsidR="000C5EC1" w:rsidRPr="000C5EC1" w:rsidRDefault="00406465" w:rsidP="000C5EC1">
      <w:pPr>
        <w:ind w:right="2692"/>
        <w:jc w:val="both"/>
        <w:rPr>
          <w:b/>
          <w:lang w:val="ru-RU" w:eastAsia="ru-RU"/>
        </w:rPr>
      </w:pPr>
      <w:r w:rsidRPr="00406465">
        <w:rPr>
          <w:b/>
          <w:bCs/>
          <w:sz w:val="32"/>
          <w:szCs w:val="32"/>
          <w:lang w:val="ru-RU" w:eastAsia="ru-RU"/>
        </w:rPr>
        <w:t xml:space="preserve"> </w:t>
      </w:r>
      <w:r w:rsidR="000C5EC1" w:rsidRPr="000C5EC1">
        <w:rPr>
          <w:b/>
          <w:sz w:val="28"/>
          <w:szCs w:val="28"/>
          <w:lang w:val="ru-RU" w:eastAsia="ru-RU"/>
        </w:rPr>
        <w:t xml:space="preserve">О внесении изменений в решение Совета              депутатов муниципального округа Царицыно            от 16 марта 2017 года №ЦА-01-05-06/12                                                </w:t>
      </w:r>
      <w:proofErr w:type="gramStart"/>
      <w:r w:rsidR="000C5EC1" w:rsidRPr="000C5EC1">
        <w:rPr>
          <w:b/>
          <w:sz w:val="28"/>
          <w:szCs w:val="28"/>
          <w:lang w:val="ru-RU" w:eastAsia="ru-RU"/>
        </w:rPr>
        <w:t xml:space="preserve">   «</w:t>
      </w:r>
      <w:proofErr w:type="gramEnd"/>
      <w:r w:rsidR="000C5EC1" w:rsidRPr="000C5EC1">
        <w:rPr>
          <w:b/>
          <w:sz w:val="28"/>
          <w:szCs w:val="28"/>
          <w:lang w:val="ru-RU" w:eastAsia="ru-RU"/>
        </w:rPr>
        <w:t>О</w:t>
      </w:r>
      <w:r w:rsidR="000C5EC1" w:rsidRPr="000C5EC1">
        <w:rPr>
          <w:sz w:val="24"/>
          <w:szCs w:val="24"/>
          <w:lang w:val="ru-RU" w:eastAsia="ru-RU"/>
        </w:rPr>
        <w:t xml:space="preserve"> </w:t>
      </w:r>
      <w:r w:rsidR="000C5EC1" w:rsidRPr="000C5EC1">
        <w:rPr>
          <w:b/>
          <w:sz w:val="28"/>
          <w:szCs w:val="28"/>
          <w:lang w:val="ru-RU" w:eastAsia="ru-RU"/>
        </w:rPr>
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 в 2017 году»                       </w:t>
      </w:r>
      <w:r w:rsidR="000C5EC1" w:rsidRPr="000C5EC1">
        <w:rPr>
          <w:b/>
          <w:lang w:val="ru-RU" w:eastAsia="ru-RU"/>
        </w:rPr>
        <w:t xml:space="preserve">(в редакции от 13.04.2017 №ЦА-01-05-07/1) </w:t>
      </w:r>
    </w:p>
    <w:p w:rsidR="000C5EC1" w:rsidRPr="000C5EC1" w:rsidRDefault="000C5EC1" w:rsidP="000C5EC1">
      <w:pPr>
        <w:widowControl/>
        <w:rPr>
          <w:sz w:val="24"/>
          <w:szCs w:val="24"/>
          <w:lang w:val="ru-RU" w:eastAsia="ru-RU"/>
        </w:rPr>
      </w:pPr>
    </w:p>
    <w:p w:rsidR="000C5EC1" w:rsidRPr="000C5EC1" w:rsidRDefault="000C5EC1" w:rsidP="000C5EC1">
      <w:pPr>
        <w:widowControl/>
        <w:ind w:firstLine="720"/>
        <w:jc w:val="both"/>
        <w:rPr>
          <w:sz w:val="28"/>
          <w:szCs w:val="28"/>
          <w:lang w:val="ru-RU" w:eastAsia="ru-RU"/>
        </w:rPr>
      </w:pPr>
      <w:r w:rsidRPr="000C5EC1">
        <w:rPr>
          <w:sz w:val="28"/>
          <w:szCs w:val="28"/>
          <w:lang w:val="ru-RU" w:eastAsia="ru-RU"/>
        </w:rPr>
        <w:t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20 октября 2017 года №ЦА 28-199/7</w:t>
      </w:r>
    </w:p>
    <w:p w:rsidR="000C5EC1" w:rsidRPr="000C5EC1" w:rsidRDefault="000C5EC1" w:rsidP="000C5EC1">
      <w:pPr>
        <w:widowControl/>
        <w:ind w:firstLine="720"/>
        <w:jc w:val="both"/>
        <w:rPr>
          <w:sz w:val="28"/>
          <w:szCs w:val="28"/>
          <w:lang w:val="ru-RU" w:eastAsia="ru-RU"/>
        </w:rPr>
      </w:pPr>
      <w:r w:rsidRPr="000C5EC1">
        <w:rPr>
          <w:b/>
          <w:sz w:val="28"/>
          <w:szCs w:val="28"/>
          <w:lang w:val="ru-RU" w:eastAsia="ru-RU"/>
        </w:rPr>
        <w:t>Совет депутатов муниципального округа Царицыно решил</w:t>
      </w:r>
      <w:r w:rsidRPr="000C5EC1">
        <w:rPr>
          <w:sz w:val="28"/>
          <w:szCs w:val="28"/>
          <w:lang w:val="ru-RU" w:eastAsia="ru-RU"/>
        </w:rPr>
        <w:t>:</w:t>
      </w:r>
    </w:p>
    <w:p w:rsidR="000C5EC1" w:rsidRPr="000C5EC1" w:rsidRDefault="000C5EC1" w:rsidP="000C5EC1">
      <w:pPr>
        <w:widowControl/>
        <w:ind w:firstLine="700"/>
        <w:jc w:val="both"/>
        <w:rPr>
          <w:sz w:val="28"/>
          <w:szCs w:val="28"/>
          <w:lang w:val="ru-RU" w:eastAsia="ru-RU"/>
        </w:rPr>
      </w:pPr>
      <w:r w:rsidRPr="000C5EC1">
        <w:rPr>
          <w:sz w:val="28"/>
          <w:szCs w:val="28"/>
          <w:lang w:val="ru-RU" w:eastAsia="ru-RU"/>
        </w:rPr>
        <w:t xml:space="preserve">1. Внести изменения в решение Совета депутатов муниципального округа Царицыно от 16 марта 2017 года № ЦА-01-05-06/12 «О согласовании направления средств стимулирования управ районов города Москвы на проведение мероприятий по благоустройству дворовых территорий на территории района Царицыно  в 2017 году»  (в редакции от 13.04.2017 №ЦА-01-05-07/1) в связи с возникшей экономией при проведении экспертизы начальной максимальной цены контракта, изложив приложение к решению в редакции согласно приложению к настоящему решению.   </w:t>
      </w:r>
    </w:p>
    <w:p w:rsidR="000C5EC1" w:rsidRPr="000C5EC1" w:rsidRDefault="000C5EC1" w:rsidP="000C5EC1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0C5EC1">
        <w:rPr>
          <w:sz w:val="28"/>
          <w:szCs w:val="28"/>
          <w:lang w:val="ru-RU" w:eastAsia="ru-RU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0C5EC1" w:rsidRPr="000C5EC1" w:rsidRDefault="000C5EC1" w:rsidP="000C5EC1">
      <w:pPr>
        <w:widowControl/>
        <w:ind w:firstLine="708"/>
        <w:jc w:val="both"/>
        <w:rPr>
          <w:sz w:val="28"/>
          <w:szCs w:val="28"/>
          <w:lang w:val="ru-RU" w:eastAsia="ru-RU"/>
        </w:rPr>
      </w:pPr>
      <w:r w:rsidRPr="000C5EC1">
        <w:rPr>
          <w:sz w:val="28"/>
          <w:szCs w:val="28"/>
          <w:lang w:val="ru-RU"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C5EC1" w:rsidRPr="000C5EC1" w:rsidRDefault="000C5EC1" w:rsidP="000C5E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C5EC1">
        <w:rPr>
          <w:sz w:val="28"/>
          <w:szCs w:val="28"/>
          <w:lang w:val="ru-RU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0C5EC1">
        <w:rPr>
          <w:sz w:val="28"/>
          <w:szCs w:val="28"/>
          <w:lang w:val="ru-RU"/>
        </w:rPr>
        <w:t>Самышину</w:t>
      </w:r>
      <w:proofErr w:type="spellEnd"/>
      <w:r w:rsidRPr="000C5EC1">
        <w:rPr>
          <w:sz w:val="28"/>
          <w:szCs w:val="28"/>
          <w:lang w:val="ru-RU"/>
        </w:rPr>
        <w:t>.</w:t>
      </w:r>
    </w:p>
    <w:p w:rsidR="000C5EC1" w:rsidRPr="000C5EC1" w:rsidRDefault="000C5EC1" w:rsidP="000C5E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C5EC1" w:rsidRPr="000C5EC1" w:rsidRDefault="000C5EC1" w:rsidP="000C5EC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0C5EC1" w:rsidRPr="000C5EC1" w:rsidRDefault="000C5EC1" w:rsidP="000C5EC1">
      <w:pPr>
        <w:widowControl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0C5EC1">
        <w:rPr>
          <w:b/>
          <w:sz w:val="28"/>
          <w:szCs w:val="28"/>
          <w:lang w:val="ru-RU"/>
        </w:rPr>
        <w:t xml:space="preserve">Глава муниципального округа Царицыно   </w:t>
      </w:r>
      <w:r w:rsidRPr="000C5EC1">
        <w:rPr>
          <w:b/>
          <w:sz w:val="28"/>
          <w:szCs w:val="28"/>
          <w:lang w:val="ru-RU"/>
        </w:rPr>
        <w:tab/>
        <w:t xml:space="preserve">                 </w:t>
      </w:r>
      <w:r>
        <w:rPr>
          <w:b/>
          <w:sz w:val="28"/>
          <w:szCs w:val="28"/>
          <w:lang w:val="ru-RU"/>
        </w:rPr>
        <w:t xml:space="preserve">    </w:t>
      </w:r>
      <w:r w:rsidRPr="000C5EC1">
        <w:rPr>
          <w:b/>
          <w:sz w:val="28"/>
          <w:szCs w:val="28"/>
          <w:lang w:val="ru-RU"/>
        </w:rPr>
        <w:t>Е.А. Самышина</w:t>
      </w:r>
    </w:p>
    <w:p w:rsidR="00F84A4E" w:rsidRDefault="00F84A4E" w:rsidP="000C5EC1">
      <w:pPr>
        <w:widowControl/>
        <w:rPr>
          <w:sz w:val="28"/>
          <w:szCs w:val="28"/>
          <w:lang w:val="ru-RU" w:eastAsia="ru-RU"/>
        </w:rPr>
        <w:sectPr w:rsidR="00F84A4E" w:rsidSect="00F84A4E">
          <w:pgSz w:w="11906" w:h="16838"/>
          <w:pgMar w:top="284" w:right="851" w:bottom="425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222" w:type="dxa"/>
        <w:tblInd w:w="18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F84A4E" w:rsidRPr="00850EE8" w:rsidTr="000B1746">
        <w:tc>
          <w:tcPr>
            <w:tcW w:w="222" w:type="dxa"/>
          </w:tcPr>
          <w:p w:rsidR="00F84A4E" w:rsidRPr="00AA5CA8" w:rsidRDefault="00F84A4E" w:rsidP="00850EE8">
            <w:pPr>
              <w:rPr>
                <w:b/>
                <w:u w:val="single"/>
              </w:rPr>
            </w:pPr>
          </w:p>
        </w:tc>
      </w:tr>
    </w:tbl>
    <w:p w:rsidR="004F58F3" w:rsidRPr="004F58F3" w:rsidRDefault="00006114" w:rsidP="004F58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4F58F3" w:rsidRPr="004F58F3">
        <w:rPr>
          <w:b/>
          <w:sz w:val="24"/>
          <w:szCs w:val="24"/>
          <w:lang w:val="ru-RU"/>
        </w:rPr>
        <w:t xml:space="preserve">Приложение к решению СД МО Царицыно </w:t>
      </w:r>
    </w:p>
    <w:p w:rsidR="004F58F3" w:rsidRPr="004F58F3" w:rsidRDefault="004F58F3" w:rsidP="004F58F3">
      <w:pPr>
        <w:rPr>
          <w:b/>
          <w:sz w:val="24"/>
          <w:szCs w:val="24"/>
          <w:lang w:val="ru-RU"/>
        </w:rPr>
      </w:pPr>
      <w:r w:rsidRPr="004F58F3">
        <w:rPr>
          <w:b/>
          <w:sz w:val="24"/>
          <w:szCs w:val="24"/>
          <w:lang w:val="ru-RU"/>
        </w:rPr>
        <w:t xml:space="preserve">                                </w:t>
      </w:r>
      <w:r w:rsidR="00006114">
        <w:rPr>
          <w:b/>
          <w:sz w:val="24"/>
          <w:szCs w:val="24"/>
          <w:lang w:val="ru-RU"/>
        </w:rPr>
        <w:t xml:space="preserve">                                                           </w:t>
      </w:r>
      <w:r w:rsidRPr="004F58F3">
        <w:rPr>
          <w:b/>
          <w:sz w:val="24"/>
          <w:szCs w:val="24"/>
          <w:lang w:val="ru-RU"/>
        </w:rPr>
        <w:t>от 23 октября 2017 года № ЦА-01-05-03/1</w:t>
      </w:r>
    </w:p>
    <w:p w:rsidR="004F58F3" w:rsidRPr="004F58F3" w:rsidRDefault="004F58F3" w:rsidP="004F58F3">
      <w:pPr>
        <w:jc w:val="center"/>
        <w:rPr>
          <w:b/>
          <w:sz w:val="16"/>
          <w:szCs w:val="16"/>
          <w:lang w:val="ru-RU"/>
        </w:rPr>
      </w:pPr>
    </w:p>
    <w:p w:rsidR="00006114" w:rsidRDefault="004F58F3" w:rsidP="004F58F3">
      <w:pPr>
        <w:jc w:val="center"/>
        <w:rPr>
          <w:b/>
          <w:sz w:val="26"/>
          <w:szCs w:val="26"/>
          <w:lang w:val="ru-RU"/>
        </w:rPr>
      </w:pPr>
      <w:r w:rsidRPr="004F58F3">
        <w:rPr>
          <w:b/>
          <w:sz w:val="26"/>
          <w:szCs w:val="26"/>
          <w:lang w:val="ru-RU"/>
        </w:rPr>
        <w:t xml:space="preserve">МЕРОПРИЯТИЯ ПО БЛАГОУСТРОЙСТВУ </w:t>
      </w:r>
    </w:p>
    <w:p w:rsidR="004F58F3" w:rsidRPr="004F58F3" w:rsidRDefault="004F58F3" w:rsidP="004F58F3">
      <w:pPr>
        <w:jc w:val="center"/>
        <w:rPr>
          <w:b/>
          <w:sz w:val="26"/>
          <w:szCs w:val="26"/>
          <w:lang w:val="ru-RU"/>
        </w:rPr>
      </w:pPr>
      <w:r w:rsidRPr="004F58F3">
        <w:rPr>
          <w:b/>
          <w:sz w:val="26"/>
          <w:szCs w:val="26"/>
          <w:lang w:val="ru-RU"/>
        </w:rPr>
        <w:t xml:space="preserve">ДВОРОВЫХ ТЕРРИТОРИЙ РАЙОНА ЦАРИЦЫНО </w:t>
      </w:r>
    </w:p>
    <w:p w:rsidR="004F58F3" w:rsidRPr="004F58F3" w:rsidRDefault="004F58F3" w:rsidP="004F58F3">
      <w:pPr>
        <w:jc w:val="center"/>
        <w:rPr>
          <w:b/>
          <w:sz w:val="26"/>
          <w:szCs w:val="26"/>
          <w:lang w:val="ru-RU"/>
        </w:rPr>
      </w:pPr>
      <w:r w:rsidRPr="004F58F3">
        <w:rPr>
          <w:b/>
          <w:sz w:val="26"/>
          <w:szCs w:val="26"/>
          <w:lang w:val="ru-RU"/>
        </w:rPr>
        <w:t>ЗА СЧЕТ СРЕДСТВ СТИМУЛЛИРО</w:t>
      </w:r>
      <w:r w:rsidR="00006114">
        <w:rPr>
          <w:b/>
          <w:sz w:val="26"/>
          <w:szCs w:val="26"/>
          <w:lang w:val="ru-RU"/>
        </w:rPr>
        <w:t>ВАНИЯ УПРАВ РАЙОНОВ Г. МОСКВЫ (</w:t>
      </w:r>
      <w:r w:rsidRPr="004F58F3">
        <w:rPr>
          <w:b/>
          <w:sz w:val="26"/>
          <w:szCs w:val="26"/>
          <w:lang w:val="ru-RU"/>
        </w:rPr>
        <w:t>80</w:t>
      </w:r>
      <w:proofErr w:type="gramStart"/>
      <w:r w:rsidRPr="004F58F3">
        <w:rPr>
          <w:b/>
          <w:sz w:val="26"/>
          <w:szCs w:val="26"/>
          <w:lang w:val="ru-RU"/>
        </w:rPr>
        <w:t>% )</w:t>
      </w:r>
      <w:proofErr w:type="gramEnd"/>
    </w:p>
    <w:p w:rsidR="004F58F3" w:rsidRPr="004F58F3" w:rsidRDefault="004F58F3" w:rsidP="004F58F3">
      <w:pPr>
        <w:rPr>
          <w:lang w:val="ru-RU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660"/>
        <w:gridCol w:w="1831"/>
        <w:gridCol w:w="1134"/>
        <w:gridCol w:w="3363"/>
        <w:gridCol w:w="850"/>
        <w:gridCol w:w="1386"/>
        <w:gridCol w:w="1266"/>
      </w:tblGrid>
      <w:tr w:rsidR="004F58F3" w:rsidRPr="004F58F3" w:rsidTr="00850EE8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Виды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Ед.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Затраты (руб.)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Бакинская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4467,04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Ремонт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асфальтовых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покрытий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219744,71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eastAsia="ru-RU"/>
              </w:rPr>
              <w:t>д.11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Установка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бортового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камня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78843,71</w:t>
            </w:r>
          </w:p>
        </w:tc>
      </w:tr>
      <w:tr w:rsidR="004F58F3" w:rsidRPr="004F58F3" w:rsidTr="00850EE8">
        <w:trPr>
          <w:trHeight w:val="20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гостевых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парковочных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24849,04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карманов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м/м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пешеходного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тротуара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693,4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907324,61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Ремонт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газона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(РУЛОННЫЙ)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193116,99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Установка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нового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ограждения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69683,87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игрового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комплекса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740419,74</w:t>
            </w:r>
          </w:p>
        </w:tc>
      </w:tr>
      <w:tr w:rsidR="004F58F3" w:rsidRPr="004F58F3" w:rsidTr="00850EE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33686,67</w:t>
            </w:r>
          </w:p>
        </w:tc>
      </w:tr>
      <w:tr w:rsidR="004F58F3" w:rsidRPr="004F58F3" w:rsidTr="00850EE8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</w:t>
            </w:r>
            <w:r w:rsidRPr="004F58F3">
              <w:rPr>
                <w:bCs/>
                <w:color w:val="000000"/>
                <w:sz w:val="20"/>
                <w:szCs w:val="20"/>
                <w:lang w:val="ru-RU" w:eastAsia="ru-RU"/>
              </w:rPr>
              <w:t>резинового</w:t>
            </w: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600109,3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Установка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лавочек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36900,3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Установка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урн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13281,89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Демонтажные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10920,85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Прочие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5160,31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2934041,99</w:t>
            </w:r>
          </w:p>
        </w:tc>
      </w:tr>
      <w:tr w:rsidR="004F58F3" w:rsidRPr="004F58F3" w:rsidTr="00850EE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280000</w:t>
            </w:r>
            <w:r w:rsidRPr="004F58F3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4F58F3" w:rsidRPr="004F58F3" w:rsidTr="00850EE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3214041,99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Веселая ул., д.33, к.7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4746,78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пешеходного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тротуара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16859,75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игрового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комплекса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740419,74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115569,31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444138,70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22140,22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7969,14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24672,88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1371769,74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Медиков ул.,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10950,45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9660,48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740419,74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136189,37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417170.50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29520,30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10625,51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26695,25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1370281,15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1790281,15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Ереванская ул., д. </w:t>
            </w:r>
            <w:proofErr w:type="gram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28,к.</w:t>
            </w:r>
            <w:proofErr w:type="gram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4759,00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23237,12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нового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52760,08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740419,74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221475,07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504618,20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38822,40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10625,51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7078,28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1599036,40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2159036,40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Кавказский б-р, д.37.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10470,00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659468,17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118261,63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777729,80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Кавказский б-р, д. 35/2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5842,00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585596,59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153629,65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453632,50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52313,66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10625,51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7078,28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1262876,19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1822876,19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Кавказский б-р, д.47 к.2-37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7707,00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274742,71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49278,27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215105,40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539126,38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959126,38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Бакинская ул.д.20,22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7073,00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139,5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205501,71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205501,71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Кавказский б-р, д.41к.1,2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9476,00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824112,08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492767,25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813291,39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Ремонт газона 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772468,15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спортивной площадки</w:t>
            </w:r>
          </w:p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(коробка)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1354146,03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тренажерной площадки</w:t>
            </w:r>
          </w:p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(с установкой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тренажеров)   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703403,12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</w:t>
            </w: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WorkOut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552914,42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585596,59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475204,87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2221726,22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143862,55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29220,16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Цветочное оформление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116300,50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40245,11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 (демонтаж бельевой площадки)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3324,67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9128583,11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Медиков ул., д.10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4337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31246,05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гостевых парковочных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50754,10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карманов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13879,86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Ремонт газона 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130421,70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нового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40457,86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585596,59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120317,03</w:t>
            </w:r>
          </w:p>
        </w:tc>
      </w:tr>
      <w:tr w:rsidR="004F58F3" w:rsidRPr="004F58F3" w:rsidTr="00675A58">
        <w:trPr>
          <w:trHeight w:val="9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215824,10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19411,20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5312,76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8493,94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1259,63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1222974,82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1502974,82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Бехтерева ул. д.25/49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14604,00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667822,38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125070,57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467,40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946349,19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Ремонт газона 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772468,15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</w:t>
            </w: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WorkOut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752100,15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481326,59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292137,69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849093,73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313881,92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53127,56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Цветочное оформление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36019,40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53592,73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 (устройство бельевой площадки для отдыха и настольного тенниса)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337110,40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5680100,46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6800100,46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Луганская ул., д.8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20145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37278,55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спортивной </w:t>
            </w: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площдки</w:t>
            </w:r>
            <w:proofErr w:type="spellEnd"/>
          </w:p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(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коробка)   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1354146,03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310964,44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778299,02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2480688,04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Бакинская ул., д.17 к.2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10361,9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219794,18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125070,57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нового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20458,44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740419,74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146134,63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567879,61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38822,40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10625,51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без опор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1869205,08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2149205,08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Кавказский б-р, д.39 к.1,2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10136,00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Ремонт асфальтовых покрытий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478052,39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бортового камня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500274,52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 пешеходного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тротуара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433679,20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Ремонт газона (РУЛОННЫЙ)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965585,15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нового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115817,40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игрового комплекса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1074194,59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Установка </w:t>
            </w:r>
            <w:proofErr w:type="gram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МАФ  на</w:t>
            </w:r>
            <w:proofErr w:type="gram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детской и спортивной площадках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1112658,82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Устройство резинового покрытия на детской и спортивной площадках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1332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2892861,08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лавочек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1040369,17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урн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206401,23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Цветочное оформление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840143,14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Демонтажные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6876,05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 (устройство ограждения из поликарбоната)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143232,15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850EE8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19477244,89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Бехтерева ул. д. 37 к.4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9993,0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Устройство площадки для выгула собак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635378,31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635378,31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Пролетарский пр-т, 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22301,0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840000,00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840000,00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Кантемировская ул., д.5 к.4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17408,71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Кантемировская ул., 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11202,00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0" w:name="_GoBack" w:colFirst="3" w:colLast="6"/>
            <w:r w:rsidRPr="004F58F3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19.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Бехтерева ул., д.7 к.3-9 к.3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18167,2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700000,00</w:t>
            </w:r>
          </w:p>
        </w:tc>
      </w:tr>
      <w:bookmarkEnd w:id="0"/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700000,00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Севанскаяул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.,</w:t>
            </w:r>
            <w:proofErr w:type="gram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д.19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7932,29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980000,00</w:t>
            </w:r>
          </w:p>
        </w:tc>
      </w:tr>
      <w:tr w:rsidR="004F58F3" w:rsidRPr="004F58F3" w:rsidTr="00675A5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980000,00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Севанская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ул., д.56 к.3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5344,0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560000,00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Севанская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ул., д.9 к.3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8800,4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420000,00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Севанская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ул., д.9 к.1 – Бакинская ул., д.13,15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23209,0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Установка опор освещения с разработкой ПСД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58F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4F58F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с опорами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1120000,00</w:t>
            </w:r>
          </w:p>
        </w:tc>
      </w:tr>
      <w:tr w:rsidR="004F58F3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F3" w:rsidRPr="004F58F3" w:rsidRDefault="004F58F3" w:rsidP="004F58F3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Кантемировская ул., д.1А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58F3" w:rsidRPr="004F58F3" w:rsidRDefault="004F58F3" w:rsidP="004F58F3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 (Установка ограждающей сетки на хоккейной коробке)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8F3" w:rsidRPr="004F58F3" w:rsidRDefault="004F58F3" w:rsidP="004F58F3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288532,20</w:t>
            </w:r>
          </w:p>
        </w:tc>
      </w:tr>
      <w:tr w:rsidR="00850EE8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0EE8" w:rsidRPr="004F58F3" w:rsidRDefault="00850EE8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color w:val="000000"/>
                <w:sz w:val="20"/>
                <w:szCs w:val="20"/>
                <w:lang w:val="ru-RU" w:eastAsia="ru-RU"/>
              </w:rPr>
              <w:t>Обшая</w:t>
            </w:r>
            <w:proofErr w:type="spellEnd"/>
            <w:r w:rsidRPr="004F58F3">
              <w:rPr>
                <w:color w:val="000000"/>
                <w:sz w:val="20"/>
                <w:szCs w:val="20"/>
                <w:lang w:val="ru-RU" w:eastAsia="ru-RU"/>
              </w:rPr>
              <w:t xml:space="preserve"> стоимость двора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288532,20</w:t>
            </w:r>
          </w:p>
        </w:tc>
      </w:tr>
      <w:tr w:rsidR="00850EE8" w:rsidRPr="004F58F3" w:rsidTr="00850EE8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EE8" w:rsidRPr="004F58F3" w:rsidRDefault="00850EE8" w:rsidP="00850EE8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Целевая статья 05Д0800700</w:t>
            </w:r>
          </w:p>
        </w:tc>
      </w:tr>
      <w:tr w:rsidR="00850EE8" w:rsidRPr="004F58F3" w:rsidTr="00850EE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26.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Севанская</w:t>
            </w:r>
            <w:proofErr w:type="spell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ул.(</w:t>
            </w:r>
            <w:proofErr w:type="gramEnd"/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придорожный газон)- Промышленная ул. (придорожные газоны)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860633,0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0EE8" w:rsidRPr="004F58F3" w:rsidRDefault="00850EE8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Прочие работы (Изготовление паспортов 2й категории)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5467650,00</w:t>
            </w:r>
          </w:p>
        </w:tc>
      </w:tr>
      <w:tr w:rsidR="00850EE8" w:rsidRPr="004F58F3" w:rsidTr="00850EE8">
        <w:trPr>
          <w:trHeight w:val="31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E8" w:rsidRPr="004F58F3" w:rsidRDefault="00850EE8" w:rsidP="00850EE8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b/>
                <w:color w:val="000000"/>
                <w:sz w:val="20"/>
                <w:szCs w:val="20"/>
                <w:lang w:val="ru-RU" w:eastAsia="ru-RU"/>
              </w:rPr>
              <w:t>Всего: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0EE8" w:rsidRPr="004F58F3" w:rsidRDefault="00850EE8" w:rsidP="00850EE8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EE8" w:rsidRPr="004F58F3" w:rsidRDefault="00850EE8" w:rsidP="00850EE8">
            <w:pPr>
              <w:widowControl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4F58F3">
              <w:rPr>
                <w:color w:val="000000"/>
                <w:sz w:val="20"/>
                <w:szCs w:val="20"/>
                <w:lang w:val="ru-RU" w:eastAsia="ru-RU"/>
              </w:rPr>
              <w:t>66659200,00</w:t>
            </w:r>
          </w:p>
        </w:tc>
      </w:tr>
    </w:tbl>
    <w:p w:rsidR="004F58F3" w:rsidRPr="004F58F3" w:rsidRDefault="004F58F3" w:rsidP="004F58F3">
      <w:pPr>
        <w:rPr>
          <w:lang w:val="ru-RU"/>
        </w:rPr>
      </w:pPr>
    </w:p>
    <w:p w:rsidR="00006114" w:rsidRDefault="00006114" w:rsidP="004F58F3">
      <w:pPr>
        <w:keepNext/>
        <w:keepLines/>
        <w:spacing w:before="240"/>
        <w:outlineLvl w:val="0"/>
        <w:rPr>
          <w:b/>
          <w:bCs/>
          <w:sz w:val="28"/>
          <w:szCs w:val="28"/>
          <w:lang w:val="ru-RU"/>
        </w:rPr>
      </w:pPr>
    </w:p>
    <w:p w:rsidR="004F58F3" w:rsidRPr="004F58F3" w:rsidRDefault="004F58F3" w:rsidP="004F58F3">
      <w:pPr>
        <w:keepNext/>
        <w:keepLines/>
        <w:spacing w:before="240"/>
        <w:outlineLvl w:val="0"/>
        <w:rPr>
          <w:rFonts w:ascii="Cambria" w:hAnsi="Cambria"/>
          <w:bCs/>
          <w:color w:val="365F91"/>
          <w:sz w:val="28"/>
          <w:szCs w:val="28"/>
          <w:lang w:val="ru-RU"/>
        </w:rPr>
      </w:pPr>
      <w:r w:rsidRPr="004F58F3">
        <w:rPr>
          <w:b/>
          <w:bCs/>
          <w:sz w:val="28"/>
          <w:szCs w:val="28"/>
          <w:lang w:val="ru-RU"/>
        </w:rPr>
        <w:t xml:space="preserve">Глава муниципального округа Царицыно                           </w:t>
      </w:r>
      <w:r w:rsidR="00006114">
        <w:rPr>
          <w:b/>
          <w:bCs/>
          <w:sz w:val="28"/>
          <w:szCs w:val="28"/>
          <w:lang w:val="ru-RU"/>
        </w:rPr>
        <w:t xml:space="preserve">    </w:t>
      </w:r>
      <w:r w:rsidRPr="004F58F3">
        <w:rPr>
          <w:b/>
          <w:bCs/>
          <w:sz w:val="28"/>
          <w:szCs w:val="28"/>
          <w:lang w:val="ru-RU"/>
        </w:rPr>
        <w:t xml:space="preserve">         Е.А. </w:t>
      </w:r>
      <w:proofErr w:type="spellStart"/>
      <w:r w:rsidRPr="004F58F3">
        <w:rPr>
          <w:b/>
          <w:bCs/>
          <w:sz w:val="28"/>
          <w:szCs w:val="28"/>
          <w:lang w:val="ru-RU"/>
        </w:rPr>
        <w:t>Самышина</w:t>
      </w:r>
      <w:proofErr w:type="spellEnd"/>
      <w:r w:rsidRPr="004F58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4F58F3" w:rsidRPr="004F58F3" w:rsidRDefault="004F58F3" w:rsidP="004F58F3">
      <w:pPr>
        <w:rPr>
          <w:sz w:val="28"/>
          <w:szCs w:val="28"/>
          <w:lang w:val="ru-RU"/>
        </w:rPr>
      </w:pPr>
    </w:p>
    <w:p w:rsidR="000C5EC1" w:rsidRDefault="000C5EC1" w:rsidP="004F58F3">
      <w:pPr>
        <w:rPr>
          <w:b/>
          <w:lang w:val="ru-RU"/>
        </w:rPr>
      </w:pPr>
    </w:p>
    <w:sectPr w:rsidR="000C5EC1" w:rsidSect="004F58F3">
      <w:pgSz w:w="11907" w:h="16839" w:code="9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3"/>
    <w:rsid w:val="00006114"/>
    <w:rsid w:val="00016C02"/>
    <w:rsid w:val="0008038B"/>
    <w:rsid w:val="000B1746"/>
    <w:rsid w:val="000C5EC1"/>
    <w:rsid w:val="00264236"/>
    <w:rsid w:val="003B4A64"/>
    <w:rsid w:val="00406465"/>
    <w:rsid w:val="004369B8"/>
    <w:rsid w:val="004F58F3"/>
    <w:rsid w:val="00615850"/>
    <w:rsid w:val="00627EA0"/>
    <w:rsid w:val="00675A58"/>
    <w:rsid w:val="00781210"/>
    <w:rsid w:val="007A1772"/>
    <w:rsid w:val="0082226D"/>
    <w:rsid w:val="00850EE8"/>
    <w:rsid w:val="0091451B"/>
    <w:rsid w:val="00945B0C"/>
    <w:rsid w:val="00AD77E3"/>
    <w:rsid w:val="00AE2A91"/>
    <w:rsid w:val="00B13962"/>
    <w:rsid w:val="00C65B08"/>
    <w:rsid w:val="00CA6874"/>
    <w:rsid w:val="00CB6C3B"/>
    <w:rsid w:val="00D23231"/>
    <w:rsid w:val="00D56DFC"/>
    <w:rsid w:val="00DA05D8"/>
    <w:rsid w:val="00DD1D06"/>
    <w:rsid w:val="00E85CD0"/>
    <w:rsid w:val="00EB1259"/>
    <w:rsid w:val="00ED74E4"/>
    <w:rsid w:val="00F84A4E"/>
    <w:rsid w:val="00FC6D2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75CCC-1E4E-453E-9CAA-23EF75F4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46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5EC1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3C3"/>
    <w:pPr>
      <w:spacing w:before="1"/>
      <w:ind w:right="1621"/>
      <w:jc w:val="center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FF73C3"/>
  </w:style>
  <w:style w:type="paragraph" w:customStyle="1" w:styleId="TableParagraph">
    <w:name w:val="Table Paragraph"/>
    <w:basedOn w:val="a"/>
    <w:uiPriority w:val="1"/>
    <w:qFormat/>
    <w:rsid w:val="00FF73C3"/>
    <w:pPr>
      <w:spacing w:before="62"/>
    </w:pPr>
  </w:style>
  <w:style w:type="paragraph" w:styleId="a5">
    <w:name w:val="No Spacing"/>
    <w:uiPriority w:val="1"/>
    <w:qFormat/>
    <w:rsid w:val="00DD1D06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06465"/>
  </w:style>
  <w:style w:type="paragraph" w:customStyle="1" w:styleId="110">
    <w:name w:val="Заголовок 11"/>
    <w:basedOn w:val="a"/>
    <w:next w:val="a"/>
    <w:uiPriority w:val="9"/>
    <w:qFormat/>
    <w:rsid w:val="000C5EC1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0C5EC1"/>
  </w:style>
  <w:style w:type="character" w:customStyle="1" w:styleId="10">
    <w:name w:val="Заголовок 1 Знак"/>
    <w:basedOn w:val="a0"/>
    <w:link w:val="1"/>
    <w:uiPriority w:val="9"/>
    <w:rsid w:val="000C5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59"/>
    <w:rsid w:val="000C5EC1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0C5E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3">
    <w:name w:val="Нет списка3"/>
    <w:next w:val="a2"/>
    <w:uiPriority w:val="99"/>
    <w:semiHidden/>
    <w:unhideWhenUsed/>
    <w:rsid w:val="004F58F3"/>
  </w:style>
  <w:style w:type="numbering" w:customStyle="1" w:styleId="112">
    <w:name w:val="Нет списка11"/>
    <w:next w:val="a2"/>
    <w:uiPriority w:val="99"/>
    <w:semiHidden/>
    <w:unhideWhenUsed/>
    <w:rsid w:val="004F58F3"/>
  </w:style>
  <w:style w:type="paragraph" w:styleId="a7">
    <w:name w:val="Balloon Text"/>
    <w:basedOn w:val="a"/>
    <w:link w:val="a8"/>
    <w:uiPriority w:val="99"/>
    <w:semiHidden/>
    <w:unhideWhenUsed/>
    <w:rsid w:val="004F58F3"/>
    <w:pPr>
      <w:widowControl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58F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82F7-4982-49E1-ADC8-77635A15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User</cp:lastModifiedBy>
  <cp:revision>3</cp:revision>
  <cp:lastPrinted>2017-10-26T06:28:00Z</cp:lastPrinted>
  <dcterms:created xsi:type="dcterms:W3CDTF">2017-10-26T06:21:00Z</dcterms:created>
  <dcterms:modified xsi:type="dcterms:W3CDTF">2017-10-26T06:33:00Z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2017-03-17T00:00:00Z</vt:filetime>
  </property>
</Properties>
</file>