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t>СОВЕТ ДЕПУТАТОВ</w:t>
      </w:r>
    </w:p>
    <w:p w:rsidR="00592B4F" w:rsidRPr="00592B4F" w:rsidRDefault="00592B4F" w:rsidP="00592B4F">
      <w:pPr>
        <w:keepNext/>
        <w:spacing w:after="0" w:line="240" w:lineRule="auto"/>
        <w:contextualSpacing/>
        <w:jc w:val="center"/>
        <w:outlineLvl w:val="0"/>
        <w:rPr>
          <w:rFonts w:ascii="Times New Roman" w:eastAsia="Times New Roman" w:hAnsi="Times New Roman" w:cs="Times New Roman"/>
          <w:bCs/>
          <w:i/>
          <w:sz w:val="28"/>
          <w:szCs w:val="28"/>
        </w:rPr>
      </w:pPr>
      <w:r w:rsidRPr="00592B4F">
        <w:rPr>
          <w:rFonts w:ascii="Times New Roman" w:eastAsia="Times New Roman" w:hAnsi="Times New Roman" w:cs="Times New Roman"/>
          <w:bCs/>
          <w:i/>
          <w:sz w:val="28"/>
          <w:szCs w:val="24"/>
        </w:rPr>
        <w:t>МУНИЦИПАЛЬНОГО ОКРУГА</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t>ЦАРИЦЫНО</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16"/>
          <w:szCs w:val="16"/>
        </w:rPr>
      </w:pP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6"/>
          <w:szCs w:val="36"/>
        </w:rPr>
      </w:pPr>
      <w:r w:rsidRPr="00592B4F">
        <w:rPr>
          <w:rFonts w:ascii="Times New Roman" w:eastAsia="Times New Roman" w:hAnsi="Times New Roman" w:cs="Times New Roman"/>
          <w:b/>
          <w:bCs/>
          <w:sz w:val="36"/>
          <w:szCs w:val="36"/>
        </w:rPr>
        <w:t>Р Е Ш Е Н И Е</w:t>
      </w:r>
    </w:p>
    <w:p w:rsidR="00592B4F" w:rsidRPr="00592B4F" w:rsidRDefault="00592B4F" w:rsidP="00592B4F">
      <w:pPr>
        <w:spacing w:after="0" w:line="240" w:lineRule="auto"/>
        <w:rPr>
          <w:rFonts w:ascii="Calibri" w:eastAsia="Times New Roman" w:hAnsi="Calibri" w:cs="Times New Roman"/>
        </w:rPr>
      </w:pPr>
    </w:p>
    <w:p w:rsidR="00592B4F" w:rsidRPr="00592B4F" w:rsidRDefault="00592B4F" w:rsidP="00592B4F">
      <w:pPr>
        <w:spacing w:after="0" w:line="240" w:lineRule="auto"/>
        <w:rPr>
          <w:rFonts w:ascii="Calibri" w:eastAsia="Times New Roman" w:hAnsi="Calibri" w:cs="Times New Roman"/>
          <w:sz w:val="16"/>
          <w:szCs w:val="16"/>
        </w:rPr>
      </w:pPr>
    </w:p>
    <w:p w:rsidR="00592B4F" w:rsidRPr="00592B4F" w:rsidRDefault="00592B4F" w:rsidP="00592B4F">
      <w:pPr>
        <w:spacing w:after="0" w:line="240" w:lineRule="auto"/>
        <w:rPr>
          <w:rFonts w:ascii="Times New Roman" w:eastAsia="Times New Roman" w:hAnsi="Times New Roman" w:cs="Times New Roman"/>
          <w:b/>
          <w:sz w:val="28"/>
          <w:szCs w:val="28"/>
          <w:u w:val="single"/>
        </w:rPr>
      </w:pPr>
      <w:r w:rsidRPr="00592B4F">
        <w:rPr>
          <w:rFonts w:ascii="Times New Roman" w:eastAsia="Times New Roman" w:hAnsi="Times New Roman" w:cs="Times New Roman"/>
          <w:b/>
          <w:sz w:val="28"/>
          <w:szCs w:val="28"/>
          <w:u w:val="single"/>
        </w:rPr>
        <w:t>31.10.2018 №ЦА-01-05-12/02</w:t>
      </w:r>
    </w:p>
    <w:p w:rsidR="0046550D" w:rsidRPr="007F31C1" w:rsidRDefault="0046550D" w:rsidP="002F2970">
      <w:pPr>
        <w:spacing w:after="0" w:line="240" w:lineRule="auto"/>
        <w:jc w:val="center"/>
        <w:rPr>
          <w:rFonts w:ascii="Times New Roman" w:eastAsia="Times New Roman" w:hAnsi="Times New Roman" w:cs="Times New Roman"/>
          <w:b/>
          <w:bCs/>
          <w:sz w:val="16"/>
          <w:szCs w:val="16"/>
        </w:rPr>
      </w:pPr>
    </w:p>
    <w:tbl>
      <w:tblPr>
        <w:tblW w:w="0" w:type="auto"/>
        <w:tblLook w:val="04A0" w:firstRow="1" w:lastRow="0" w:firstColumn="1" w:lastColumn="0" w:noHBand="0" w:noVBand="1"/>
      </w:tblPr>
      <w:tblGrid>
        <w:gridCol w:w="5070"/>
      </w:tblGrid>
      <w:tr w:rsidR="0046550D" w:rsidRPr="0046550D" w:rsidTr="007F31C1">
        <w:tc>
          <w:tcPr>
            <w:tcW w:w="5070" w:type="dxa"/>
          </w:tcPr>
          <w:p w:rsidR="0046550D" w:rsidRPr="0046550D" w:rsidRDefault="0046550D" w:rsidP="00DF5077">
            <w:pPr>
              <w:spacing w:after="0" w:line="240" w:lineRule="auto"/>
              <w:jc w:val="both"/>
              <w:rPr>
                <w:rFonts w:ascii="Times New Roman" w:eastAsia="Times New Roman" w:hAnsi="Times New Roman" w:cs="Times New Roman"/>
                <w:b/>
                <w:sz w:val="28"/>
                <w:szCs w:val="28"/>
                <w:lang w:eastAsia="ar-SA"/>
              </w:rPr>
            </w:pPr>
            <w:r w:rsidRPr="0046550D">
              <w:rPr>
                <w:rFonts w:ascii="Times New Roman" w:eastAsia="Times New Roman" w:hAnsi="Times New Roman" w:cs="Times New Roman"/>
                <w:b/>
                <w:sz w:val="28"/>
                <w:szCs w:val="28"/>
                <w:lang w:eastAsia="ar-SA"/>
              </w:rPr>
              <w:t>О проекте решения Совета депутатов муниципального округа Царицыно «О бюджете муниципального округа Царицыно на 201</w:t>
            </w:r>
            <w:r w:rsidR="00DF5077">
              <w:rPr>
                <w:rFonts w:ascii="Times New Roman" w:eastAsia="Times New Roman" w:hAnsi="Times New Roman" w:cs="Times New Roman"/>
                <w:b/>
                <w:sz w:val="28"/>
                <w:szCs w:val="28"/>
                <w:lang w:eastAsia="ar-SA"/>
              </w:rPr>
              <w:t>9</w:t>
            </w:r>
            <w:r w:rsidRPr="0046550D">
              <w:rPr>
                <w:rFonts w:ascii="Times New Roman" w:eastAsia="Times New Roman" w:hAnsi="Times New Roman" w:cs="Times New Roman"/>
                <w:b/>
                <w:sz w:val="28"/>
                <w:szCs w:val="28"/>
                <w:lang w:eastAsia="ar-SA"/>
              </w:rPr>
              <w:t xml:space="preserve"> год и плановый период 20</w:t>
            </w:r>
            <w:r w:rsidR="00DF5077">
              <w:rPr>
                <w:rFonts w:ascii="Times New Roman" w:eastAsia="Times New Roman" w:hAnsi="Times New Roman" w:cs="Times New Roman"/>
                <w:b/>
                <w:sz w:val="28"/>
                <w:szCs w:val="28"/>
                <w:lang w:eastAsia="ar-SA"/>
              </w:rPr>
              <w:t>20</w:t>
            </w:r>
            <w:r w:rsidRPr="0046550D">
              <w:rPr>
                <w:rFonts w:ascii="Times New Roman" w:eastAsia="Times New Roman" w:hAnsi="Times New Roman" w:cs="Times New Roman"/>
                <w:b/>
                <w:sz w:val="28"/>
                <w:szCs w:val="28"/>
                <w:lang w:eastAsia="ar-SA"/>
              </w:rPr>
              <w:t xml:space="preserve"> и 202</w:t>
            </w:r>
            <w:r w:rsidR="00DF5077">
              <w:rPr>
                <w:rFonts w:ascii="Times New Roman" w:eastAsia="Times New Roman" w:hAnsi="Times New Roman" w:cs="Times New Roman"/>
                <w:b/>
                <w:sz w:val="28"/>
                <w:szCs w:val="28"/>
                <w:lang w:eastAsia="ar-SA"/>
              </w:rPr>
              <w:t>1</w:t>
            </w:r>
            <w:r w:rsidRPr="0046550D">
              <w:rPr>
                <w:rFonts w:ascii="Times New Roman" w:eastAsia="Times New Roman" w:hAnsi="Times New Roman" w:cs="Times New Roman"/>
                <w:b/>
                <w:sz w:val="28"/>
                <w:szCs w:val="28"/>
                <w:lang w:eastAsia="ar-SA"/>
              </w:rPr>
              <w:t xml:space="preserve"> годов» </w:t>
            </w:r>
          </w:p>
        </w:tc>
      </w:tr>
    </w:tbl>
    <w:p w:rsidR="0046550D" w:rsidRPr="007F31C1" w:rsidRDefault="0046550D" w:rsidP="0046550D">
      <w:pPr>
        <w:spacing w:after="0" w:line="240" w:lineRule="auto"/>
        <w:ind w:firstLine="720"/>
        <w:jc w:val="both"/>
        <w:rPr>
          <w:rFonts w:ascii="Times New Roman" w:eastAsia="Times New Roman" w:hAnsi="Times New Roman" w:cs="Times New Roman"/>
          <w:sz w:val="16"/>
          <w:szCs w:val="16"/>
          <w:lang w:eastAsia="ar-SA"/>
        </w:rPr>
      </w:pPr>
    </w:p>
    <w:p w:rsidR="0046550D" w:rsidRPr="0046550D" w:rsidRDefault="0046550D" w:rsidP="0046550D">
      <w:pPr>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val="x-none" w:eastAsia="ar-SA"/>
        </w:rPr>
        <w:t>В соответствии с</w:t>
      </w:r>
      <w:r w:rsidRPr="0046550D">
        <w:rPr>
          <w:rFonts w:ascii="Times New Roman" w:eastAsia="Times New Roman" w:hAnsi="Times New Roman" w:cs="Times New Roman"/>
          <w:sz w:val="28"/>
          <w:szCs w:val="28"/>
          <w:lang w:eastAsia="ar-SA"/>
        </w:rPr>
        <w:t>о статьей 169</w:t>
      </w:r>
      <w:r w:rsidRPr="0046550D">
        <w:rPr>
          <w:rFonts w:ascii="Times New Roman" w:eastAsia="Times New Roman" w:hAnsi="Times New Roman" w:cs="Times New Roman"/>
          <w:sz w:val="28"/>
          <w:szCs w:val="28"/>
          <w:lang w:val="x-none" w:eastAsia="ar-SA"/>
        </w:rPr>
        <w:t xml:space="preserve"> Бюджетн</w:t>
      </w:r>
      <w:r w:rsidRPr="0046550D">
        <w:rPr>
          <w:rFonts w:ascii="Times New Roman" w:eastAsia="Times New Roman" w:hAnsi="Times New Roman" w:cs="Times New Roman"/>
          <w:sz w:val="28"/>
          <w:szCs w:val="28"/>
          <w:lang w:eastAsia="ar-SA"/>
        </w:rPr>
        <w:t>ого</w:t>
      </w:r>
      <w:r w:rsidRPr="0046550D">
        <w:rPr>
          <w:rFonts w:ascii="Times New Roman" w:eastAsia="Times New Roman" w:hAnsi="Times New Roman" w:cs="Times New Roman"/>
          <w:sz w:val="28"/>
          <w:szCs w:val="28"/>
          <w:lang w:val="x-none" w:eastAsia="ar-SA"/>
        </w:rPr>
        <w:t xml:space="preserve"> кодекс</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Российской Федерации, </w:t>
      </w:r>
      <w:r w:rsidRPr="0046550D">
        <w:rPr>
          <w:rFonts w:ascii="Times New Roman" w:eastAsia="Times New Roman" w:hAnsi="Times New Roman" w:cs="Times New Roman"/>
          <w:sz w:val="28"/>
          <w:szCs w:val="28"/>
          <w:lang w:eastAsia="ar-SA"/>
        </w:rPr>
        <w:t xml:space="preserve">статьей 28 </w:t>
      </w:r>
      <w:r w:rsidRPr="0046550D">
        <w:rPr>
          <w:rFonts w:ascii="Times New Roman" w:eastAsia="Times New Roman" w:hAnsi="Times New Roman" w:cs="Times New Roman"/>
          <w:sz w:val="28"/>
          <w:szCs w:val="28"/>
          <w:lang w:val="x-none" w:eastAsia="ar-SA"/>
        </w:rPr>
        <w:t>Федеральн</w:t>
      </w:r>
      <w:r w:rsidRPr="0046550D">
        <w:rPr>
          <w:rFonts w:ascii="Times New Roman" w:eastAsia="Times New Roman" w:hAnsi="Times New Roman" w:cs="Times New Roman"/>
          <w:sz w:val="28"/>
          <w:szCs w:val="28"/>
          <w:lang w:eastAsia="ar-SA"/>
        </w:rPr>
        <w:t>ого</w:t>
      </w:r>
      <w:r w:rsidRPr="0046550D">
        <w:rPr>
          <w:rFonts w:ascii="Times New Roman" w:eastAsia="Times New Roman" w:hAnsi="Times New Roman" w:cs="Times New Roman"/>
          <w:sz w:val="28"/>
          <w:szCs w:val="28"/>
          <w:lang w:val="x-none" w:eastAsia="ar-SA"/>
        </w:rPr>
        <w:t xml:space="preserve"> закон</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от 6 октября 2003 года</w:t>
      </w:r>
      <w:r w:rsidRPr="0046550D">
        <w:rPr>
          <w:rFonts w:ascii="Times New Roman" w:eastAsia="Times New Roman" w:hAnsi="Times New Roman" w:cs="Times New Roman"/>
          <w:sz w:val="28"/>
          <w:szCs w:val="28"/>
          <w:lang w:eastAsia="ar-SA"/>
        </w:rPr>
        <w:t xml:space="preserve">  </w:t>
      </w:r>
      <w:r w:rsidRPr="0046550D">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46550D">
        <w:rPr>
          <w:rFonts w:ascii="Times New Roman" w:eastAsia="Times New Roman" w:hAnsi="Times New Roman" w:cs="Times New Roman"/>
          <w:sz w:val="28"/>
          <w:szCs w:val="28"/>
          <w:lang w:eastAsia="ar-SA"/>
        </w:rPr>
        <w:t xml:space="preserve">статьей 22 </w:t>
      </w:r>
      <w:r w:rsidRPr="0046550D">
        <w:rPr>
          <w:rFonts w:ascii="Times New Roman" w:eastAsia="Times New Roman" w:hAnsi="Times New Roman" w:cs="Times New Roman"/>
          <w:sz w:val="28"/>
          <w:szCs w:val="28"/>
          <w:lang w:val="x-none" w:eastAsia="ar-SA"/>
        </w:rPr>
        <w:t>Закон</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46550D">
        <w:rPr>
          <w:rFonts w:ascii="Times New Roman" w:eastAsia="Times New Roman" w:hAnsi="Times New Roman" w:cs="Times New Roman"/>
          <w:sz w:val="28"/>
          <w:szCs w:val="28"/>
          <w:lang w:eastAsia="ar-SA"/>
        </w:rPr>
        <w:t xml:space="preserve">с учетом основных параметров </w:t>
      </w:r>
      <w:r w:rsidRPr="0046550D">
        <w:rPr>
          <w:rFonts w:ascii="Times New Roman" w:eastAsia="Times New Roman" w:hAnsi="Times New Roman" w:cs="Times New Roman"/>
          <w:sz w:val="28"/>
          <w:szCs w:val="28"/>
          <w:lang w:val="x-none" w:eastAsia="ar-SA"/>
        </w:rPr>
        <w:t>проект</w:t>
      </w:r>
      <w:r w:rsidRPr="0046550D">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закона города </w:t>
      </w:r>
      <w:r w:rsidRPr="0046550D">
        <w:rPr>
          <w:rFonts w:ascii="Times New Roman" w:eastAsia="Times New Roman" w:hAnsi="Times New Roman" w:cs="Times New Roman"/>
          <w:sz w:val="28"/>
          <w:szCs w:val="28"/>
          <w:lang w:eastAsia="ar-SA"/>
        </w:rPr>
        <w:t xml:space="preserve">Москвы </w:t>
      </w:r>
      <w:r w:rsidRPr="0046550D">
        <w:rPr>
          <w:rFonts w:ascii="Times New Roman" w:eastAsia="Times New Roman" w:hAnsi="Times New Roman" w:cs="Times New Roman"/>
          <w:sz w:val="28"/>
          <w:szCs w:val="28"/>
          <w:lang w:val="x-none" w:eastAsia="ar-SA"/>
        </w:rPr>
        <w:t>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 Уставом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w:t>
      </w:r>
      <w:r w:rsidRPr="0046550D">
        <w:rPr>
          <w:rFonts w:ascii="Times New Roman" w:eastAsia="Times New Roman" w:hAnsi="Times New Roman" w:cs="Times New Roman"/>
          <w:sz w:val="28"/>
          <w:szCs w:val="28"/>
          <w:lang w:eastAsia="ar-SA"/>
        </w:rPr>
        <w:t xml:space="preserve"> </w:t>
      </w:r>
    </w:p>
    <w:p w:rsidR="0046550D" w:rsidRPr="0046550D" w:rsidRDefault="0046550D" w:rsidP="0046550D">
      <w:pPr>
        <w:suppressAutoHyphens/>
        <w:spacing w:after="0" w:line="240" w:lineRule="auto"/>
        <w:ind w:firstLine="720"/>
        <w:jc w:val="both"/>
        <w:rPr>
          <w:rFonts w:ascii="Times New Roman" w:eastAsia="Times New Roman" w:hAnsi="Times New Roman" w:cs="Times New Roman"/>
          <w:b/>
          <w:sz w:val="28"/>
          <w:szCs w:val="28"/>
          <w:lang w:val="x-none" w:eastAsia="ar-SA"/>
        </w:rPr>
      </w:pPr>
      <w:r w:rsidRPr="0046550D">
        <w:rPr>
          <w:rFonts w:ascii="Times New Roman" w:eastAsia="Times New Roman" w:hAnsi="Times New Roman" w:cs="Times New Roman"/>
          <w:sz w:val="28"/>
          <w:szCs w:val="28"/>
          <w:lang w:val="x-none" w:eastAsia="ar-SA"/>
        </w:rPr>
        <w:t xml:space="preserve"> </w:t>
      </w:r>
      <w:r w:rsidRPr="0046550D">
        <w:rPr>
          <w:rFonts w:ascii="Times New Roman" w:eastAsia="Times New Roman" w:hAnsi="Times New Roman" w:cs="Times New Roman"/>
          <w:b/>
          <w:sz w:val="28"/>
          <w:szCs w:val="28"/>
          <w:lang w:val="x-none" w:eastAsia="ar-SA"/>
        </w:rPr>
        <w:t xml:space="preserve">Совет депутатов муниципального округа </w:t>
      </w:r>
      <w:r w:rsidRPr="0046550D">
        <w:rPr>
          <w:rFonts w:ascii="Times New Roman" w:eastAsia="Times New Roman" w:hAnsi="Times New Roman" w:cs="Times New Roman"/>
          <w:b/>
          <w:sz w:val="28"/>
          <w:szCs w:val="28"/>
          <w:lang w:eastAsia="ar-SA"/>
        </w:rPr>
        <w:t>Царицыно</w:t>
      </w:r>
      <w:r w:rsidRPr="0046550D">
        <w:rPr>
          <w:rFonts w:ascii="Times New Roman" w:eastAsia="Times New Roman" w:hAnsi="Times New Roman" w:cs="Times New Roman"/>
          <w:b/>
          <w:sz w:val="28"/>
          <w:szCs w:val="28"/>
          <w:lang w:val="x-none" w:eastAsia="ar-SA"/>
        </w:rPr>
        <w:t xml:space="preserve"> решил:</w:t>
      </w:r>
    </w:p>
    <w:p w:rsidR="0046550D" w:rsidRPr="0046550D" w:rsidRDefault="0046550D" w:rsidP="0046550D">
      <w:pPr>
        <w:tabs>
          <w:tab w:val="left" w:pos="0"/>
          <w:tab w:val="left" w:pos="1276"/>
          <w:tab w:val="left" w:pos="1418"/>
        </w:tabs>
        <w:suppressAutoHyphens/>
        <w:spacing w:after="0" w:line="240" w:lineRule="auto"/>
        <w:ind w:firstLine="720"/>
        <w:jc w:val="both"/>
        <w:rPr>
          <w:rFonts w:ascii="Times New Roman" w:eastAsia="Times New Roman" w:hAnsi="Times New Roman" w:cs="Times New Roman"/>
          <w:sz w:val="28"/>
          <w:szCs w:val="28"/>
          <w:lang w:val="x-none" w:eastAsia="ar-SA"/>
        </w:rPr>
      </w:pPr>
      <w:r w:rsidRPr="0046550D">
        <w:rPr>
          <w:rFonts w:ascii="Times New Roman" w:eastAsia="Times New Roman" w:hAnsi="Times New Roman" w:cs="Times New Roman"/>
          <w:sz w:val="28"/>
          <w:szCs w:val="28"/>
          <w:lang w:val="x-none" w:eastAsia="ar-SA"/>
        </w:rPr>
        <w:t xml:space="preserve">1. Одобрить в первом чтении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w:t>
      </w:r>
      <w:r w:rsidRPr="0046550D">
        <w:rPr>
          <w:rFonts w:ascii="Times New Roman" w:eastAsia="Times New Roman" w:hAnsi="Times New Roman" w:cs="Times New Roman"/>
          <w:sz w:val="28"/>
          <w:szCs w:val="28"/>
          <w:lang w:eastAsia="ar-SA"/>
        </w:rPr>
        <w:t xml:space="preserve">» </w:t>
      </w:r>
      <w:r w:rsidRPr="0046550D">
        <w:rPr>
          <w:rFonts w:ascii="Times New Roman" w:eastAsia="Times New Roman" w:hAnsi="Times New Roman" w:cs="Times New Roman"/>
          <w:sz w:val="28"/>
          <w:szCs w:val="28"/>
          <w:lang w:val="x-none" w:eastAsia="ar-SA"/>
        </w:rPr>
        <w:t>(приложение).</w:t>
      </w:r>
    </w:p>
    <w:p w:rsidR="0046550D" w:rsidRPr="0046550D" w:rsidRDefault="0046550D" w:rsidP="0046550D">
      <w:pPr>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w:t>
      </w:r>
      <w:r w:rsidRPr="00363F2C">
        <w:rPr>
          <w:rFonts w:ascii="Times New Roman" w:eastAsia="Times New Roman" w:hAnsi="Times New Roman" w:cs="Times New Roman"/>
          <w:sz w:val="28"/>
          <w:szCs w:val="28"/>
          <w:lang w:eastAsia="ar-SA"/>
        </w:rPr>
        <w:t xml:space="preserve">до </w:t>
      </w:r>
      <w:r w:rsidR="00464892" w:rsidRPr="00363F2C">
        <w:rPr>
          <w:rFonts w:ascii="Times New Roman" w:eastAsia="Times New Roman" w:hAnsi="Times New Roman" w:cs="Times New Roman"/>
          <w:sz w:val="28"/>
          <w:szCs w:val="28"/>
          <w:lang w:eastAsia="ar-SA"/>
        </w:rPr>
        <w:t>01</w:t>
      </w:r>
      <w:r w:rsidRPr="00363F2C">
        <w:rPr>
          <w:rFonts w:ascii="Times New Roman" w:eastAsia="Times New Roman" w:hAnsi="Times New Roman" w:cs="Times New Roman"/>
          <w:sz w:val="28"/>
          <w:szCs w:val="28"/>
          <w:lang w:eastAsia="ar-SA"/>
        </w:rPr>
        <w:t xml:space="preserve"> </w:t>
      </w:r>
      <w:r w:rsidR="00464892" w:rsidRPr="00363F2C">
        <w:rPr>
          <w:rFonts w:ascii="Times New Roman" w:eastAsia="Times New Roman" w:hAnsi="Times New Roman" w:cs="Times New Roman"/>
          <w:sz w:val="28"/>
          <w:szCs w:val="28"/>
          <w:lang w:eastAsia="ar-SA"/>
        </w:rPr>
        <w:t>декабря</w:t>
      </w:r>
      <w:r w:rsidRPr="00363F2C">
        <w:rPr>
          <w:rFonts w:ascii="Times New Roman" w:eastAsia="Times New Roman" w:hAnsi="Times New Roman" w:cs="Times New Roman"/>
          <w:sz w:val="28"/>
          <w:szCs w:val="28"/>
          <w:lang w:eastAsia="ar-SA"/>
        </w:rPr>
        <w:t xml:space="preserve"> 201</w:t>
      </w:r>
      <w:r w:rsidR="00DF5077" w:rsidRPr="00363F2C">
        <w:rPr>
          <w:rFonts w:ascii="Times New Roman" w:eastAsia="Times New Roman" w:hAnsi="Times New Roman" w:cs="Times New Roman"/>
          <w:sz w:val="28"/>
          <w:szCs w:val="28"/>
          <w:lang w:eastAsia="ar-SA"/>
        </w:rPr>
        <w:t>8</w:t>
      </w:r>
      <w:r w:rsidRPr="00363F2C">
        <w:rPr>
          <w:rFonts w:ascii="Times New Roman" w:eastAsia="Times New Roman" w:hAnsi="Times New Roman" w:cs="Times New Roman"/>
          <w:sz w:val="28"/>
          <w:szCs w:val="28"/>
          <w:lang w:eastAsia="ar-SA"/>
        </w:rPr>
        <w:t xml:space="preserve"> года подготовить заключение на проект </w:t>
      </w:r>
      <w:r w:rsidRPr="00363F2C">
        <w:rPr>
          <w:rFonts w:ascii="Times New Roman" w:eastAsia="Times New Roman" w:hAnsi="Times New Roman" w:cs="Times New Roman"/>
          <w:sz w:val="28"/>
          <w:szCs w:val="28"/>
          <w:lang w:val="x-none" w:eastAsia="ar-SA"/>
        </w:rPr>
        <w:t>бюджет</w:t>
      </w:r>
      <w:r w:rsidRPr="00363F2C">
        <w:rPr>
          <w:rFonts w:ascii="Times New Roman" w:eastAsia="Times New Roman" w:hAnsi="Times New Roman" w:cs="Times New Roman"/>
          <w:sz w:val="28"/>
          <w:szCs w:val="28"/>
          <w:lang w:eastAsia="ar-SA"/>
        </w:rPr>
        <w:t>а</w:t>
      </w:r>
      <w:r w:rsidRPr="0046550D">
        <w:rPr>
          <w:rFonts w:ascii="Times New Roman" w:eastAsia="Times New Roman" w:hAnsi="Times New Roman" w:cs="Times New Roman"/>
          <w:sz w:val="28"/>
          <w:szCs w:val="28"/>
          <w:lang w:val="x-none" w:eastAsia="ar-SA"/>
        </w:rPr>
        <w:t xml:space="preserve">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w:t>
      </w:r>
      <w:r w:rsidRPr="0046550D">
        <w:rPr>
          <w:rFonts w:ascii="Times New Roman" w:eastAsia="Times New Roman" w:hAnsi="Times New Roman" w:cs="Times New Roman"/>
          <w:sz w:val="28"/>
          <w:szCs w:val="28"/>
          <w:lang w:eastAsia="ar-SA"/>
        </w:rPr>
        <w:t>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00DF5077">
        <w:rPr>
          <w:rFonts w:ascii="Times New Roman" w:eastAsia="Times New Roman" w:hAnsi="Times New Roman" w:cs="Times New Roman"/>
          <w:sz w:val="28"/>
          <w:szCs w:val="28"/>
          <w:lang w:eastAsia="ar-SA"/>
        </w:rPr>
        <w:t>21</w:t>
      </w:r>
      <w:r w:rsidRPr="0046550D">
        <w:rPr>
          <w:rFonts w:ascii="Times New Roman" w:eastAsia="Times New Roman" w:hAnsi="Times New Roman" w:cs="Times New Roman"/>
          <w:sz w:val="28"/>
          <w:szCs w:val="28"/>
          <w:lang w:eastAsia="ar-SA"/>
        </w:rPr>
        <w:t xml:space="preserve"> год</w:t>
      </w:r>
      <w:r w:rsidR="00DF5077">
        <w:rPr>
          <w:rFonts w:ascii="Times New Roman" w:eastAsia="Times New Roman" w:hAnsi="Times New Roman" w:cs="Times New Roman"/>
          <w:sz w:val="28"/>
          <w:szCs w:val="28"/>
          <w:lang w:eastAsia="ar-SA"/>
        </w:rPr>
        <w:t>ы</w:t>
      </w:r>
      <w:r w:rsidRPr="0046550D">
        <w:rPr>
          <w:rFonts w:ascii="Times New Roman" w:eastAsia="Times New Roman" w:hAnsi="Times New Roman" w:cs="Times New Roman"/>
          <w:sz w:val="28"/>
          <w:szCs w:val="28"/>
          <w:lang w:eastAsia="ar-SA"/>
        </w:rPr>
        <w:t>.</w:t>
      </w:r>
    </w:p>
    <w:p w:rsidR="0046550D" w:rsidRPr="0046550D" w:rsidRDefault="0046550D" w:rsidP="0046550D">
      <w:pPr>
        <w:tabs>
          <w:tab w:val="left" w:pos="0"/>
          <w:tab w:val="left" w:pos="4253"/>
          <w:tab w:val="left" w:pos="4536"/>
          <w:tab w:val="left" w:pos="4962"/>
        </w:tabs>
        <w:suppressAutoHyphens/>
        <w:spacing w:after="0" w:line="240" w:lineRule="auto"/>
        <w:ind w:firstLine="720"/>
        <w:jc w:val="both"/>
        <w:rPr>
          <w:rFonts w:ascii="Times New Roman" w:eastAsia="Times New Roman" w:hAnsi="Times New Roman" w:cs="Times New Roman"/>
          <w:sz w:val="28"/>
          <w:szCs w:val="28"/>
          <w:lang w:eastAsia="ar-SA"/>
        </w:rPr>
      </w:pPr>
      <w:r w:rsidRPr="0046550D">
        <w:rPr>
          <w:rFonts w:ascii="Times New Roman" w:eastAsia="Times New Roman" w:hAnsi="Times New Roman" w:cs="Times New Roman"/>
          <w:sz w:val="28"/>
          <w:szCs w:val="28"/>
          <w:lang w:eastAsia="ar-SA"/>
        </w:rPr>
        <w:t>3. Вы</w:t>
      </w:r>
      <w:r w:rsidRPr="0046550D">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val="x-none"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val="x-none" w:eastAsia="ar-SA"/>
        </w:rPr>
        <w:t xml:space="preserve"> и 20</w:t>
      </w:r>
      <w:r w:rsidRPr="0046550D">
        <w:rPr>
          <w:rFonts w:ascii="Times New Roman" w:eastAsia="Times New Roman" w:hAnsi="Times New Roman" w:cs="Times New Roman"/>
          <w:sz w:val="28"/>
          <w:szCs w:val="28"/>
          <w:lang w:eastAsia="ar-SA"/>
        </w:rPr>
        <w:t>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w:t>
      </w:r>
    </w:p>
    <w:p w:rsidR="0046550D" w:rsidRDefault="0046550D" w:rsidP="0046550D">
      <w:pPr>
        <w:suppressAutoHyphens/>
        <w:spacing w:after="0" w:line="240" w:lineRule="auto"/>
        <w:ind w:firstLine="720"/>
        <w:jc w:val="both"/>
        <w:rPr>
          <w:rFonts w:ascii="Times New Roman" w:eastAsia="Times New Roman" w:hAnsi="Times New Roman" w:cs="Times New Roman"/>
          <w:sz w:val="28"/>
          <w:szCs w:val="28"/>
          <w:lang w:val="x-none" w:eastAsia="ar-SA"/>
        </w:rPr>
      </w:pPr>
      <w:r w:rsidRPr="0046550D">
        <w:rPr>
          <w:rFonts w:ascii="Times New Roman" w:eastAsia="Times New Roman" w:hAnsi="Times New Roman" w:cs="Times New Roman"/>
          <w:sz w:val="28"/>
          <w:szCs w:val="28"/>
          <w:lang w:eastAsia="ar-SA"/>
        </w:rPr>
        <w:t>4</w:t>
      </w:r>
      <w:r w:rsidRPr="0046550D">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46550D">
        <w:rPr>
          <w:rFonts w:ascii="Times New Roman" w:eastAsia="Times New Roman" w:hAnsi="Times New Roman" w:cs="Times New Roman"/>
          <w:sz w:val="28"/>
          <w:szCs w:val="28"/>
          <w:lang w:eastAsia="ar-SA"/>
        </w:rPr>
        <w:t>Царицыно</w:t>
      </w:r>
      <w:r w:rsidRPr="0046550D">
        <w:rPr>
          <w:rFonts w:ascii="Times New Roman" w:eastAsia="Times New Roman" w:hAnsi="Times New Roman" w:cs="Times New Roman"/>
          <w:sz w:val="28"/>
          <w:szCs w:val="28"/>
          <w:lang w:val="x-none" w:eastAsia="ar-SA"/>
        </w:rPr>
        <w:t xml:space="preserve"> «О бюджете муниципального округа </w:t>
      </w:r>
      <w:r w:rsidRPr="0046550D">
        <w:rPr>
          <w:rFonts w:ascii="Times New Roman" w:eastAsia="Times New Roman" w:hAnsi="Times New Roman" w:cs="Times New Roman"/>
          <w:sz w:val="28"/>
          <w:szCs w:val="28"/>
          <w:lang w:eastAsia="ar-SA"/>
        </w:rPr>
        <w:t>Царицыно на 201</w:t>
      </w:r>
      <w:r w:rsidR="00DF5077">
        <w:rPr>
          <w:rFonts w:ascii="Times New Roman" w:eastAsia="Times New Roman" w:hAnsi="Times New Roman" w:cs="Times New Roman"/>
          <w:sz w:val="28"/>
          <w:szCs w:val="28"/>
          <w:lang w:eastAsia="ar-SA"/>
        </w:rPr>
        <w:t>9</w:t>
      </w:r>
      <w:r w:rsidRPr="0046550D">
        <w:rPr>
          <w:rFonts w:ascii="Times New Roman" w:eastAsia="Times New Roman" w:hAnsi="Times New Roman" w:cs="Times New Roman"/>
          <w:sz w:val="28"/>
          <w:szCs w:val="28"/>
          <w:lang w:eastAsia="ar-SA"/>
        </w:rPr>
        <w:t xml:space="preserve"> год и плановый период 20</w:t>
      </w:r>
      <w:r w:rsidR="00DF5077">
        <w:rPr>
          <w:rFonts w:ascii="Times New Roman" w:eastAsia="Times New Roman" w:hAnsi="Times New Roman" w:cs="Times New Roman"/>
          <w:sz w:val="28"/>
          <w:szCs w:val="28"/>
          <w:lang w:eastAsia="ar-SA"/>
        </w:rPr>
        <w:t>20</w:t>
      </w:r>
      <w:r w:rsidRPr="0046550D">
        <w:rPr>
          <w:rFonts w:ascii="Times New Roman" w:eastAsia="Times New Roman" w:hAnsi="Times New Roman" w:cs="Times New Roman"/>
          <w:sz w:val="28"/>
          <w:szCs w:val="28"/>
          <w:lang w:eastAsia="ar-SA"/>
        </w:rPr>
        <w:t xml:space="preserve"> и 202</w:t>
      </w:r>
      <w:r w:rsidR="00DF5077">
        <w:rPr>
          <w:rFonts w:ascii="Times New Roman" w:eastAsia="Times New Roman" w:hAnsi="Times New Roman" w:cs="Times New Roman"/>
          <w:sz w:val="28"/>
          <w:szCs w:val="28"/>
          <w:lang w:eastAsia="ar-SA"/>
        </w:rPr>
        <w:t>1</w:t>
      </w:r>
      <w:r w:rsidRPr="0046550D">
        <w:rPr>
          <w:rFonts w:ascii="Times New Roman" w:eastAsia="Times New Roman" w:hAnsi="Times New Roman" w:cs="Times New Roman"/>
          <w:sz w:val="28"/>
          <w:szCs w:val="28"/>
          <w:lang w:eastAsia="ar-SA"/>
        </w:rPr>
        <w:t xml:space="preserve"> годов»</w:t>
      </w:r>
      <w:r w:rsidRPr="0046550D">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7F31C1" w:rsidRDefault="0046550D" w:rsidP="0046550D">
      <w:pPr>
        <w:spacing w:after="0" w:line="240" w:lineRule="auto"/>
        <w:ind w:firstLine="708"/>
        <w:jc w:val="both"/>
        <w:rPr>
          <w:rFonts w:ascii="Times New Roman" w:eastAsia="Times New Roman" w:hAnsi="Times New Roman" w:cs="Times New Roman"/>
          <w:sz w:val="28"/>
          <w:szCs w:val="28"/>
        </w:rPr>
      </w:pPr>
      <w:r w:rsidRPr="0046550D">
        <w:rPr>
          <w:rFonts w:ascii="Times New Roman" w:eastAsia="Times New Roman" w:hAnsi="Times New Roman" w:cs="Times New Roman"/>
          <w:sz w:val="28"/>
          <w:szCs w:val="28"/>
          <w:lang w:eastAsia="ar-SA"/>
        </w:rPr>
        <w:t>5</w:t>
      </w:r>
      <w:r w:rsidRPr="0046550D">
        <w:rPr>
          <w:rFonts w:ascii="Times New Roman" w:eastAsia="Times New Roman" w:hAnsi="Times New Roman" w:cs="Times New Roman"/>
          <w:sz w:val="28"/>
          <w:szCs w:val="28"/>
          <w:lang w:val="x-none" w:eastAsia="ar-SA"/>
        </w:rPr>
        <w:t>.</w:t>
      </w:r>
      <w:r w:rsidRPr="0046550D">
        <w:rPr>
          <w:rFonts w:ascii="Times New Roman" w:eastAsia="Times New Roman" w:hAnsi="Times New Roman" w:cs="Times New Roman"/>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46550D">
        <w:rPr>
          <w:rFonts w:ascii="Times New Roman" w:eastAsia="Times New Roman" w:hAnsi="Times New Roman" w:cs="Times New Roman"/>
          <w:sz w:val="28"/>
          <w:szCs w:val="28"/>
        </w:rPr>
        <w:tab/>
      </w:r>
      <w:r w:rsidRPr="0046550D">
        <w:rPr>
          <w:rFonts w:ascii="Times New Roman" w:eastAsia="Times New Roman" w:hAnsi="Times New Roman" w:cs="Times New Roman"/>
          <w:sz w:val="28"/>
          <w:szCs w:val="28"/>
        </w:rPr>
        <w:tab/>
      </w:r>
    </w:p>
    <w:p w:rsidR="0046550D" w:rsidRDefault="0046550D" w:rsidP="0046550D">
      <w:pPr>
        <w:spacing w:after="0" w:line="240" w:lineRule="auto"/>
        <w:ind w:firstLine="708"/>
        <w:jc w:val="both"/>
        <w:rPr>
          <w:rFonts w:ascii="Times New Roman" w:eastAsia="Times New Roman" w:hAnsi="Times New Roman" w:cs="Times New Roman"/>
          <w:sz w:val="28"/>
          <w:szCs w:val="28"/>
        </w:rPr>
      </w:pPr>
      <w:r w:rsidRPr="0046550D">
        <w:rPr>
          <w:rFonts w:ascii="Times New Roman" w:eastAsia="Times New Roman" w:hAnsi="Times New Roman" w:cs="Times New Roman"/>
          <w:sz w:val="28"/>
          <w:szCs w:val="28"/>
        </w:rPr>
        <w:t xml:space="preserve">6. </w:t>
      </w:r>
      <w:r w:rsidRPr="0046550D">
        <w:rPr>
          <w:rFonts w:ascii="Times New Roman" w:eastAsia="Times New Roman" w:hAnsi="Times New Roman" w:cs="Times New Roman"/>
          <w:bCs/>
          <w:sz w:val="28"/>
          <w:szCs w:val="28"/>
        </w:rPr>
        <w:t>Контроль</w:t>
      </w:r>
      <w:r w:rsidRPr="0046550D">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w:t>
      </w:r>
      <w:r w:rsidR="0095005E">
        <w:rPr>
          <w:rFonts w:ascii="Times New Roman" w:eastAsia="Times New Roman" w:hAnsi="Times New Roman" w:cs="Times New Roman"/>
          <w:sz w:val="28"/>
          <w:szCs w:val="28"/>
        </w:rPr>
        <w:t xml:space="preserve"> Е.А. Самышину.</w:t>
      </w:r>
    </w:p>
    <w:p w:rsidR="007F31C1" w:rsidRDefault="007F31C1" w:rsidP="0046550D">
      <w:pPr>
        <w:spacing w:after="0" w:line="240" w:lineRule="auto"/>
        <w:ind w:firstLine="708"/>
        <w:jc w:val="both"/>
        <w:rPr>
          <w:rFonts w:ascii="Times New Roman" w:eastAsia="Times New Roman" w:hAnsi="Times New Roman" w:cs="Times New Roman"/>
          <w:sz w:val="28"/>
          <w:szCs w:val="28"/>
        </w:rPr>
      </w:pPr>
    </w:p>
    <w:p w:rsidR="0046550D" w:rsidRPr="0095005E" w:rsidRDefault="0046550D" w:rsidP="0095005E">
      <w:pPr>
        <w:tabs>
          <w:tab w:val="left" w:pos="708"/>
          <w:tab w:val="left" w:pos="1416"/>
          <w:tab w:val="left" w:pos="2124"/>
          <w:tab w:val="left" w:pos="2832"/>
          <w:tab w:val="left" w:pos="3540"/>
          <w:tab w:val="left" w:pos="4248"/>
          <w:tab w:val="left" w:pos="4956"/>
          <w:tab w:val="left" w:pos="5664"/>
          <w:tab w:val="left" w:pos="6372"/>
          <w:tab w:val="left" w:pos="7830"/>
        </w:tabs>
        <w:suppressAutoHyphens/>
        <w:spacing w:after="0" w:line="240" w:lineRule="auto"/>
        <w:jc w:val="both"/>
        <w:rPr>
          <w:rFonts w:ascii="Times New Roman" w:eastAsia="Times New Roman" w:hAnsi="Times New Roman" w:cs="Times New Roman"/>
          <w:b/>
          <w:sz w:val="28"/>
          <w:szCs w:val="28"/>
          <w:lang w:eastAsia="ar-SA"/>
        </w:rPr>
      </w:pPr>
      <w:r w:rsidRPr="0046550D">
        <w:rPr>
          <w:rFonts w:ascii="Times New Roman" w:eastAsia="Times New Roman" w:hAnsi="Times New Roman" w:cs="Times New Roman"/>
          <w:b/>
          <w:sz w:val="28"/>
          <w:szCs w:val="28"/>
          <w:lang w:val="x-none" w:eastAsia="ar-SA"/>
        </w:rPr>
        <w:t xml:space="preserve">Глава муниципального округа </w:t>
      </w:r>
      <w:r w:rsidRPr="0046550D">
        <w:rPr>
          <w:rFonts w:ascii="Times New Roman" w:eastAsia="Times New Roman" w:hAnsi="Times New Roman" w:cs="Times New Roman"/>
          <w:b/>
          <w:sz w:val="28"/>
          <w:szCs w:val="28"/>
          <w:lang w:eastAsia="ar-SA"/>
        </w:rPr>
        <w:t xml:space="preserve">Царицыно   </w:t>
      </w:r>
      <w:r w:rsidR="0095005E">
        <w:rPr>
          <w:rFonts w:ascii="Times New Roman" w:eastAsia="Times New Roman" w:hAnsi="Times New Roman" w:cs="Times New Roman"/>
          <w:b/>
          <w:sz w:val="28"/>
          <w:szCs w:val="28"/>
          <w:lang w:val="x-none" w:eastAsia="ar-SA"/>
        </w:rPr>
        <w:tab/>
      </w:r>
      <w:r w:rsidR="0095005E">
        <w:rPr>
          <w:rFonts w:ascii="Times New Roman" w:eastAsia="Times New Roman" w:hAnsi="Times New Roman" w:cs="Times New Roman"/>
          <w:b/>
          <w:sz w:val="28"/>
          <w:szCs w:val="28"/>
          <w:lang w:eastAsia="ar-SA"/>
        </w:rPr>
        <w:t xml:space="preserve">                         Е.А. Самышина</w:t>
      </w:r>
    </w:p>
    <w:tbl>
      <w:tblPr>
        <w:tblW w:w="3971" w:type="dxa"/>
        <w:tblInd w:w="5637" w:type="dxa"/>
        <w:tblLook w:val="01E0" w:firstRow="1" w:lastRow="1" w:firstColumn="1" w:lastColumn="1" w:noHBand="0" w:noVBand="0"/>
      </w:tblPr>
      <w:tblGrid>
        <w:gridCol w:w="3971"/>
      </w:tblGrid>
      <w:tr w:rsidR="0046550D" w:rsidRPr="0046550D" w:rsidTr="006D6E54">
        <w:trPr>
          <w:trHeight w:val="1395"/>
        </w:trPr>
        <w:tc>
          <w:tcPr>
            <w:tcW w:w="3971" w:type="dxa"/>
          </w:tcPr>
          <w:p w:rsidR="0046550D" w:rsidRPr="0046550D" w:rsidRDefault="00DF5077" w:rsidP="0046550D">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w:t>
            </w:r>
            <w:r w:rsidR="0046550D" w:rsidRPr="0046550D">
              <w:rPr>
                <w:rFonts w:ascii="Times New Roman" w:eastAsia="Times New Roman" w:hAnsi="Times New Roman" w:cs="Times New Roman"/>
                <w:sz w:val="20"/>
                <w:szCs w:val="20"/>
                <w:lang w:eastAsia="ar-SA"/>
              </w:rPr>
              <w:t xml:space="preserve"> </w:t>
            </w:r>
          </w:p>
          <w:p w:rsidR="0046550D" w:rsidRPr="0046550D" w:rsidRDefault="0046550D" w:rsidP="0046550D">
            <w:pPr>
              <w:suppressAutoHyphens/>
              <w:spacing w:after="0" w:line="240" w:lineRule="auto"/>
              <w:jc w:val="both"/>
              <w:rPr>
                <w:rFonts w:ascii="Times New Roman" w:eastAsia="Times New Roman" w:hAnsi="Times New Roman" w:cs="Times New Roman"/>
                <w:sz w:val="20"/>
                <w:szCs w:val="20"/>
                <w:lang w:eastAsia="ar-SA"/>
              </w:rPr>
            </w:pPr>
            <w:r w:rsidRPr="0046550D">
              <w:rPr>
                <w:rFonts w:ascii="Times New Roman" w:eastAsia="Times New Roman" w:hAnsi="Times New Roman" w:cs="Times New Roman"/>
                <w:sz w:val="20"/>
                <w:szCs w:val="20"/>
                <w:lang w:eastAsia="ar-SA"/>
              </w:rPr>
              <w:t xml:space="preserve">к решению Совета депутатов муниципального округа Царицыно </w:t>
            </w:r>
          </w:p>
          <w:p w:rsidR="0046550D" w:rsidRPr="0046550D" w:rsidRDefault="006D6E54" w:rsidP="00DF50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DF5077">
              <w:rPr>
                <w:rFonts w:ascii="Times New Roman" w:eastAsia="Times New Roman" w:hAnsi="Times New Roman" w:cs="Times New Roman"/>
                <w:sz w:val="20"/>
                <w:szCs w:val="20"/>
                <w:lang w:eastAsia="ar-SA"/>
              </w:rPr>
              <w:t>31</w:t>
            </w:r>
            <w:r w:rsidR="0046550D" w:rsidRPr="0046550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октяб</w:t>
            </w:r>
            <w:r w:rsidR="0046550D" w:rsidRPr="0046550D">
              <w:rPr>
                <w:rFonts w:ascii="Times New Roman" w:eastAsia="Times New Roman" w:hAnsi="Times New Roman" w:cs="Times New Roman"/>
                <w:sz w:val="20"/>
                <w:szCs w:val="20"/>
                <w:lang w:eastAsia="ar-SA"/>
              </w:rPr>
              <w:t>ря 201</w:t>
            </w:r>
            <w:r w:rsidR="00DF5077">
              <w:rPr>
                <w:rFonts w:ascii="Times New Roman" w:eastAsia="Times New Roman" w:hAnsi="Times New Roman" w:cs="Times New Roman"/>
                <w:sz w:val="20"/>
                <w:szCs w:val="20"/>
                <w:lang w:eastAsia="ar-SA"/>
              </w:rPr>
              <w:t>8 года №ЦА-01-05-12</w:t>
            </w:r>
            <w:r>
              <w:rPr>
                <w:rFonts w:ascii="Times New Roman" w:eastAsia="Times New Roman" w:hAnsi="Times New Roman" w:cs="Times New Roman"/>
                <w:sz w:val="20"/>
                <w:szCs w:val="20"/>
                <w:lang w:eastAsia="ar-SA"/>
              </w:rPr>
              <w:t>/</w:t>
            </w:r>
            <w:r w:rsidR="007F31C1">
              <w:rPr>
                <w:rFonts w:ascii="Times New Roman" w:eastAsia="Times New Roman" w:hAnsi="Times New Roman" w:cs="Times New Roman"/>
                <w:sz w:val="20"/>
                <w:szCs w:val="20"/>
                <w:lang w:eastAsia="ar-SA"/>
              </w:rPr>
              <w:t>02</w:t>
            </w:r>
          </w:p>
        </w:tc>
      </w:tr>
    </w:tbl>
    <w:p w:rsidR="0046550D" w:rsidRPr="0046550D" w:rsidRDefault="0046550D" w:rsidP="0046550D">
      <w:pPr>
        <w:autoSpaceDE w:val="0"/>
        <w:autoSpaceDN w:val="0"/>
        <w:spacing w:after="0" w:line="240" w:lineRule="auto"/>
        <w:jc w:val="right"/>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проект</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СОВЕТ ДЕПУТАТОВ</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46550D">
        <w:rPr>
          <w:rFonts w:ascii="Times New Roman" w:eastAsia="Times New Roman" w:hAnsi="Times New Roman" w:cs="Times New Roman"/>
          <w:sz w:val="28"/>
          <w:szCs w:val="28"/>
          <w:lang w:eastAsia="en-US"/>
        </w:rPr>
        <w:t xml:space="preserve">муниципального округа </w:t>
      </w:r>
    </w:p>
    <w:p w:rsidR="0046550D" w:rsidRPr="0046550D" w:rsidRDefault="0046550D" w:rsidP="0046550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46550D">
        <w:rPr>
          <w:rFonts w:ascii="Times New Roman" w:eastAsia="Times New Roman" w:hAnsi="Times New Roman" w:cs="Times New Roman"/>
          <w:sz w:val="28"/>
          <w:szCs w:val="28"/>
          <w:lang w:eastAsia="en-US"/>
        </w:rPr>
        <w:t>_________________</w:t>
      </w:r>
    </w:p>
    <w:p w:rsidR="0046550D" w:rsidRPr="0046550D" w:rsidRDefault="0046550D" w:rsidP="004655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46550D" w:rsidRPr="0046550D" w:rsidRDefault="0046550D" w:rsidP="0046550D">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46550D">
        <w:rPr>
          <w:rFonts w:ascii="Times New Roman" w:eastAsia="Times New Roman" w:hAnsi="Times New Roman" w:cs="Times New Roman"/>
          <w:b/>
          <w:sz w:val="28"/>
          <w:szCs w:val="28"/>
          <w:lang w:eastAsia="en-US"/>
        </w:rPr>
        <w:t>РЕШЕНИЕ</w:t>
      </w:r>
    </w:p>
    <w:p w:rsidR="0046550D" w:rsidRPr="0046550D" w:rsidRDefault="0046550D" w:rsidP="0046550D">
      <w:pPr>
        <w:autoSpaceDE w:val="0"/>
        <w:autoSpaceDN w:val="0"/>
        <w:adjustRightInd w:val="0"/>
        <w:spacing w:after="0" w:line="240" w:lineRule="auto"/>
        <w:rPr>
          <w:rFonts w:ascii="Times New Roman" w:eastAsia="Times New Roman" w:hAnsi="Times New Roman" w:cs="Times New Roman"/>
          <w:bCs/>
          <w:sz w:val="28"/>
          <w:szCs w:val="28"/>
          <w:lang w:eastAsia="en-US"/>
        </w:rPr>
      </w:pPr>
    </w:p>
    <w:p w:rsidR="0046550D" w:rsidRPr="0046550D" w:rsidRDefault="0046550D" w:rsidP="0046550D">
      <w:pPr>
        <w:autoSpaceDE w:val="0"/>
        <w:autoSpaceDN w:val="0"/>
        <w:adjustRightInd w:val="0"/>
        <w:spacing w:after="0" w:line="240" w:lineRule="auto"/>
        <w:rPr>
          <w:rFonts w:ascii="Times New Roman" w:eastAsia="Times New Roman" w:hAnsi="Times New Roman" w:cs="Times New Roman"/>
          <w:bCs/>
          <w:sz w:val="28"/>
          <w:szCs w:val="28"/>
          <w:lang w:eastAsia="en-US"/>
        </w:rPr>
      </w:pPr>
      <w:r w:rsidRPr="0046550D">
        <w:rPr>
          <w:rFonts w:ascii="Times New Roman" w:eastAsia="Times New Roman" w:hAnsi="Times New Roman" w:cs="Times New Roman"/>
          <w:bCs/>
          <w:sz w:val="28"/>
          <w:szCs w:val="28"/>
          <w:lang w:eastAsia="en-US"/>
        </w:rPr>
        <w:t>__ ____________ 20__ года №_______</w:t>
      </w:r>
    </w:p>
    <w:p w:rsidR="00DF5077" w:rsidRDefault="00DF5077" w:rsidP="00DF5077">
      <w:pPr>
        <w:tabs>
          <w:tab w:val="left" w:pos="3600"/>
        </w:tabs>
        <w:autoSpaceDE w:val="0"/>
        <w:autoSpaceDN w:val="0"/>
        <w:adjustRightInd w:val="0"/>
        <w:spacing w:after="0" w:line="240" w:lineRule="auto"/>
        <w:ind w:right="5101"/>
        <w:jc w:val="both"/>
        <w:rPr>
          <w:rFonts w:ascii="Times New Roman" w:eastAsia="Times New Roman" w:hAnsi="Times New Roman" w:cs="Times New Roman"/>
          <w:b/>
          <w:sz w:val="28"/>
          <w:szCs w:val="28"/>
          <w:lang w:eastAsia="en-US"/>
        </w:rPr>
      </w:pPr>
    </w:p>
    <w:p w:rsidR="00DF5077" w:rsidRPr="00DF5077" w:rsidRDefault="00DF5077" w:rsidP="00DF5077">
      <w:pPr>
        <w:tabs>
          <w:tab w:val="left" w:pos="3600"/>
        </w:tabs>
        <w:autoSpaceDE w:val="0"/>
        <w:autoSpaceDN w:val="0"/>
        <w:adjustRightInd w:val="0"/>
        <w:spacing w:after="0" w:line="240" w:lineRule="auto"/>
        <w:ind w:right="5101"/>
        <w:jc w:val="both"/>
        <w:rPr>
          <w:rFonts w:ascii="Times New Roman" w:eastAsia="Times New Roman" w:hAnsi="Times New Roman" w:cs="Times New Roman"/>
          <w:b/>
          <w:bCs/>
          <w:sz w:val="28"/>
          <w:szCs w:val="28"/>
          <w:lang w:eastAsia="en-US"/>
        </w:rPr>
      </w:pPr>
      <w:r w:rsidRPr="00DF5077">
        <w:rPr>
          <w:rFonts w:ascii="Times New Roman" w:eastAsia="Times New Roman" w:hAnsi="Times New Roman" w:cs="Times New Roman"/>
          <w:b/>
          <w:sz w:val="28"/>
          <w:szCs w:val="28"/>
          <w:lang w:eastAsia="en-US"/>
        </w:rPr>
        <w:t>О бюджете</w:t>
      </w:r>
      <w:r w:rsidRPr="00DF5077">
        <w:rPr>
          <w:rFonts w:ascii="Times New Roman" w:eastAsia="Times New Roman" w:hAnsi="Times New Roman" w:cs="Times New Roman"/>
          <w:b/>
          <w:bCs/>
          <w:sz w:val="28"/>
          <w:szCs w:val="28"/>
          <w:lang w:eastAsia="en-US"/>
        </w:rPr>
        <w:t xml:space="preserve"> </w:t>
      </w:r>
      <w:r w:rsidRPr="00DF5077">
        <w:rPr>
          <w:rFonts w:ascii="Times New Roman" w:eastAsia="Times New Roman" w:hAnsi="Times New Roman" w:cs="Times New Roman"/>
          <w:b/>
          <w:sz w:val="28"/>
          <w:szCs w:val="28"/>
          <w:lang w:eastAsia="en-US"/>
        </w:rPr>
        <w:t>муниципального округа Царицыно на</w:t>
      </w:r>
      <w:r w:rsidRPr="00DF5077">
        <w:rPr>
          <w:rFonts w:ascii="Times New Roman" w:eastAsia="Times New Roman" w:hAnsi="Times New Roman" w:cs="Times New Roman"/>
          <w:i/>
          <w:sz w:val="28"/>
          <w:szCs w:val="28"/>
          <w:lang w:eastAsia="en-US"/>
        </w:rPr>
        <w:t xml:space="preserve"> </w:t>
      </w:r>
      <w:r w:rsidRPr="00DF5077">
        <w:rPr>
          <w:rFonts w:ascii="Times New Roman" w:eastAsia="Times New Roman" w:hAnsi="Times New Roman" w:cs="Times New Roman"/>
          <w:b/>
          <w:sz w:val="28"/>
          <w:szCs w:val="28"/>
          <w:lang w:eastAsia="en-US"/>
        </w:rPr>
        <w:t>201</w:t>
      </w:r>
      <w:r>
        <w:rPr>
          <w:rFonts w:ascii="Times New Roman" w:eastAsia="Times New Roman" w:hAnsi="Times New Roman" w:cs="Times New Roman"/>
          <w:b/>
          <w:sz w:val="28"/>
          <w:szCs w:val="28"/>
          <w:lang w:eastAsia="en-US"/>
        </w:rPr>
        <w:t>9</w:t>
      </w:r>
      <w:r w:rsidRPr="00DF5077">
        <w:rPr>
          <w:rFonts w:ascii="Times New Roman" w:eastAsia="Times New Roman" w:hAnsi="Times New Roman" w:cs="Times New Roman"/>
          <w:b/>
          <w:sz w:val="28"/>
          <w:szCs w:val="28"/>
          <w:lang w:eastAsia="en-US"/>
        </w:rPr>
        <w:t xml:space="preserve"> год и плановый период 20</w:t>
      </w:r>
      <w:r>
        <w:rPr>
          <w:rFonts w:ascii="Times New Roman" w:eastAsia="Times New Roman" w:hAnsi="Times New Roman" w:cs="Times New Roman"/>
          <w:b/>
          <w:sz w:val="28"/>
          <w:szCs w:val="28"/>
          <w:lang w:eastAsia="en-US"/>
        </w:rPr>
        <w:t>20</w:t>
      </w:r>
      <w:r w:rsidRPr="00DF5077">
        <w:rPr>
          <w:rFonts w:ascii="Times New Roman" w:eastAsia="Times New Roman" w:hAnsi="Times New Roman" w:cs="Times New Roman"/>
          <w:b/>
          <w:sz w:val="28"/>
          <w:szCs w:val="28"/>
          <w:lang w:eastAsia="en-US"/>
        </w:rPr>
        <w:t xml:space="preserve"> и 202</w:t>
      </w:r>
      <w:r>
        <w:rPr>
          <w:rFonts w:ascii="Times New Roman" w:eastAsia="Times New Roman" w:hAnsi="Times New Roman" w:cs="Times New Roman"/>
          <w:b/>
          <w:sz w:val="28"/>
          <w:szCs w:val="28"/>
          <w:lang w:eastAsia="en-US"/>
        </w:rPr>
        <w:t>1</w:t>
      </w:r>
      <w:r w:rsidRPr="00DF5077">
        <w:rPr>
          <w:rFonts w:ascii="Times New Roman" w:eastAsia="Times New Roman" w:hAnsi="Times New Roman" w:cs="Times New Roman"/>
          <w:b/>
          <w:sz w:val="28"/>
          <w:szCs w:val="28"/>
          <w:lang w:eastAsia="en-US"/>
        </w:rPr>
        <w:t xml:space="preserve"> годов</w:t>
      </w:r>
    </w:p>
    <w:p w:rsidR="00DF5077" w:rsidRPr="00DF5077" w:rsidRDefault="00DF5077" w:rsidP="00DF507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F5077" w:rsidRPr="00DF5077" w:rsidRDefault="00DF5077" w:rsidP="00DF5077">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F5077">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F5077">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DF5077">
        <w:rPr>
          <w:rFonts w:ascii="Times New Roman" w:eastAsia="Calibri" w:hAnsi="Times New Roman" w:cs="Arial"/>
          <w:sz w:val="28"/>
          <w:szCs w:val="28"/>
        </w:rPr>
        <w:br/>
        <w:t xml:space="preserve">«О бюджетном устройстве и бюджетном процессе в городе Москве», </w:t>
      </w:r>
      <w:r w:rsidRPr="00DF5077">
        <w:rPr>
          <w:rFonts w:ascii="Times New Roman" w:eastAsia="Calibri" w:hAnsi="Times New Roman" w:cs="Arial"/>
          <w:sz w:val="28"/>
          <w:szCs w:val="28"/>
        </w:rPr>
        <w:br/>
      </w:r>
      <w:r w:rsidR="005160BD">
        <w:rPr>
          <w:rFonts w:ascii="Times New Roman" w:eastAsia="Calibri" w:hAnsi="Times New Roman" w:cs="Arial"/>
          <w:sz w:val="28"/>
          <w:szCs w:val="28"/>
        </w:rPr>
        <w:t xml:space="preserve">от__________№_____ </w:t>
      </w:r>
      <w:r w:rsidRPr="00DF5077">
        <w:rPr>
          <w:rFonts w:ascii="Times New Roman" w:eastAsia="Calibri" w:hAnsi="Times New Roman" w:cs="Arial"/>
          <w:sz w:val="28"/>
          <w:szCs w:val="28"/>
        </w:rPr>
        <w:t>«</w:t>
      </w:r>
      <w:r w:rsidRPr="00DF5077">
        <w:rPr>
          <w:rFonts w:ascii="Times New Roman" w:eastAsia="Calibri" w:hAnsi="Times New Roman" w:cs="Times New Roman"/>
          <w:sz w:val="28"/>
          <w:szCs w:val="28"/>
          <w:lang w:eastAsia="en-US"/>
        </w:rPr>
        <w:t>О бюджете города Москвы на 201</w:t>
      </w:r>
      <w:r w:rsidR="00AE3AB9">
        <w:rPr>
          <w:rFonts w:ascii="Times New Roman" w:eastAsia="Calibri" w:hAnsi="Times New Roman" w:cs="Times New Roman"/>
          <w:sz w:val="28"/>
          <w:szCs w:val="28"/>
          <w:lang w:eastAsia="en-US"/>
        </w:rPr>
        <w:t>9</w:t>
      </w:r>
      <w:r w:rsidRPr="00DF5077">
        <w:rPr>
          <w:rFonts w:ascii="Times New Roman" w:eastAsia="Calibri" w:hAnsi="Times New Roman" w:cs="Times New Roman"/>
          <w:sz w:val="28"/>
          <w:szCs w:val="28"/>
          <w:lang w:eastAsia="en-US"/>
        </w:rPr>
        <w:t xml:space="preserve"> год и плановый период 20</w:t>
      </w:r>
      <w:r w:rsidR="00AE3AB9">
        <w:rPr>
          <w:rFonts w:ascii="Times New Roman" w:eastAsia="Calibri" w:hAnsi="Times New Roman" w:cs="Times New Roman"/>
          <w:sz w:val="28"/>
          <w:szCs w:val="28"/>
          <w:lang w:eastAsia="en-US"/>
        </w:rPr>
        <w:t>20</w:t>
      </w:r>
      <w:r w:rsidRPr="00DF5077">
        <w:rPr>
          <w:rFonts w:ascii="Times New Roman" w:eastAsia="Calibri" w:hAnsi="Times New Roman" w:cs="Times New Roman"/>
          <w:sz w:val="28"/>
          <w:szCs w:val="28"/>
          <w:lang w:eastAsia="en-US"/>
        </w:rPr>
        <w:t xml:space="preserve"> и 202</w:t>
      </w:r>
      <w:r w:rsidR="00AE3AB9">
        <w:rPr>
          <w:rFonts w:ascii="Times New Roman" w:eastAsia="Calibri" w:hAnsi="Times New Roman" w:cs="Times New Roman"/>
          <w:sz w:val="28"/>
          <w:szCs w:val="28"/>
          <w:lang w:eastAsia="en-US"/>
        </w:rPr>
        <w:t>1</w:t>
      </w:r>
      <w:r w:rsidRPr="00DF5077">
        <w:rPr>
          <w:rFonts w:ascii="Times New Roman" w:eastAsia="Calibri" w:hAnsi="Times New Roman" w:cs="Times New Roman"/>
          <w:sz w:val="28"/>
          <w:szCs w:val="28"/>
          <w:lang w:eastAsia="en-US"/>
        </w:rPr>
        <w:t xml:space="preserve"> годов</w:t>
      </w:r>
      <w:r w:rsidRPr="00DF5077">
        <w:rPr>
          <w:rFonts w:ascii="Times New Roman" w:eastAsia="Calibri" w:hAnsi="Times New Roman" w:cs="Arial"/>
          <w:sz w:val="28"/>
          <w:szCs w:val="28"/>
        </w:rPr>
        <w:t xml:space="preserve">», Уставом муниципального округа Царицыно, Положением о бюджетном процессе в муниципальном </w:t>
      </w:r>
      <w:r w:rsidRPr="00AE3AB9">
        <w:rPr>
          <w:rFonts w:ascii="Times New Roman" w:eastAsia="Calibri" w:hAnsi="Times New Roman" w:cs="Arial"/>
          <w:sz w:val="28"/>
          <w:szCs w:val="28"/>
        </w:rPr>
        <w:t>округе Царицыно в</w:t>
      </w:r>
      <w:r w:rsidRPr="00DF5077">
        <w:rPr>
          <w:rFonts w:ascii="Times New Roman" w:eastAsia="Calibri" w:hAnsi="Times New Roman" w:cs="Arial"/>
          <w:sz w:val="28"/>
          <w:szCs w:val="28"/>
        </w:rPr>
        <w:t xml:space="preserve"> городе Москве, утвержденным решением Совета депутатов муниципального округа Царицыно от 12 сентября 2013 года № МЦА-03-13/9, </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5160BD">
        <w:rPr>
          <w:rFonts w:ascii="Times New Roman" w:eastAsia="Calibri" w:hAnsi="Times New Roman" w:cs="Arial"/>
          <w:b/>
          <w:sz w:val="28"/>
          <w:szCs w:val="28"/>
        </w:rPr>
        <w:t>Совет депутатов муниципального округа Царицыно решил:</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Times New Roman" w:hAnsi="Times New Roman" w:cs="Times New Roman"/>
          <w:sz w:val="28"/>
          <w:szCs w:val="28"/>
          <w:lang w:eastAsia="en-US"/>
        </w:rPr>
        <w:t>1. </w:t>
      </w:r>
      <w:r w:rsidRPr="005160BD">
        <w:rPr>
          <w:rFonts w:ascii="Times New Roman" w:eastAsia="Calibri" w:hAnsi="Times New Roman" w:cs="Times New Roman"/>
          <w:sz w:val="28"/>
          <w:szCs w:val="28"/>
          <w:lang w:eastAsia="en-US"/>
        </w:rPr>
        <w:t xml:space="preserve">Утвердить бюджет </w:t>
      </w:r>
      <w:r w:rsidRPr="005160BD">
        <w:rPr>
          <w:rFonts w:ascii="Times New Roman" w:eastAsia="Times New Roman" w:hAnsi="Times New Roman" w:cs="Times New Roman"/>
          <w:sz w:val="28"/>
          <w:szCs w:val="28"/>
          <w:lang w:eastAsia="en-US"/>
        </w:rPr>
        <w:t>муниципального округа Царицыно</w:t>
      </w:r>
      <w:r w:rsidRPr="005160BD">
        <w:rPr>
          <w:rFonts w:ascii="Times New Roman" w:eastAsia="Calibri" w:hAnsi="Times New Roman" w:cs="Times New Roman"/>
          <w:sz w:val="28"/>
          <w:szCs w:val="28"/>
          <w:lang w:eastAsia="en-US"/>
        </w:rPr>
        <w:t xml:space="preserve"> на </w:t>
      </w:r>
      <w:r w:rsidRPr="005160BD">
        <w:rPr>
          <w:rFonts w:ascii="Times New Roman" w:eastAsia="Times New Roman" w:hAnsi="Times New Roman" w:cs="Times New Roman"/>
          <w:sz w:val="28"/>
          <w:szCs w:val="28"/>
          <w:lang w:eastAsia="en-US"/>
        </w:rPr>
        <w:t>2019 год и плановый период 2020 и 2021 годов (далее местный бюджет, муниципальный округ) со следующими характеристиками и показателями:</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 Основные характеристики местного бюджета на 2019 год:</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1.1.1) общий объем доходов в сумме 18002,8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1.1.2) общий объем расходов в сумме 18002,8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1.1.3) дефицит / профицит в сумме 0,0 тыс. рублей. </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1.2. Основные характеристики местного бюджета на 2020 год и </w:t>
      </w:r>
      <w:r w:rsidRPr="005160BD">
        <w:rPr>
          <w:rFonts w:ascii="Times New Roman" w:eastAsia="Calibri" w:hAnsi="Times New Roman" w:cs="Times New Roman"/>
          <w:sz w:val="28"/>
          <w:szCs w:val="28"/>
          <w:lang w:eastAsia="en-US"/>
        </w:rPr>
        <w:br/>
        <w:t>2021 год:</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1.2.1) общий объем доходов на 2020 год в сумме 18389,5 тыс. рублей и на 2021 год в сумме 18774,6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1.2.2) общий объем расходов на 2020 год в сумме 18389,5 тыс. рублей, в том числе условно утвержденные расходы в сумме 459,7 тыс. рублей и на 2021 год в сумме 18774,6 тыс. рублей, в том числе условно утвержденные расходы в сумме 938,7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lastRenderedPageBreak/>
        <w:t xml:space="preserve">1.2.3) дефицит / профицит на 2019 год в сумме 0,0 тыс. рублей, на 2020 год в сумме 0,0 тыс. рублей и на 2021 год 0,0 тыс. рублей. </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rPr>
        <w:t>1.3. Перечень г</w:t>
      </w:r>
      <w:r w:rsidRPr="005160BD">
        <w:rPr>
          <w:rFonts w:ascii="Times New Roman" w:eastAsia="Calibri" w:hAnsi="Times New Roman" w:cs="Times New Roman"/>
          <w:sz w:val="28"/>
          <w:szCs w:val="28"/>
          <w:lang w:eastAsia="en-US"/>
        </w:rPr>
        <w:t xml:space="preserve">лавных администраторов доходов и главных администраторов источников финансирования дефицита местного бюджета </w:t>
      </w:r>
      <w:r w:rsidRPr="005160BD">
        <w:rPr>
          <w:rFonts w:ascii="Times New Roman" w:eastAsia="Calibri" w:hAnsi="Times New Roman" w:cs="Arial"/>
          <w:sz w:val="28"/>
          <w:szCs w:val="28"/>
        </w:rPr>
        <w:t xml:space="preserve">согласно </w:t>
      </w:r>
      <w:r w:rsidRPr="005160BD">
        <w:rPr>
          <w:rFonts w:ascii="Times New Roman" w:eastAsia="Calibri" w:hAnsi="Times New Roman" w:cs="Times New Roman"/>
          <w:sz w:val="28"/>
          <w:szCs w:val="28"/>
          <w:lang w:eastAsia="en-US"/>
        </w:rPr>
        <w:t>приложению 1 к настоящему решению.</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1.4. Доходы местного бюджета</w:t>
      </w:r>
      <w:r w:rsidRPr="005160BD">
        <w:rPr>
          <w:rFonts w:ascii="Times New Roman" w:eastAsia="Times New Roman" w:hAnsi="Times New Roman" w:cs="Times New Roman"/>
          <w:sz w:val="28"/>
          <w:szCs w:val="28"/>
          <w:lang w:eastAsia="en-US"/>
        </w:rPr>
        <w:t xml:space="preserve"> на 2019 год и плановый период 2020 и 2021 годов согласно приложению 2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sz w:val="28"/>
          <w:szCs w:val="28"/>
        </w:rPr>
        <w:t>1.5. В</w:t>
      </w:r>
      <w:r w:rsidRPr="005160BD">
        <w:rPr>
          <w:rFonts w:ascii="Times New Roman" w:eastAsia="Calibri" w:hAnsi="Times New Roman" w:cs="Times New Roman"/>
          <w:sz w:val="28"/>
          <w:szCs w:val="28"/>
          <w:lang w:eastAsia="en-US"/>
        </w:rPr>
        <w:t xml:space="preserve">едомственная структура расходов </w:t>
      </w:r>
      <w:r w:rsidRPr="005160BD">
        <w:rPr>
          <w:rFonts w:ascii="Times New Roman" w:eastAsia="Calibri" w:hAnsi="Times New Roman" w:cs="Arial"/>
          <w:sz w:val="28"/>
          <w:szCs w:val="28"/>
        </w:rPr>
        <w:t>местного бюджета на 2019 год и плановый период 2020 и 2021 годов согласно приложениям 3 и 4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5160BD">
        <w:rPr>
          <w:rFonts w:ascii="Times New Roman" w:eastAsia="Calibri" w:hAnsi="Times New Roman" w:cs="Arial"/>
          <w:sz w:val="28"/>
          <w:szCs w:val="28"/>
        </w:rPr>
        <w:t xml:space="preserve">1.6. Распределение бюджетных ассигнований </w:t>
      </w:r>
      <w:r w:rsidR="00464892">
        <w:rPr>
          <w:rFonts w:ascii="Times New Roman" w:eastAsia="Calibri" w:hAnsi="Times New Roman" w:cs="Arial"/>
          <w:sz w:val="28"/>
          <w:szCs w:val="28"/>
        </w:rPr>
        <w:t xml:space="preserve">по </w:t>
      </w:r>
      <w:r w:rsidRPr="005160BD">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5160BD">
        <w:rPr>
          <w:rFonts w:ascii="Times New Roman" w:eastAsia="Calibri" w:hAnsi="Times New Roman" w:cs="Arial"/>
          <w:sz w:val="28"/>
          <w:szCs w:val="28"/>
        </w:rPr>
        <w:t>на 2019 год и плановый период 2020 и 2021 годов согласно приложениям 5 и 6 к настоящему решению.</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5160BD">
        <w:rPr>
          <w:rFonts w:ascii="Times New Roman" w:eastAsia="Calibri" w:hAnsi="Times New Roman" w:cs="Times New Roman"/>
          <w:sz w:val="28"/>
          <w:szCs w:val="28"/>
        </w:rPr>
        <w:t>1.7. Общий объем бюджетных ассигнований, направляемых на исполнение публичных нормативных обязательств, на 2019 год и плановый период 2020 и 2021 годов в сумме 0,0 тыс. рублей.</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sz w:val="28"/>
          <w:szCs w:val="28"/>
        </w:rPr>
        <w:t>1.8. И</w:t>
      </w:r>
      <w:r w:rsidRPr="005160BD">
        <w:rPr>
          <w:rFonts w:ascii="Times New Roman" w:eastAsia="Calibri" w:hAnsi="Times New Roman" w:cs="Times New Roman"/>
          <w:sz w:val="28"/>
          <w:szCs w:val="28"/>
          <w:lang w:eastAsia="en-US"/>
        </w:rPr>
        <w:t xml:space="preserve">сточники финансирования дефицита местного бюджета </w:t>
      </w:r>
      <w:r w:rsidRPr="005160BD">
        <w:rPr>
          <w:rFonts w:ascii="Times New Roman" w:eastAsia="Calibri" w:hAnsi="Times New Roman" w:cs="Times New Roman"/>
          <w:sz w:val="28"/>
          <w:szCs w:val="28"/>
        </w:rPr>
        <w:t xml:space="preserve">на </w:t>
      </w:r>
      <w:r w:rsidRPr="005160BD">
        <w:rPr>
          <w:rFonts w:ascii="Times New Roman" w:eastAsia="Calibri" w:hAnsi="Times New Roman" w:cs="Arial"/>
          <w:sz w:val="28"/>
          <w:szCs w:val="28"/>
        </w:rPr>
        <w:t>2019 год и плановый период 2020 и 2021 годов</w:t>
      </w:r>
      <w:r w:rsidRPr="005160BD">
        <w:rPr>
          <w:rFonts w:ascii="Times New Roman" w:eastAsia="Calibri" w:hAnsi="Times New Roman" w:cs="Times New Roman"/>
          <w:sz w:val="28"/>
          <w:szCs w:val="28"/>
        </w:rPr>
        <w:t xml:space="preserve"> согласно приложению 7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Calibri" w:hAnsi="Times New Roman" w:cs="Times New Roman"/>
          <w:sz w:val="28"/>
          <w:szCs w:val="28"/>
          <w:lang w:eastAsia="en-US"/>
        </w:rPr>
        <w:t>1.9. О</w:t>
      </w:r>
      <w:r w:rsidRPr="005160BD">
        <w:rPr>
          <w:rFonts w:ascii="Times New Roman" w:eastAsia="Times New Roman" w:hAnsi="Times New Roman" w:cs="Times New Roman"/>
          <w:sz w:val="28"/>
          <w:szCs w:val="28"/>
          <w:lang w:eastAsia="en-US"/>
        </w:rPr>
        <w:t xml:space="preserve">бъем межбюджетных трансфертов, получаемых из бюджета города Москвы </w:t>
      </w:r>
      <w:r w:rsidRPr="005160BD">
        <w:rPr>
          <w:rFonts w:ascii="Times New Roman" w:eastAsia="Calibri" w:hAnsi="Times New Roman" w:cs="Times New Roman"/>
          <w:sz w:val="28"/>
          <w:szCs w:val="28"/>
          <w:lang w:eastAsia="en-US"/>
        </w:rPr>
        <w:t>в 2019 году в сумме 0,0 тыс. рублей, 2020 году в сумме 0,0 тыс. рублей, 2021 году в сумме 0,0 тыс. рублей</w:t>
      </w:r>
      <w:r w:rsidRPr="005160BD">
        <w:rPr>
          <w:rFonts w:ascii="Times New Roman" w:eastAsia="Times New Roman" w:hAnsi="Times New Roman" w:cs="Times New Roman"/>
          <w:sz w:val="28"/>
          <w:szCs w:val="28"/>
          <w:lang w:eastAsia="en-US"/>
        </w:rPr>
        <w:t>.</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Times New Roman" w:hAnsi="Times New Roman" w:cs="Times New Roman"/>
          <w:sz w:val="28"/>
          <w:szCs w:val="28"/>
          <w:lang w:eastAsia="en-US"/>
        </w:rPr>
        <w:t>1.10. </w:t>
      </w:r>
      <w:r w:rsidRPr="005160BD">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5160BD">
        <w:rPr>
          <w:rFonts w:ascii="Times New Roman" w:eastAsia="Calibri" w:hAnsi="Times New Roman" w:cs="Times New Roman"/>
          <w:sz w:val="28"/>
          <w:szCs w:val="28"/>
          <w:lang w:eastAsia="en-US"/>
        </w:rPr>
        <w:t>в 2019 году в сумме 400,0 тыс. рублей, 2020 году в сумме 400,0 тыс. рублей, 2021 году в сумме 400,0 тыс. рублей</w:t>
      </w:r>
      <w:r w:rsidRPr="005160BD">
        <w:rPr>
          <w:rFonts w:ascii="Times New Roman" w:eastAsia="Calibri" w:hAnsi="Times New Roman" w:cs="Times New Roman"/>
          <w:iCs/>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Arial"/>
          <w:iCs/>
          <w:sz w:val="28"/>
          <w:szCs w:val="28"/>
        </w:rPr>
        <w:t>1.11. П</w:t>
      </w:r>
      <w:r w:rsidRPr="005160BD">
        <w:rPr>
          <w:rFonts w:ascii="Times New Roman" w:eastAsia="Calibri" w:hAnsi="Times New Roman" w:cs="Times New Roman"/>
          <w:sz w:val="28"/>
          <w:szCs w:val="28"/>
          <w:lang w:eastAsia="en-US"/>
        </w:rPr>
        <w:t xml:space="preserve">рограмма муниципальных гарантий </w:t>
      </w:r>
      <w:r w:rsidRPr="005160BD">
        <w:rPr>
          <w:rFonts w:ascii="Times New Roman" w:eastAsia="Calibri" w:hAnsi="Times New Roman" w:cs="Arial"/>
          <w:sz w:val="28"/>
          <w:szCs w:val="28"/>
        </w:rPr>
        <w:t xml:space="preserve">муниципального округа </w:t>
      </w:r>
      <w:r w:rsidRPr="005160BD">
        <w:rPr>
          <w:rFonts w:ascii="Times New Roman" w:eastAsia="Calibri" w:hAnsi="Times New Roman" w:cs="Times New Roman"/>
          <w:sz w:val="28"/>
          <w:szCs w:val="28"/>
          <w:lang w:eastAsia="en-US"/>
        </w:rPr>
        <w:t xml:space="preserve">в валюте Российской Федерации на 2019 год и плановый период 2020 и 2021 годов </w:t>
      </w:r>
      <w:r w:rsidRPr="005160BD">
        <w:rPr>
          <w:rFonts w:ascii="Times New Roman" w:eastAsia="Calibri" w:hAnsi="Times New Roman" w:cs="Arial"/>
          <w:sz w:val="28"/>
          <w:szCs w:val="28"/>
        </w:rPr>
        <w:t>согласно приложению 8 к настоящему решению</w:t>
      </w:r>
      <w:r w:rsidRPr="005160BD">
        <w:rPr>
          <w:rFonts w:ascii="Times New Roman" w:eastAsia="Calibri" w:hAnsi="Times New Roman" w:cs="Times New Roman"/>
          <w:sz w:val="28"/>
          <w:szCs w:val="28"/>
          <w:lang w:eastAsia="en-US"/>
        </w:rPr>
        <w:t>.</w:t>
      </w:r>
    </w:p>
    <w:p w:rsidR="005160BD" w:rsidRPr="005160BD" w:rsidRDefault="005160BD" w:rsidP="005160BD">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sz w:val="28"/>
          <w:szCs w:val="28"/>
          <w:lang w:eastAsia="en-US"/>
        </w:rPr>
        <w:t>1.12. П</w:t>
      </w:r>
      <w:r w:rsidRPr="005160BD">
        <w:rPr>
          <w:rFonts w:ascii="Times New Roman" w:eastAsia="Calibri" w:hAnsi="Times New Roman" w:cs="Times New Roman"/>
          <w:iCs/>
          <w:sz w:val="28"/>
          <w:szCs w:val="28"/>
          <w:lang w:eastAsia="en-US"/>
        </w:rPr>
        <w:t xml:space="preserve">рограмма муниципальных внутренних заимствований </w:t>
      </w:r>
      <w:r w:rsidRPr="005160BD">
        <w:rPr>
          <w:rFonts w:ascii="Times New Roman" w:eastAsia="Calibri" w:hAnsi="Times New Roman" w:cs="Arial"/>
          <w:sz w:val="28"/>
          <w:szCs w:val="28"/>
        </w:rPr>
        <w:t xml:space="preserve">муниципального округа </w:t>
      </w:r>
      <w:r w:rsidRPr="005160BD">
        <w:rPr>
          <w:rFonts w:ascii="Times New Roman" w:eastAsia="Calibri" w:hAnsi="Times New Roman" w:cs="Times New Roman"/>
          <w:iCs/>
          <w:sz w:val="28"/>
          <w:szCs w:val="28"/>
          <w:lang w:eastAsia="en-US"/>
        </w:rPr>
        <w:t xml:space="preserve">на 2019 год и плановый период 2020 и 2021 годов </w:t>
      </w:r>
      <w:r w:rsidRPr="005160BD">
        <w:rPr>
          <w:rFonts w:ascii="Times New Roman" w:eastAsia="Calibri" w:hAnsi="Times New Roman" w:cs="Arial"/>
          <w:sz w:val="28"/>
          <w:szCs w:val="28"/>
        </w:rPr>
        <w:t>согласно приложению 9 к настоящему решению</w:t>
      </w:r>
      <w:r w:rsidRPr="005160BD">
        <w:rPr>
          <w:rFonts w:ascii="Times New Roman" w:eastAsia="Calibri" w:hAnsi="Times New Roman" w:cs="Times New Roman"/>
          <w:iCs/>
          <w:sz w:val="28"/>
          <w:szCs w:val="28"/>
          <w:lang w:eastAsia="en-US"/>
        </w:rPr>
        <w:t>.</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60BD">
        <w:rPr>
          <w:rFonts w:ascii="Times New Roman" w:eastAsia="Calibri" w:hAnsi="Times New Roman" w:cs="Times New Roman"/>
          <w:sz w:val="28"/>
          <w:szCs w:val="28"/>
          <w:lang w:eastAsia="en-US"/>
        </w:rPr>
        <w:t xml:space="preserve">1.13. Резервный фонд аппарата Совета депутатов </w:t>
      </w:r>
      <w:r w:rsidRPr="005160BD">
        <w:rPr>
          <w:rFonts w:ascii="Times New Roman" w:eastAsia="Times New Roman" w:hAnsi="Times New Roman" w:cs="Times New Roman"/>
          <w:sz w:val="28"/>
          <w:szCs w:val="28"/>
          <w:lang w:eastAsia="en-US"/>
        </w:rPr>
        <w:t xml:space="preserve">муниципального округа на 2019 год </w:t>
      </w:r>
      <w:r w:rsidRPr="005160BD">
        <w:rPr>
          <w:rFonts w:ascii="Times New Roman" w:eastAsia="Calibri" w:hAnsi="Times New Roman" w:cs="Times New Roman"/>
          <w:sz w:val="28"/>
          <w:szCs w:val="28"/>
          <w:lang w:eastAsia="en-US"/>
        </w:rPr>
        <w:t>в сумме 35,0 тыс. рублей, на 2020 год в сумме 35,0 тыс. рублей, на 2021 год в сумме 35,0 тыс. рублей.</w:t>
      </w:r>
    </w:p>
    <w:p w:rsidR="005160BD" w:rsidRPr="005160BD" w:rsidRDefault="005160BD" w:rsidP="005160BD">
      <w:pPr>
        <w:widowControl w:val="0"/>
        <w:spacing w:after="0" w:line="240" w:lineRule="auto"/>
        <w:ind w:firstLine="709"/>
        <w:jc w:val="both"/>
        <w:rPr>
          <w:rFonts w:ascii="Times New Roman" w:eastAsia="Times New Roman" w:hAnsi="Times New Roman" w:cs="Times New Roman"/>
          <w:sz w:val="28"/>
          <w:szCs w:val="28"/>
        </w:rPr>
      </w:pPr>
      <w:r w:rsidRPr="005160BD">
        <w:rPr>
          <w:rFonts w:ascii="Times New Roman" w:eastAsia="Calibri" w:hAnsi="Times New Roman" w:cs="Times New Roman"/>
          <w:iCs/>
          <w:sz w:val="28"/>
          <w:szCs w:val="28"/>
          <w:lang w:eastAsia="en-US"/>
        </w:rPr>
        <w:t>1.14. </w:t>
      </w:r>
      <w:r w:rsidRPr="005160BD">
        <w:rPr>
          <w:rFonts w:ascii="Times New Roman" w:eastAsia="Times New Roman" w:hAnsi="Times New Roman" w:cs="Times New Roman"/>
          <w:sz w:val="28"/>
          <w:szCs w:val="28"/>
        </w:rPr>
        <w:t>Предельный объем муниципального долга муниципального округа на 2019 год в сумме 0,0 тыс. рублей, на 2020 год в сумме 0,0 тыс. рублей, на 2021 год в сумме 0,0 тыс. рублей.</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sz w:val="28"/>
          <w:szCs w:val="28"/>
          <w:lang w:eastAsia="en-US"/>
        </w:rPr>
        <w:t>1.15. В</w:t>
      </w:r>
      <w:r w:rsidRPr="005160BD">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2020 года в сумме 0,0 тыс. рублей</w:t>
      </w:r>
      <w:r w:rsidRPr="005160BD">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5160BD">
        <w:rPr>
          <w:rFonts w:ascii="Times New Roman" w:eastAsia="Calibri" w:hAnsi="Times New Roman" w:cs="Times New Roman"/>
          <w:sz w:val="28"/>
          <w:szCs w:val="28"/>
          <w:lang w:eastAsia="en-US"/>
        </w:rPr>
        <w:t>в</w:t>
      </w:r>
      <w:r w:rsidRPr="005160BD">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sidRPr="005160BD">
        <w:rPr>
          <w:rFonts w:ascii="Times New Roman" w:eastAsia="Times New Roman" w:hAnsi="Times New Roman" w:cs="Times New Roman"/>
          <w:sz w:val="28"/>
          <w:szCs w:val="28"/>
          <w:lang w:eastAsia="en-US"/>
        </w:rPr>
        <w:t xml:space="preserve">муниципального округа </w:t>
      </w:r>
      <w:r w:rsidRPr="005160BD">
        <w:rPr>
          <w:rFonts w:ascii="Times New Roman" w:eastAsia="Calibri" w:hAnsi="Times New Roman" w:cs="Times New Roman"/>
          <w:iCs/>
          <w:sz w:val="28"/>
          <w:szCs w:val="28"/>
          <w:lang w:eastAsia="en-US"/>
        </w:rPr>
        <w:t xml:space="preserve">в сумме 0,0 тыс. рублей и </w:t>
      </w:r>
      <w:r w:rsidRPr="005160BD">
        <w:rPr>
          <w:rFonts w:ascii="Times New Roman" w:eastAsia="Calibri" w:hAnsi="Times New Roman" w:cs="Times New Roman"/>
          <w:sz w:val="28"/>
          <w:szCs w:val="28"/>
          <w:lang w:eastAsia="en-US"/>
        </w:rPr>
        <w:t>в</w:t>
      </w:r>
      <w:r w:rsidRPr="005160BD">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2022 </w:t>
      </w:r>
      <w:r w:rsidRPr="005160BD">
        <w:rPr>
          <w:rFonts w:ascii="Times New Roman" w:eastAsia="Calibri" w:hAnsi="Times New Roman" w:cs="Times New Roman"/>
          <w:iCs/>
          <w:sz w:val="28"/>
          <w:szCs w:val="28"/>
          <w:lang w:eastAsia="en-US"/>
        </w:rPr>
        <w:lastRenderedPageBreak/>
        <w:t xml:space="preserve">года в сумме 0,0 тыс. рублей, в том числе верхний предел долга по муниципальным гарантиям </w:t>
      </w:r>
      <w:r w:rsidRPr="005160BD">
        <w:rPr>
          <w:rFonts w:ascii="Times New Roman" w:eastAsia="Times New Roman" w:hAnsi="Times New Roman" w:cs="Times New Roman"/>
          <w:sz w:val="28"/>
          <w:szCs w:val="28"/>
          <w:lang w:eastAsia="en-US"/>
        </w:rPr>
        <w:t xml:space="preserve">муниципального округа </w:t>
      </w:r>
      <w:r w:rsidRPr="005160BD">
        <w:rPr>
          <w:rFonts w:ascii="Times New Roman" w:eastAsia="Calibri" w:hAnsi="Times New Roman" w:cs="Times New Roman"/>
          <w:iCs/>
          <w:sz w:val="28"/>
          <w:szCs w:val="28"/>
          <w:lang w:eastAsia="en-US"/>
        </w:rPr>
        <w:t>в сумме 0,0 тыс. рублей.</w:t>
      </w:r>
    </w:p>
    <w:p w:rsid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1.16. Установить, что свободный остаток средств, образующийся в бюджете муниципального округа на 1 января 2019 года, может быть направлен на покрытие кассового разрыва и на незапланированные расходы.</w:t>
      </w:r>
    </w:p>
    <w:p w:rsidR="005160BD" w:rsidRP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1.17. Предоставить представительно-распорядительному органу - аппарату Совета депутатов муниципального округа Царицыно вносить изменения в сводную бюджетную роспись в случаях: поступление средств из городского бюджета, направление расходования резервного фонда, изменение бюджетной классификации Российской Федерации, а также предоставить аппарату право вносить изменения в ведомственную структуру расходов бюджета муниципального округа Царицыно, перемещением ассигнований между разделами, подразделами, статьями функциональной классификации расходов и видов расходов.</w:t>
      </w:r>
    </w:p>
    <w:p w:rsidR="005160BD" w:rsidRDefault="005160BD" w:rsidP="005160BD">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5160BD">
        <w:rPr>
          <w:rFonts w:ascii="Times New Roman" w:eastAsia="Calibri" w:hAnsi="Times New Roman" w:cs="Times New Roman"/>
          <w:iCs/>
          <w:sz w:val="28"/>
          <w:szCs w:val="28"/>
          <w:lang w:eastAsia="en-US"/>
        </w:rPr>
        <w:t>1.18.</w:t>
      </w:r>
      <w:r w:rsidRPr="005160BD">
        <w:rPr>
          <w:rFonts w:ascii="Calibri" w:eastAsia="Times New Roman" w:hAnsi="Calibri" w:cs="Times New Roman"/>
        </w:rPr>
        <w:t xml:space="preserve"> </w:t>
      </w:r>
      <w:r w:rsidRPr="005160BD">
        <w:rPr>
          <w:rFonts w:ascii="Times New Roman" w:eastAsia="Calibri" w:hAnsi="Times New Roman" w:cs="Times New Roman"/>
          <w:iCs/>
          <w:sz w:val="28"/>
          <w:szCs w:val="28"/>
          <w:lang w:eastAsia="en-US"/>
        </w:rPr>
        <w:t>Поручить исполнение бюджета муниципального округа Царицыно на 2019 год и плановый период 2020 и 2021 годов аппарату Совета депутатов муниципального округа Царицыно.</w:t>
      </w:r>
    </w:p>
    <w:p w:rsidR="00E70066" w:rsidRPr="00E70066" w:rsidRDefault="00E70066" w:rsidP="00E70066">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E70066">
        <w:rPr>
          <w:rFonts w:ascii="Times New Roman" w:eastAsia="Calibri" w:hAnsi="Times New Roman" w:cs="Times New Roman"/>
          <w:iCs/>
          <w:sz w:val="28"/>
          <w:szCs w:val="28"/>
          <w:lang w:eastAsia="en-US"/>
        </w:rPr>
        <w:t>1.1</w:t>
      </w:r>
      <w:r>
        <w:rPr>
          <w:rFonts w:ascii="Times New Roman" w:eastAsia="Calibri" w:hAnsi="Times New Roman" w:cs="Times New Roman"/>
          <w:iCs/>
          <w:sz w:val="28"/>
          <w:szCs w:val="28"/>
          <w:lang w:eastAsia="en-US"/>
        </w:rPr>
        <w:t>9</w:t>
      </w:r>
      <w:r w:rsidRPr="00E70066">
        <w:rPr>
          <w:rFonts w:ascii="Times New Roman" w:eastAsia="Calibri" w:hAnsi="Times New Roman" w:cs="Times New Roman"/>
          <w:iCs/>
          <w:sz w:val="28"/>
          <w:szCs w:val="28"/>
          <w:lang w:eastAsia="en-US"/>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E70066" w:rsidRPr="00E70066" w:rsidRDefault="00E70066" w:rsidP="00E70066">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1.20</w:t>
      </w:r>
      <w:r w:rsidRPr="00E70066">
        <w:rPr>
          <w:rFonts w:ascii="Times New Roman" w:eastAsia="Calibri" w:hAnsi="Times New Roman" w:cs="Times New Roman"/>
          <w:iCs/>
          <w:sz w:val="28"/>
          <w:szCs w:val="28"/>
          <w:lang w:eastAsia="en-US"/>
        </w:rPr>
        <w:t xml:space="preserve">. Изменения в настоящее решение вносятся решением, принимаемым Советом депутатов муниципального округа Царицыно. </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160BD">
        <w:rPr>
          <w:rFonts w:ascii="Times New Roman" w:eastAsia="Times New Roman" w:hAnsi="Times New Roman" w:cs="Times New Roman"/>
          <w:sz w:val="28"/>
          <w:szCs w:val="28"/>
          <w:lang w:eastAsia="en-US"/>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5160BD">
        <w:rPr>
          <w:rFonts w:ascii="Times New Roman" w:eastAsia="Times New Roman" w:hAnsi="Times New Roman" w:cs="Times New Roman"/>
          <w:sz w:val="28"/>
          <w:szCs w:val="28"/>
          <w:lang w:eastAsia="en-US"/>
        </w:rPr>
        <w:tab/>
      </w:r>
      <w:r w:rsidRPr="005160BD">
        <w:rPr>
          <w:rFonts w:ascii="Times New Roman" w:eastAsia="Times New Roman" w:hAnsi="Times New Roman" w:cs="Times New Roman"/>
          <w:sz w:val="28"/>
          <w:szCs w:val="28"/>
          <w:lang w:eastAsia="en-US"/>
        </w:rPr>
        <w:tab/>
        <w:t>3. Контроль за выполнением настоящего решения возложить на главу муниципального округа Царицыно Е.А. Самышину.</w:t>
      </w: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8"/>
          <w:szCs w:val="28"/>
          <w:lang w:eastAsia="en-US"/>
        </w:rPr>
        <w:t xml:space="preserve">Глава муниципального округа Царицыно   </w:t>
      </w:r>
      <w:r w:rsidRPr="005160BD">
        <w:rPr>
          <w:rFonts w:ascii="Times New Roman" w:eastAsia="Times New Roman" w:hAnsi="Times New Roman" w:cs="Times New Roman"/>
          <w:b/>
          <w:sz w:val="28"/>
          <w:szCs w:val="28"/>
          <w:lang w:eastAsia="en-US"/>
        </w:rPr>
        <w:tab/>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2034FC" w:rsidRDefault="002034FC"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П</w:t>
            </w:r>
            <w:r w:rsidRPr="005160BD">
              <w:rPr>
                <w:rFonts w:ascii="Times New Roman" w:eastAsia="Times New Roman" w:hAnsi="Times New Roman" w:cs="Times New Roman"/>
                <w:bCs/>
                <w:color w:val="000000"/>
                <w:sz w:val="20"/>
                <w:szCs w:val="20"/>
              </w:rPr>
              <w:t>риложение № 1</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Перечень </w:t>
      </w: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главных администраторов доходов бюджета </w:t>
      </w:r>
      <w:r w:rsidRPr="005160BD">
        <w:rPr>
          <w:rFonts w:ascii="Times New Roman" w:eastAsia="Times New Roman" w:hAnsi="Times New Roman" w:cs="Times New Roman"/>
          <w:b/>
          <w:sz w:val="24"/>
          <w:szCs w:val="24"/>
          <w:lang w:eastAsia="en-US"/>
        </w:rPr>
        <w:t>муниципального округа Царицыно</w:t>
      </w:r>
    </w:p>
    <w:tbl>
      <w:tblPr>
        <w:tblStyle w:val="ab"/>
        <w:tblW w:w="9918" w:type="dxa"/>
        <w:tblLayout w:type="fixed"/>
        <w:tblLook w:val="04A0" w:firstRow="1" w:lastRow="0" w:firstColumn="1" w:lastColumn="0" w:noHBand="0" w:noVBand="1"/>
      </w:tblPr>
      <w:tblGrid>
        <w:gridCol w:w="1101"/>
        <w:gridCol w:w="425"/>
        <w:gridCol w:w="142"/>
        <w:gridCol w:w="425"/>
        <w:gridCol w:w="142"/>
        <w:gridCol w:w="708"/>
        <w:gridCol w:w="567"/>
        <w:gridCol w:w="709"/>
        <w:gridCol w:w="851"/>
        <w:gridCol w:w="708"/>
        <w:gridCol w:w="4140"/>
      </w:tblGrid>
      <w:tr w:rsidR="005160BD" w:rsidRPr="005160BD" w:rsidTr="00363F2C">
        <w:tc>
          <w:tcPr>
            <w:tcW w:w="5070" w:type="dxa"/>
            <w:gridSpan w:val="9"/>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Код бюджетной классификации</w:t>
            </w:r>
          </w:p>
        </w:tc>
        <w:tc>
          <w:tcPr>
            <w:tcW w:w="4848" w:type="dxa"/>
            <w:gridSpan w:val="2"/>
            <w:vMerge w:val="restart"/>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 главного администратора доходов бюджета муниципального округа Царицыно и виды (подвиды) доходов</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 xml:space="preserve">главного </w:t>
            </w:r>
          </w:p>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администратора доходов</w:t>
            </w:r>
          </w:p>
        </w:tc>
        <w:tc>
          <w:tcPr>
            <w:tcW w:w="3969" w:type="dxa"/>
            <w:gridSpan w:val="8"/>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доходов бюджета муниципального округа</w:t>
            </w:r>
            <w:r w:rsidRPr="005160BD">
              <w:rPr>
                <w:rFonts w:ascii="Times New Roman" w:eastAsia="Calibri" w:hAnsi="Times New Roman" w:cs="Times New Roman"/>
                <w:i/>
                <w:lang w:eastAsia="en-US"/>
              </w:rPr>
              <w:t xml:space="preserve"> </w:t>
            </w:r>
            <w:r w:rsidRPr="005160BD">
              <w:rPr>
                <w:rFonts w:ascii="Times New Roman" w:eastAsia="Calibri" w:hAnsi="Times New Roman" w:cs="Times New Roman"/>
                <w:lang w:eastAsia="en-US"/>
              </w:rPr>
              <w:t>Царицыно</w:t>
            </w:r>
          </w:p>
          <w:p w:rsidR="005160BD" w:rsidRPr="005160BD" w:rsidRDefault="005160BD" w:rsidP="005160BD">
            <w:pPr>
              <w:jc w:val="center"/>
              <w:rPr>
                <w:rFonts w:ascii="Times New Roman" w:eastAsia="Calibri" w:hAnsi="Times New Roman" w:cs="Times New Roman"/>
                <w:lang w:eastAsia="en-US"/>
              </w:rPr>
            </w:pPr>
          </w:p>
        </w:tc>
        <w:tc>
          <w:tcPr>
            <w:tcW w:w="4848" w:type="dxa"/>
            <w:gridSpan w:val="2"/>
            <w:vMerge/>
          </w:tcPr>
          <w:p w:rsidR="005160BD" w:rsidRPr="005160BD" w:rsidRDefault="005160BD" w:rsidP="005160BD">
            <w:pPr>
              <w:rPr>
                <w:rFonts w:ascii="Times New Roman" w:eastAsia="Calibri" w:hAnsi="Times New Roman" w:cs="Times New Roman"/>
                <w:lang w:eastAsia="en-US"/>
              </w:rPr>
            </w:pPr>
          </w:p>
        </w:tc>
      </w:tr>
      <w:tr w:rsidR="005160BD" w:rsidRPr="005160BD" w:rsidTr="005160BD">
        <w:tc>
          <w:tcPr>
            <w:tcW w:w="9918" w:type="dxa"/>
            <w:gridSpan w:val="11"/>
          </w:tcPr>
          <w:p w:rsidR="005160BD" w:rsidRPr="005160BD" w:rsidRDefault="005160BD" w:rsidP="00363F2C">
            <w:pPr>
              <w:jc w:val="center"/>
              <w:rPr>
                <w:rFonts w:ascii="Times New Roman" w:eastAsia="Calibri" w:hAnsi="Times New Roman" w:cs="Times New Roman"/>
                <w:b/>
                <w:lang w:eastAsia="en-US"/>
              </w:rPr>
            </w:pPr>
            <w:r w:rsidRPr="005160BD">
              <w:rPr>
                <w:rFonts w:ascii="Times New Roman" w:eastAsia="Calibri" w:hAnsi="Times New Roman" w:cs="Times New Roman"/>
                <w:b/>
                <w:lang w:eastAsia="en-US"/>
              </w:rPr>
              <w:t>Главные администраторы доходов бюджета муниципального округа – органы местного самоуправления муниципального округа Царицыно</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3969" w:type="dxa"/>
            <w:gridSpan w:val="8"/>
          </w:tcPr>
          <w:p w:rsidR="005160BD" w:rsidRPr="005160BD" w:rsidRDefault="005160BD" w:rsidP="005160BD">
            <w:pPr>
              <w:rPr>
                <w:rFonts w:ascii="Times New Roman" w:eastAsia="Calibri" w:hAnsi="Times New Roman" w:cs="Times New Roman"/>
                <w:lang w:eastAsia="en-US"/>
              </w:rPr>
            </w:pPr>
          </w:p>
        </w:tc>
        <w:tc>
          <w:tcPr>
            <w:tcW w:w="4848"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Аппарат Совета депутатов муниципального округа Царицыно</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13</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02993</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130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32000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33030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16</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140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17</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49999</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val="en-US" w:eastAsia="en-US"/>
              </w:rPr>
            </w:pPr>
            <w:r w:rsidRPr="005160BD">
              <w:rPr>
                <w:rFonts w:ascii="Times New Roman" w:eastAsia="Calibri" w:hAnsi="Times New Roman" w:cs="Times New Roman"/>
                <w:lang w:val="en-US" w:eastAsia="en-US"/>
              </w:rPr>
              <w:t>150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07</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03020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08</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03000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180</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60010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151</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Доходы бюджетов внутригородских </w:t>
            </w:r>
            <w:r w:rsidRPr="005160BD">
              <w:rPr>
                <w:rFonts w:ascii="Times New Roman" w:eastAsia="Calibri" w:hAnsi="Times New Roman" w:cs="Times New Roman"/>
                <w:lang w:eastAsia="ar-SA"/>
              </w:rPr>
              <w:lastRenderedPageBreak/>
              <w:t>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lastRenderedPageBreak/>
              <w:t>900</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2</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19</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60010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151</w:t>
            </w:r>
          </w:p>
        </w:tc>
        <w:tc>
          <w:tcPr>
            <w:tcW w:w="4848" w:type="dxa"/>
            <w:gridSpan w:val="2"/>
          </w:tcPr>
          <w:p w:rsidR="005160BD" w:rsidRPr="005160BD" w:rsidRDefault="005160BD" w:rsidP="005160BD">
            <w:pPr>
              <w:suppressAutoHyphens/>
              <w:jc w:val="both"/>
              <w:rPr>
                <w:rFonts w:ascii="Times New Roman" w:eastAsia="Calibri" w:hAnsi="Times New Roman" w:cs="Times New Roman"/>
                <w:lang w:eastAsia="ar-SA"/>
              </w:rPr>
            </w:pPr>
            <w:r w:rsidRPr="005160BD">
              <w:rPr>
                <w:rFonts w:ascii="Times New Roman" w:eastAsia="Calibri" w:hAnsi="Times New Roman" w:cs="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5160BD" w:rsidRPr="005160BD" w:rsidTr="005160BD">
        <w:tc>
          <w:tcPr>
            <w:tcW w:w="9918" w:type="dxa"/>
            <w:gridSpan w:val="11"/>
          </w:tcPr>
          <w:p w:rsidR="005160BD" w:rsidRPr="005160BD" w:rsidRDefault="005160BD" w:rsidP="00C84F49">
            <w:pPr>
              <w:jc w:val="center"/>
              <w:rPr>
                <w:rFonts w:ascii="Times New Roman" w:eastAsia="Calibri" w:hAnsi="Times New Roman" w:cs="Times New Roman"/>
                <w:b/>
                <w:lang w:eastAsia="en-US"/>
              </w:rPr>
            </w:pPr>
            <w:r w:rsidRPr="005160BD">
              <w:rPr>
                <w:rFonts w:ascii="Times New Roman" w:eastAsia="Calibri" w:hAnsi="Times New Roman" w:cs="Times New Roman"/>
                <w:b/>
                <w:lang w:eastAsia="en-US"/>
              </w:rPr>
              <w:t>Главные администраторы доходов бюджета муниципального округа – органы государственной власти Российской Федерации</w:t>
            </w:r>
          </w:p>
        </w:tc>
      </w:tr>
      <w:tr w:rsidR="005160BD" w:rsidRPr="005160BD" w:rsidTr="00363F2C">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3969" w:type="dxa"/>
            <w:gridSpan w:val="8"/>
          </w:tcPr>
          <w:p w:rsidR="005160BD" w:rsidRPr="005160BD" w:rsidRDefault="005160BD" w:rsidP="005160BD">
            <w:pPr>
              <w:rPr>
                <w:rFonts w:ascii="Times New Roman" w:eastAsia="Calibri" w:hAnsi="Times New Roman" w:cs="Times New Roman"/>
                <w:lang w:eastAsia="en-US"/>
              </w:rPr>
            </w:pPr>
          </w:p>
        </w:tc>
        <w:tc>
          <w:tcPr>
            <w:tcW w:w="4848"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Управление Федеральной налоговой службы по г. Москве</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160BD">
              <w:rPr>
                <w:rFonts w:ascii="Times New Roman" w:eastAsia="Calibri" w:hAnsi="Times New Roman" w:cs="Times New Roman"/>
                <w:vertAlign w:val="superscript"/>
                <w:lang w:eastAsia="en-US"/>
              </w:rPr>
              <w:t>1</w:t>
            </w:r>
            <w:r w:rsidRPr="005160BD">
              <w:rPr>
                <w:rFonts w:ascii="Times New Roman" w:eastAsia="Calibri" w:hAnsi="Times New Roman" w:cs="Times New Roman"/>
                <w:lang w:eastAsia="en-US"/>
              </w:rPr>
              <w:t xml:space="preserve"> и 228 Налогового кодекса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02020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vAlign w:val="center"/>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182</w:t>
            </w:r>
          </w:p>
        </w:tc>
        <w:tc>
          <w:tcPr>
            <w:tcW w:w="425"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850"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02030</w:t>
            </w:r>
          </w:p>
        </w:tc>
        <w:tc>
          <w:tcPr>
            <w:tcW w:w="567"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709"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110</w:t>
            </w:r>
          </w:p>
        </w:tc>
        <w:tc>
          <w:tcPr>
            <w:tcW w:w="4848" w:type="dxa"/>
            <w:gridSpan w:val="2"/>
            <w:vAlign w:val="center"/>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160BD" w:rsidRPr="005160BD" w:rsidTr="005160BD">
        <w:trPr>
          <w:trHeight w:val="489"/>
        </w:trPr>
        <w:tc>
          <w:tcPr>
            <w:tcW w:w="9918" w:type="dxa"/>
            <w:gridSpan w:val="11"/>
          </w:tcPr>
          <w:p w:rsidR="005160BD" w:rsidRPr="00C84F49" w:rsidRDefault="005160BD" w:rsidP="00C84F49">
            <w:pPr>
              <w:autoSpaceDE w:val="0"/>
              <w:autoSpaceDN w:val="0"/>
              <w:adjustRightInd w:val="0"/>
              <w:jc w:val="center"/>
              <w:rPr>
                <w:rFonts w:ascii="Times New Roman" w:eastAsia="Calibri" w:hAnsi="Times New Roman" w:cs="Times New Roman"/>
                <w:b/>
                <w:lang w:eastAsia="en-US"/>
              </w:rPr>
            </w:pPr>
            <w:r w:rsidRPr="00C84F49">
              <w:rPr>
                <w:rFonts w:ascii="Times New Roman" w:eastAsia="Calibri" w:hAnsi="Times New Roman" w:cs="Times New Roman"/>
                <w:b/>
                <w:lang w:eastAsia="en-US"/>
              </w:rPr>
              <w:t xml:space="preserve">Перечень главных администраторов источников финансирования дефицита бюджета </w:t>
            </w:r>
            <w:r w:rsidRPr="00C84F49">
              <w:rPr>
                <w:rFonts w:ascii="Times New Roman" w:eastAsia="Times New Roman" w:hAnsi="Times New Roman" w:cs="Times New Roman"/>
                <w:b/>
                <w:lang w:eastAsia="en-US"/>
              </w:rPr>
              <w:t>муниципального округа Царицыно</w:t>
            </w:r>
          </w:p>
        </w:tc>
      </w:tr>
      <w:tr w:rsidR="005160BD" w:rsidRPr="005160BD" w:rsidTr="00C84F49">
        <w:tc>
          <w:tcPr>
            <w:tcW w:w="5778" w:type="dxa"/>
            <w:gridSpan w:val="10"/>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Код бюджетной классификации</w:t>
            </w:r>
          </w:p>
        </w:tc>
        <w:tc>
          <w:tcPr>
            <w:tcW w:w="4140" w:type="dxa"/>
            <w:vMerge w:val="restart"/>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 главного администратора источников финансирования дефицита бюджета муниципального округа Царицыно</w:t>
            </w:r>
            <w:r w:rsidRPr="005160BD">
              <w:rPr>
                <w:rFonts w:ascii="Times New Roman" w:eastAsia="Calibri" w:hAnsi="Times New Roman" w:cs="Times New Roman"/>
                <w:i/>
                <w:lang w:eastAsia="en-US"/>
              </w:rPr>
              <w:t xml:space="preserve"> </w:t>
            </w:r>
            <w:r w:rsidRPr="005160BD">
              <w:rPr>
                <w:rFonts w:ascii="Times New Roman" w:eastAsia="Calibri" w:hAnsi="Times New Roman" w:cs="Times New Roman"/>
                <w:lang w:eastAsia="en-US"/>
              </w:rPr>
              <w:t>и виды (подвиды) источников</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главного администратора источников</w:t>
            </w:r>
          </w:p>
        </w:tc>
        <w:tc>
          <w:tcPr>
            <w:tcW w:w="4677" w:type="dxa"/>
            <w:gridSpan w:val="9"/>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источников финансирования дефицита бюджета муниципального округа Царицыно</w:t>
            </w:r>
          </w:p>
        </w:tc>
        <w:tc>
          <w:tcPr>
            <w:tcW w:w="4140" w:type="dxa"/>
            <w:vMerge/>
          </w:tcPr>
          <w:p w:rsidR="005160BD" w:rsidRPr="005160BD" w:rsidRDefault="005160BD" w:rsidP="005160BD">
            <w:pPr>
              <w:jc w:val="center"/>
              <w:rPr>
                <w:rFonts w:ascii="Times New Roman" w:eastAsia="Calibri" w:hAnsi="Times New Roman" w:cs="Times New Roman"/>
                <w:lang w:eastAsia="en-US"/>
              </w:rPr>
            </w:pP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4677" w:type="dxa"/>
            <w:gridSpan w:val="9"/>
          </w:tcPr>
          <w:p w:rsidR="005160BD" w:rsidRPr="005160BD" w:rsidRDefault="005160BD" w:rsidP="005160BD">
            <w:pPr>
              <w:jc w:val="center"/>
              <w:rPr>
                <w:rFonts w:ascii="Times New Roman" w:eastAsia="Calibri" w:hAnsi="Times New Roman" w:cs="Times New Roman"/>
                <w:lang w:eastAsia="en-US"/>
              </w:rPr>
            </w:pPr>
          </w:p>
        </w:tc>
        <w:tc>
          <w:tcPr>
            <w:tcW w:w="4140"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Аппарат Совета депутатов муниципального округа Царицыно</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05</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w:t>
            </w:r>
          </w:p>
        </w:tc>
        <w:tc>
          <w:tcPr>
            <w:tcW w:w="1276"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510</w:t>
            </w:r>
          </w:p>
        </w:tc>
        <w:tc>
          <w:tcPr>
            <w:tcW w:w="4140" w:type="dxa"/>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5160BD" w:rsidRPr="005160BD" w:rsidTr="00C84F49">
        <w:tc>
          <w:tcPr>
            <w:tcW w:w="110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900</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01</w:t>
            </w:r>
          </w:p>
        </w:tc>
        <w:tc>
          <w:tcPr>
            <w:tcW w:w="567"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05</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0201</w:t>
            </w:r>
          </w:p>
        </w:tc>
        <w:tc>
          <w:tcPr>
            <w:tcW w:w="1276" w:type="dxa"/>
            <w:gridSpan w:val="2"/>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03</w:t>
            </w:r>
          </w:p>
        </w:tc>
        <w:tc>
          <w:tcPr>
            <w:tcW w:w="851"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0000</w:t>
            </w:r>
          </w:p>
        </w:tc>
        <w:tc>
          <w:tcPr>
            <w:tcW w:w="708" w:type="dxa"/>
          </w:tcPr>
          <w:p w:rsidR="005160BD" w:rsidRPr="005160BD" w:rsidRDefault="005160BD" w:rsidP="005160BD">
            <w:pPr>
              <w:jc w:val="center"/>
              <w:rPr>
                <w:rFonts w:ascii="Times New Roman" w:eastAsia="Calibri" w:hAnsi="Times New Roman" w:cs="Times New Roman"/>
                <w:lang w:eastAsia="en-US"/>
              </w:rPr>
            </w:pPr>
            <w:r w:rsidRPr="005160BD">
              <w:rPr>
                <w:rFonts w:ascii="Times New Roman" w:eastAsia="Calibri" w:hAnsi="Times New Roman" w:cs="Times New Roman"/>
                <w:lang w:eastAsia="en-US"/>
              </w:rPr>
              <w:t>610</w:t>
            </w:r>
          </w:p>
        </w:tc>
        <w:tc>
          <w:tcPr>
            <w:tcW w:w="4140" w:type="dxa"/>
          </w:tcPr>
          <w:p w:rsidR="005160BD" w:rsidRPr="005160BD" w:rsidRDefault="005160BD" w:rsidP="005160BD">
            <w:pPr>
              <w:jc w:val="both"/>
              <w:rPr>
                <w:rFonts w:ascii="Times New Roman" w:eastAsia="Calibri" w:hAnsi="Times New Roman" w:cs="Times New Roman"/>
                <w:lang w:eastAsia="en-US"/>
              </w:rPr>
            </w:pPr>
            <w:r w:rsidRPr="005160BD">
              <w:rPr>
                <w:rFonts w:ascii="Times New Roman" w:eastAsia="Calibri" w:hAnsi="Times New Roman" w:cs="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C84F49" w:rsidRDefault="005160BD" w:rsidP="005160BD">
      <w:pPr>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Е.А. Самышина</w:t>
      </w:r>
    </w:p>
    <w:p w:rsidR="005160BD" w:rsidRPr="005160BD" w:rsidRDefault="005160BD" w:rsidP="005160BD">
      <w:pPr>
        <w:rPr>
          <w:rFonts w:ascii="Times New Roman" w:eastAsia="Times New Roman" w:hAnsi="Times New Roman" w:cs="Times New Roman"/>
          <w:bCs/>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5160BD" w:rsidRPr="005160BD" w:rsidRDefault="00C84F49" w:rsidP="005160BD">
            <w:pPr>
              <w:spacing w:after="0" w:line="240" w:lineRule="auto"/>
              <w:ind w:left="5988" w:hanging="284"/>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П</w:t>
            </w:r>
            <w:r w:rsidR="005160BD" w:rsidRPr="005160BD">
              <w:rPr>
                <w:rFonts w:ascii="Times New Roman" w:eastAsia="Times New Roman" w:hAnsi="Times New Roman" w:cs="Times New Roman"/>
                <w:bCs/>
                <w:color w:val="000000"/>
                <w:sz w:val="20"/>
                <w:szCs w:val="20"/>
              </w:rPr>
              <w:t>риложение № 2</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spacing w:after="0" w:line="240" w:lineRule="auto"/>
        <w:jc w:val="center"/>
        <w:rPr>
          <w:rFonts w:ascii="Times New Roman" w:eastAsia="Times New Roman" w:hAnsi="Times New Roman" w:cs="Times New Roman"/>
          <w:b/>
          <w:sz w:val="24"/>
          <w:szCs w:val="24"/>
          <w:lang w:eastAsia="ar-SA"/>
        </w:rPr>
      </w:pPr>
      <w:r w:rsidRPr="005160BD">
        <w:rPr>
          <w:rFonts w:ascii="Times New Roman" w:eastAsia="Times New Roman" w:hAnsi="Times New Roman" w:cs="Times New Roman"/>
          <w:b/>
          <w:sz w:val="24"/>
          <w:szCs w:val="24"/>
          <w:lang w:eastAsia="ar-SA"/>
        </w:rPr>
        <w:t>Доходы бюджета муниципального округа Царицыно</w:t>
      </w:r>
    </w:p>
    <w:p w:rsidR="005160BD" w:rsidRPr="005160BD" w:rsidRDefault="005160BD" w:rsidP="005160BD">
      <w:pPr>
        <w:spacing w:after="0" w:line="240" w:lineRule="auto"/>
        <w:jc w:val="center"/>
        <w:rPr>
          <w:rFonts w:ascii="Times New Roman" w:eastAsia="Times New Roman" w:hAnsi="Times New Roman" w:cs="Times New Roman"/>
          <w:sz w:val="24"/>
          <w:szCs w:val="24"/>
          <w:lang w:eastAsia="ar-SA"/>
        </w:rPr>
      </w:pPr>
      <w:r w:rsidRPr="005160BD">
        <w:rPr>
          <w:rFonts w:ascii="Times New Roman" w:eastAsia="Times New Roman" w:hAnsi="Times New Roman" w:cs="Times New Roman"/>
          <w:b/>
          <w:sz w:val="24"/>
          <w:szCs w:val="24"/>
          <w:lang w:eastAsia="ar-SA"/>
        </w:rPr>
        <w:t xml:space="preserve">                                 на 2019 год и плановый период 2020 и 2021 годов  </w:t>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b/>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8"/>
          <w:szCs w:val="28"/>
          <w:lang w:eastAsia="ar-SA"/>
        </w:rPr>
        <w:tab/>
      </w:r>
      <w:r w:rsidRPr="005160BD">
        <w:rPr>
          <w:rFonts w:ascii="Times New Roman" w:eastAsia="Times New Roman" w:hAnsi="Times New Roman" w:cs="Times New Roman"/>
          <w:sz w:val="24"/>
          <w:szCs w:val="24"/>
          <w:lang w:eastAsia="ar-SA"/>
        </w:rPr>
        <w:t xml:space="preserve"> </w:t>
      </w:r>
    </w:p>
    <w:tbl>
      <w:tblPr>
        <w:tblW w:w="10266" w:type="dxa"/>
        <w:jc w:val="center"/>
        <w:tblLook w:val="04A0" w:firstRow="1" w:lastRow="0" w:firstColumn="1" w:lastColumn="0" w:noHBand="0" w:noVBand="1"/>
      </w:tblPr>
      <w:tblGrid>
        <w:gridCol w:w="2750"/>
        <w:gridCol w:w="376"/>
        <w:gridCol w:w="932"/>
        <w:gridCol w:w="932"/>
        <w:gridCol w:w="932"/>
        <w:gridCol w:w="771"/>
        <w:gridCol w:w="1274"/>
        <w:gridCol w:w="9"/>
        <w:gridCol w:w="1128"/>
        <w:gridCol w:w="1162"/>
      </w:tblGrid>
      <w:tr w:rsidR="005160BD" w:rsidRPr="005160BD" w:rsidTr="005160BD">
        <w:trPr>
          <w:trHeight w:val="246"/>
          <w:jc w:val="center"/>
        </w:trPr>
        <w:tc>
          <w:tcPr>
            <w:tcW w:w="2750" w:type="dxa"/>
            <w:vMerge w:val="restart"/>
            <w:tcBorders>
              <w:top w:val="single" w:sz="8" w:space="0" w:color="auto"/>
              <w:left w:val="single" w:sz="8" w:space="0" w:color="auto"/>
              <w:bottom w:val="single" w:sz="4" w:space="0" w:color="000000"/>
              <w:right w:val="single" w:sz="4" w:space="0" w:color="000000"/>
            </w:tcBorders>
            <w:vAlign w:val="center"/>
            <w:hideMark/>
          </w:tcPr>
          <w:p w:rsidR="005160BD" w:rsidRPr="00C84F49" w:rsidRDefault="005160BD" w:rsidP="005160BD">
            <w:pPr>
              <w:suppressAutoHyphens/>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Коды бюджетной классификации</w:t>
            </w:r>
          </w:p>
        </w:tc>
        <w:tc>
          <w:tcPr>
            <w:tcW w:w="3943"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Наименование показателей</w:t>
            </w:r>
          </w:p>
        </w:tc>
        <w:tc>
          <w:tcPr>
            <w:tcW w:w="1283" w:type="dxa"/>
            <w:gridSpan w:val="2"/>
            <w:tcBorders>
              <w:top w:val="single" w:sz="8" w:space="0" w:color="auto"/>
              <w:left w:val="nil"/>
              <w:bottom w:val="single" w:sz="4" w:space="0" w:color="auto"/>
              <w:right w:val="single" w:sz="4" w:space="0" w:color="auto"/>
            </w:tcBorders>
            <w:vAlign w:val="center"/>
            <w:hideMark/>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2019 год</w:t>
            </w:r>
          </w:p>
        </w:tc>
        <w:tc>
          <w:tcPr>
            <w:tcW w:w="1128" w:type="dxa"/>
            <w:tcBorders>
              <w:top w:val="single" w:sz="8" w:space="0" w:color="auto"/>
              <w:left w:val="nil"/>
              <w:bottom w:val="single" w:sz="4" w:space="0" w:color="auto"/>
              <w:right w:val="single" w:sz="4" w:space="0" w:color="auto"/>
            </w:tcBorders>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2020 год</w:t>
            </w:r>
          </w:p>
        </w:tc>
        <w:tc>
          <w:tcPr>
            <w:tcW w:w="1162" w:type="dxa"/>
            <w:tcBorders>
              <w:top w:val="single" w:sz="8" w:space="0" w:color="auto"/>
              <w:left w:val="nil"/>
              <w:bottom w:val="single" w:sz="4" w:space="0" w:color="auto"/>
              <w:right w:val="single" w:sz="4" w:space="0" w:color="auto"/>
            </w:tcBorders>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2021 год</w:t>
            </w:r>
          </w:p>
        </w:tc>
      </w:tr>
      <w:tr w:rsidR="005160BD" w:rsidRPr="005160BD" w:rsidTr="005160BD">
        <w:trPr>
          <w:trHeight w:val="235"/>
          <w:jc w:val="center"/>
        </w:trPr>
        <w:tc>
          <w:tcPr>
            <w:tcW w:w="2750" w:type="dxa"/>
            <w:vMerge/>
            <w:tcBorders>
              <w:top w:val="single" w:sz="8" w:space="0" w:color="auto"/>
              <w:left w:val="single" w:sz="8"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p>
        </w:tc>
        <w:tc>
          <w:tcPr>
            <w:tcW w:w="3943" w:type="dxa"/>
            <w:gridSpan w:val="5"/>
            <w:vMerge/>
            <w:tcBorders>
              <w:top w:val="single" w:sz="8" w:space="0" w:color="auto"/>
              <w:left w:val="single" w:sz="4" w:space="0" w:color="auto"/>
              <w:bottom w:val="single" w:sz="4" w:space="0" w:color="000000"/>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p>
        </w:tc>
        <w:tc>
          <w:tcPr>
            <w:tcW w:w="1283" w:type="dxa"/>
            <w:gridSpan w:val="2"/>
            <w:tcBorders>
              <w:top w:val="nil"/>
              <w:left w:val="nil"/>
              <w:bottom w:val="single" w:sz="4" w:space="0" w:color="auto"/>
              <w:right w:val="single" w:sz="4" w:space="0" w:color="auto"/>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c>
          <w:tcPr>
            <w:tcW w:w="1128" w:type="dxa"/>
            <w:tcBorders>
              <w:top w:val="nil"/>
              <w:left w:val="nil"/>
              <w:bottom w:val="single" w:sz="4" w:space="0" w:color="auto"/>
              <w:right w:val="single" w:sz="4" w:space="0" w:color="auto"/>
            </w:tcBorders>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c>
          <w:tcPr>
            <w:tcW w:w="1162" w:type="dxa"/>
            <w:tcBorders>
              <w:top w:val="nil"/>
              <w:left w:val="nil"/>
              <w:bottom w:val="single" w:sz="4" w:space="0" w:color="auto"/>
              <w:right w:val="single" w:sz="4" w:space="0" w:color="auto"/>
            </w:tcBorders>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тыс. руб.</w:t>
            </w:r>
          </w:p>
        </w:tc>
      </w:tr>
      <w:tr w:rsidR="005160BD" w:rsidRPr="005160BD" w:rsidTr="005160BD">
        <w:trPr>
          <w:trHeight w:val="378"/>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182 1 00 00000 00 0000 000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ДОХОДЫ</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xml:space="preserve">18389,5 </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375"/>
          <w:jc w:val="center"/>
        </w:trPr>
        <w:tc>
          <w:tcPr>
            <w:tcW w:w="2750" w:type="dxa"/>
            <w:tcBorders>
              <w:top w:val="nil"/>
              <w:left w:val="single" w:sz="8" w:space="0" w:color="auto"/>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182 1 01 00000 00 0000 000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Налог на прибыль</w:t>
            </w:r>
          </w:p>
        </w:tc>
        <w:tc>
          <w:tcPr>
            <w:tcW w:w="1283" w:type="dxa"/>
            <w:gridSpan w:val="2"/>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single" w:sz="4" w:space="0" w:color="auto"/>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из них:</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581"/>
          <w:jc w:val="center"/>
        </w:trPr>
        <w:tc>
          <w:tcPr>
            <w:tcW w:w="2750" w:type="dxa"/>
            <w:tcBorders>
              <w:top w:val="nil"/>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182 1 01 0200001 0000 110</w:t>
            </w:r>
          </w:p>
        </w:tc>
        <w:tc>
          <w:tcPr>
            <w:tcW w:w="3943" w:type="dxa"/>
            <w:gridSpan w:val="5"/>
            <w:tcBorders>
              <w:top w:val="nil"/>
              <w:left w:val="nil"/>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Налог на доходы физических лиц</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r w:rsidR="005160BD" w:rsidRPr="005160BD" w:rsidTr="005160BD">
        <w:trPr>
          <w:trHeight w:val="285"/>
          <w:jc w:val="center"/>
        </w:trPr>
        <w:tc>
          <w:tcPr>
            <w:tcW w:w="2750" w:type="dxa"/>
            <w:tcBorders>
              <w:top w:val="nil"/>
              <w:left w:val="single" w:sz="8" w:space="0" w:color="auto"/>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 </w:t>
            </w:r>
          </w:p>
        </w:tc>
        <w:tc>
          <w:tcPr>
            <w:tcW w:w="1283" w:type="dxa"/>
            <w:gridSpan w:val="2"/>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p>
        </w:tc>
      </w:tr>
      <w:tr w:rsidR="005160BD" w:rsidRPr="005160BD" w:rsidTr="005160BD">
        <w:trPr>
          <w:trHeight w:val="162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182 1 01 0201001 0000 110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83" w:type="dxa"/>
            <w:gridSpan w:val="2"/>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17002,8</w:t>
            </w:r>
          </w:p>
        </w:tc>
        <w:tc>
          <w:tcPr>
            <w:tcW w:w="1128" w:type="dxa"/>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17389,9</w:t>
            </w:r>
          </w:p>
        </w:tc>
        <w:tc>
          <w:tcPr>
            <w:tcW w:w="1162" w:type="dxa"/>
            <w:tcBorders>
              <w:top w:val="single" w:sz="4" w:space="0" w:color="auto"/>
              <w:left w:val="nil"/>
              <w:bottom w:val="single" w:sz="4" w:space="0" w:color="auto"/>
              <w:right w:val="single" w:sz="4" w:space="0" w:color="auto"/>
            </w:tcBorders>
            <w:vAlign w:val="center"/>
          </w:tcPr>
          <w:p w:rsidR="005160BD" w:rsidRPr="00C84F49" w:rsidRDefault="005160BD" w:rsidP="005160BD">
            <w:pPr>
              <w:suppressAutoHyphens/>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17774,6</w:t>
            </w:r>
          </w:p>
        </w:tc>
      </w:tr>
      <w:tr w:rsidR="005160BD" w:rsidRPr="005160BD" w:rsidTr="005160BD">
        <w:trPr>
          <w:trHeight w:val="216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182 1 01 0202001 0000 110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200,0</w:t>
            </w:r>
          </w:p>
        </w:tc>
      </w:tr>
      <w:tr w:rsidR="005160BD" w:rsidRPr="005160BD" w:rsidTr="005160BD">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5160BD" w:rsidRPr="00C84F49" w:rsidRDefault="005160BD" w:rsidP="005160BD">
            <w:pPr>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182 1 01 0203001 0000 110</w:t>
            </w:r>
          </w:p>
        </w:tc>
        <w:tc>
          <w:tcPr>
            <w:tcW w:w="3943" w:type="dxa"/>
            <w:gridSpan w:val="5"/>
            <w:tcBorders>
              <w:top w:val="single" w:sz="4" w:space="0" w:color="auto"/>
              <w:left w:val="nil"/>
              <w:bottom w:val="single" w:sz="4" w:space="0" w:color="auto"/>
              <w:right w:val="single" w:sz="4" w:space="0" w:color="000000"/>
            </w:tcBorders>
            <w:vAlign w:val="center"/>
            <w:hideMark/>
          </w:tcPr>
          <w:p w:rsidR="005160BD" w:rsidRPr="00C84F49" w:rsidRDefault="005160BD" w:rsidP="005160BD">
            <w:pPr>
              <w:suppressAutoHyphens/>
              <w:spacing w:after="0" w:line="240" w:lineRule="auto"/>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 xml:space="preserve">налог на доходы физических лиц с доходов, полученных физическими лицами в соответствии со </w:t>
            </w:r>
            <w:r w:rsidRPr="00C84F49">
              <w:rPr>
                <w:rFonts w:ascii="Times New Roman" w:eastAsia="Times New Roman" w:hAnsi="Times New Roman" w:cs="Times New Roman"/>
                <w:sz w:val="20"/>
                <w:szCs w:val="20"/>
              </w:rPr>
              <w:br/>
              <w:t>ст. 228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c>
          <w:tcPr>
            <w:tcW w:w="1128"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c>
          <w:tcPr>
            <w:tcW w:w="1162" w:type="dxa"/>
            <w:tcBorders>
              <w:top w:val="nil"/>
              <w:left w:val="nil"/>
              <w:bottom w:val="single" w:sz="4"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800,0</w:t>
            </w:r>
          </w:p>
        </w:tc>
      </w:tr>
      <w:tr w:rsidR="005160BD" w:rsidRPr="005160BD" w:rsidTr="005160BD">
        <w:trPr>
          <w:trHeight w:val="276"/>
          <w:jc w:val="center"/>
        </w:trPr>
        <w:tc>
          <w:tcPr>
            <w:tcW w:w="2750" w:type="dxa"/>
            <w:tcBorders>
              <w:top w:val="single" w:sz="4" w:space="0" w:color="auto"/>
              <w:left w:val="single" w:sz="8" w:space="0" w:color="auto"/>
              <w:bottom w:val="single" w:sz="8" w:space="0" w:color="auto"/>
              <w:right w:val="single" w:sz="4" w:space="0" w:color="000000"/>
            </w:tcBorders>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ИТОГО ДОХОДОВ</w:t>
            </w:r>
          </w:p>
        </w:tc>
        <w:tc>
          <w:tcPr>
            <w:tcW w:w="376"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hideMark/>
          </w:tcPr>
          <w:p w:rsidR="005160BD" w:rsidRPr="00C84F49" w:rsidRDefault="005160BD" w:rsidP="005160BD">
            <w:pPr>
              <w:spacing w:after="0" w:line="240" w:lineRule="auto"/>
              <w:jc w:val="right"/>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xml:space="preserve"> </w:t>
            </w:r>
          </w:p>
        </w:tc>
        <w:tc>
          <w:tcPr>
            <w:tcW w:w="771" w:type="dxa"/>
            <w:tcBorders>
              <w:top w:val="nil"/>
              <w:left w:val="nil"/>
              <w:bottom w:val="single" w:sz="8" w:space="0" w:color="auto"/>
              <w:right w:val="single" w:sz="4" w:space="0" w:color="auto"/>
            </w:tcBorders>
            <w:noWrap/>
            <w:vAlign w:val="bottom"/>
            <w:hideMark/>
          </w:tcPr>
          <w:p w:rsidR="005160BD" w:rsidRPr="00C84F49" w:rsidRDefault="005160BD" w:rsidP="005160BD">
            <w:pPr>
              <w:spacing w:after="0" w:line="240" w:lineRule="auto"/>
              <w:jc w:val="both"/>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 </w:t>
            </w:r>
          </w:p>
        </w:tc>
        <w:tc>
          <w:tcPr>
            <w:tcW w:w="1274" w:type="dxa"/>
            <w:tcBorders>
              <w:top w:val="nil"/>
              <w:left w:val="nil"/>
              <w:bottom w:val="single" w:sz="8" w:space="0" w:color="auto"/>
              <w:right w:val="single" w:sz="4" w:space="0" w:color="auto"/>
            </w:tcBorders>
            <w:noWrap/>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18002,8</w:t>
            </w:r>
          </w:p>
        </w:tc>
        <w:tc>
          <w:tcPr>
            <w:tcW w:w="1137" w:type="dxa"/>
            <w:gridSpan w:val="2"/>
            <w:tcBorders>
              <w:top w:val="nil"/>
              <w:left w:val="nil"/>
              <w:bottom w:val="single" w:sz="8"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18389,5</w:t>
            </w:r>
          </w:p>
        </w:tc>
        <w:tc>
          <w:tcPr>
            <w:tcW w:w="1162" w:type="dxa"/>
            <w:tcBorders>
              <w:top w:val="nil"/>
              <w:left w:val="nil"/>
              <w:bottom w:val="single" w:sz="8" w:space="0" w:color="auto"/>
              <w:right w:val="single" w:sz="4" w:space="0" w:color="auto"/>
            </w:tcBorders>
            <w:vAlign w:val="center"/>
          </w:tcPr>
          <w:p w:rsidR="005160BD" w:rsidRPr="00C84F49" w:rsidRDefault="005160BD" w:rsidP="005160BD">
            <w:pPr>
              <w:spacing w:after="0" w:line="240" w:lineRule="auto"/>
              <w:jc w:val="center"/>
              <w:rPr>
                <w:rFonts w:ascii="Times New Roman" w:eastAsia="Times New Roman" w:hAnsi="Times New Roman" w:cs="Times New Roman"/>
                <w:b/>
                <w:bCs/>
                <w:sz w:val="20"/>
                <w:szCs w:val="20"/>
              </w:rPr>
            </w:pPr>
            <w:r w:rsidRPr="00C84F49">
              <w:rPr>
                <w:rFonts w:ascii="Times New Roman" w:eastAsia="Times New Roman" w:hAnsi="Times New Roman" w:cs="Times New Roman"/>
                <w:b/>
                <w:bCs/>
                <w:sz w:val="20"/>
                <w:szCs w:val="20"/>
              </w:rPr>
              <w:t>18774,6</w:t>
            </w:r>
          </w:p>
        </w:tc>
      </w:tr>
    </w:tbl>
    <w:p w:rsidR="005160BD" w:rsidRPr="005160BD" w:rsidRDefault="005160BD" w:rsidP="005160BD">
      <w:pPr>
        <w:spacing w:after="0" w:line="240" w:lineRule="auto"/>
        <w:jc w:val="both"/>
        <w:rPr>
          <w:rFonts w:ascii="Times New Roman" w:eastAsia="Times New Roman" w:hAnsi="Times New Roman" w:cs="Times New Roman"/>
          <w:b/>
          <w:sz w:val="28"/>
          <w:szCs w:val="24"/>
          <w:lang w:eastAsia="ar-SA"/>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84F49" w:rsidRPr="005160BD" w:rsidRDefault="00C84F49"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Приложение № 3</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Ведомственная структура расходов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бюджета </w:t>
      </w:r>
      <w:r w:rsidRPr="005160BD">
        <w:rPr>
          <w:rFonts w:ascii="Times New Roman" w:eastAsia="Times New Roman" w:hAnsi="Times New Roman" w:cs="Times New Roman"/>
          <w:b/>
          <w:sz w:val="24"/>
          <w:szCs w:val="24"/>
          <w:lang w:eastAsia="en-US"/>
        </w:rPr>
        <w:t xml:space="preserve">муниципального округа Царицыно на 2019 год </w:t>
      </w:r>
    </w:p>
    <w:tbl>
      <w:tblPr>
        <w:tblStyle w:val="ab"/>
        <w:tblW w:w="10348" w:type="dxa"/>
        <w:tblInd w:w="-572" w:type="dxa"/>
        <w:tblLayout w:type="fixed"/>
        <w:tblLook w:val="04A0" w:firstRow="1" w:lastRow="0" w:firstColumn="1" w:lastColumn="0" w:noHBand="0" w:noVBand="1"/>
      </w:tblPr>
      <w:tblGrid>
        <w:gridCol w:w="5245"/>
        <w:gridCol w:w="851"/>
        <w:gridCol w:w="567"/>
        <w:gridCol w:w="567"/>
        <w:gridCol w:w="1559"/>
        <w:gridCol w:w="567"/>
        <w:gridCol w:w="992"/>
      </w:tblGrid>
      <w:tr w:rsidR="005160BD" w:rsidRPr="005160BD" w:rsidTr="005160BD">
        <w:tc>
          <w:tcPr>
            <w:tcW w:w="5245"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Наименование</w:t>
            </w:r>
          </w:p>
        </w:tc>
        <w:tc>
          <w:tcPr>
            <w:tcW w:w="851" w:type="dxa"/>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Код ведомства</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Рз</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ПР</w:t>
            </w:r>
          </w:p>
        </w:tc>
        <w:tc>
          <w:tcPr>
            <w:tcW w:w="1559"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ЦСР</w:t>
            </w:r>
          </w:p>
        </w:tc>
        <w:tc>
          <w:tcPr>
            <w:tcW w:w="567"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ВР</w:t>
            </w:r>
          </w:p>
        </w:tc>
        <w:tc>
          <w:tcPr>
            <w:tcW w:w="992" w:type="dxa"/>
            <w:vAlign w:val="center"/>
          </w:tcPr>
          <w:p w:rsidR="005160BD" w:rsidRPr="005160BD" w:rsidRDefault="005160BD" w:rsidP="005160BD">
            <w:pP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Сумма (тыс.рублей)</w:t>
            </w:r>
          </w:p>
        </w:tc>
      </w:tr>
      <w:tr w:rsidR="005160BD" w:rsidRPr="005160BD" w:rsidTr="005160BD">
        <w:tc>
          <w:tcPr>
            <w:tcW w:w="5245" w:type="dxa"/>
          </w:tcPr>
          <w:p w:rsidR="005160BD" w:rsidRPr="005160BD" w:rsidRDefault="005160BD" w:rsidP="005160BD">
            <w:pPr>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ОБЩЕГОСУДАРСТВЕННЫЕ ВОПРОСЫ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12689,0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p>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А 01 00200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p>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100,0</w:t>
            </w:r>
          </w:p>
        </w:tc>
      </w:tr>
      <w:tr w:rsidR="005160BD" w:rsidRPr="005160BD" w:rsidTr="005160BD">
        <w:tc>
          <w:tcPr>
            <w:tcW w:w="5245" w:type="dxa"/>
            <w:vAlign w:val="bottom"/>
          </w:tcPr>
          <w:p w:rsidR="005160BD" w:rsidRPr="005160BD" w:rsidRDefault="005160BD" w:rsidP="005160BD">
            <w:pPr>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12329,0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3626,0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3317,4</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3317,4</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308,6</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308,6</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Обеспечение </w:t>
            </w:r>
            <w:r w:rsidRPr="00C84F49">
              <w:rPr>
                <w:rFonts w:ascii="Times New Roman" w:eastAsia="Calibri" w:hAnsi="Times New Roman" w:cs="Times New Roman"/>
                <w:color w:val="000000"/>
                <w:sz w:val="20"/>
                <w:szCs w:val="20"/>
                <w:lang w:eastAsia="en-US"/>
              </w:rPr>
              <w:t>деятельности аппаратов Совета депутатов муниципальных окру</w:t>
            </w:r>
            <w:r w:rsidRPr="005160BD">
              <w:rPr>
                <w:rFonts w:ascii="Times New Roman" w:eastAsia="Calibri" w:hAnsi="Times New Roman" w:cs="Times New Roman"/>
                <w:color w:val="000000"/>
                <w:sz w:val="20"/>
                <w:szCs w:val="20"/>
                <w:lang w:eastAsia="en-US"/>
              </w:rPr>
              <w:t>гов в части содержания муниципальных служащих для решения вопросов местного значения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8237,0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6708,0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6708,0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1519,0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1519,0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Прочие расходы в сфере здравоохранения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Г 01 01100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466,0</w:t>
            </w:r>
          </w:p>
        </w:tc>
      </w:tr>
      <w:tr w:rsidR="005160BD" w:rsidRPr="005160BD" w:rsidTr="005160BD">
        <w:tc>
          <w:tcPr>
            <w:tcW w:w="5245" w:type="dxa"/>
          </w:tcPr>
          <w:p w:rsid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Резервные фонды</w:t>
            </w:r>
          </w:p>
          <w:p w:rsidR="00C84F49" w:rsidRPr="005160BD" w:rsidRDefault="00C84F49" w:rsidP="005160BD">
            <w:pPr>
              <w:jc w:val="both"/>
              <w:rPr>
                <w:rFonts w:ascii="Times New Roman" w:eastAsia="Calibri" w:hAnsi="Times New Roman" w:cs="Times New Roman"/>
                <w:b/>
                <w:color w:val="000000"/>
                <w:sz w:val="20"/>
                <w:szCs w:val="20"/>
                <w:lang w:eastAsia="en-US"/>
              </w:rPr>
            </w:pP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Borders>
              <w:top w:val="nil"/>
              <w:left w:val="single" w:sz="4" w:space="0" w:color="auto"/>
              <w:bottom w:val="single" w:sz="4" w:space="0" w:color="auto"/>
              <w:right w:val="single" w:sz="4" w:space="0" w:color="auto"/>
            </w:tcBorders>
          </w:tcPr>
          <w:p w:rsidR="005160BD" w:rsidRPr="005160BD" w:rsidRDefault="005160BD" w:rsidP="005160BD">
            <w:pPr>
              <w:jc w:val="both"/>
              <w:rPr>
                <w:rFonts w:ascii="Times New Roman" w:eastAsia="Times New Roman" w:hAnsi="Times New Roman" w:cs="Times New Roman"/>
                <w:sz w:val="20"/>
                <w:szCs w:val="20"/>
              </w:rPr>
            </w:pPr>
            <w:r w:rsidRPr="005160BD">
              <w:rPr>
                <w:rFonts w:ascii="Times New Roman" w:eastAsia="Times New Roman" w:hAnsi="Times New Roman" w:cs="Times New Roman"/>
                <w:sz w:val="20"/>
                <w:szCs w:val="20"/>
              </w:rPr>
              <w:lastRenderedPageBreak/>
              <w:t>Резервный фонд, предусмотренный органами местного самоуправления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Резервные средства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 А 01 00000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870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общегосударственные вопросы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225,0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vAlign w:val="bottom"/>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129,3</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95,7</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13</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31 Б 01 00400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95,7</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КУЛЬТУРА, КИНЕМАТОГРАФИЯ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08</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3456,1</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СОЦИАЛЬНАЯ ПОЛИТИКА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767,2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Пенсионное обеспечение</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Межбюджетные трансферты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500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межбюджетные трансферты</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01</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01500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540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социальной политики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06</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П 01 01800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320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367,2</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b/>
                <w:color w:val="000000"/>
                <w:sz w:val="20"/>
                <w:szCs w:val="20"/>
                <w:lang w:eastAsia="en-US"/>
              </w:rPr>
            </w:pPr>
            <w:r w:rsidRPr="005160BD">
              <w:rPr>
                <w:rFonts w:ascii="Times New Roman" w:eastAsia="Calibri" w:hAnsi="Times New Roman" w:cs="Times New Roman"/>
                <w:b/>
                <w:color w:val="000000"/>
                <w:sz w:val="20"/>
                <w:szCs w:val="20"/>
                <w:lang w:eastAsia="en-US"/>
              </w:rPr>
              <w:t>СРЕДСТВА МАССОВОЙ ИНФОРМАЦИИ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00</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1090,5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Периодическая печать и издательства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Информирование жителей округа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бюджетные ассигнования</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vAlign w:val="bottom"/>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Уплата налогов, сборов и иных платежей</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02</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850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40,0</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Информирование жителей округа</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200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5245" w:type="dxa"/>
          </w:tcPr>
          <w:p w:rsidR="005160BD" w:rsidRPr="005160BD" w:rsidRDefault="005160BD" w:rsidP="005160BD">
            <w:pPr>
              <w:jc w:val="both"/>
              <w:rPr>
                <w:rFonts w:ascii="Times New Roman" w:eastAsia="Calibri" w:hAnsi="Times New Roman" w:cs="Times New Roman"/>
                <w:color w:val="000000"/>
                <w:sz w:val="20"/>
                <w:szCs w:val="20"/>
                <w:lang w:eastAsia="en-US"/>
              </w:rPr>
            </w:pPr>
            <w:r w:rsidRPr="005160BD">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900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12</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04</w:t>
            </w:r>
          </w:p>
        </w:tc>
        <w:tc>
          <w:tcPr>
            <w:tcW w:w="1559"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35 Е 01 00300</w:t>
            </w:r>
          </w:p>
        </w:tc>
        <w:tc>
          <w:tcPr>
            <w:tcW w:w="567" w:type="dxa"/>
          </w:tcPr>
          <w:p w:rsidR="005160BD" w:rsidRPr="005160BD" w:rsidRDefault="005160BD" w:rsidP="005160BD">
            <w:pPr>
              <w:jc w:val="center"/>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240</w:t>
            </w:r>
          </w:p>
        </w:tc>
        <w:tc>
          <w:tcPr>
            <w:tcW w:w="992" w:type="dxa"/>
          </w:tcPr>
          <w:p w:rsidR="005160BD" w:rsidRPr="005160BD" w:rsidRDefault="005160BD" w:rsidP="005160BD">
            <w:pPr>
              <w:jc w:val="right"/>
              <w:rPr>
                <w:rFonts w:ascii="Times New Roman" w:eastAsia="Calibri" w:hAnsi="Times New Roman" w:cs="Times New Roman"/>
                <w:sz w:val="20"/>
                <w:szCs w:val="20"/>
                <w:lang w:eastAsia="en-US"/>
              </w:rPr>
            </w:pPr>
            <w:r w:rsidRPr="005160BD">
              <w:rPr>
                <w:rFonts w:ascii="Times New Roman" w:eastAsia="Calibri" w:hAnsi="Times New Roman" w:cs="Times New Roman"/>
                <w:sz w:val="20"/>
                <w:szCs w:val="20"/>
                <w:lang w:eastAsia="en-US"/>
              </w:rPr>
              <w:t>1050,5</w:t>
            </w:r>
          </w:p>
        </w:tc>
      </w:tr>
      <w:tr w:rsidR="005160BD" w:rsidRPr="005160BD" w:rsidTr="005160BD">
        <w:tc>
          <w:tcPr>
            <w:tcW w:w="9356" w:type="dxa"/>
            <w:gridSpan w:val="6"/>
          </w:tcPr>
          <w:p w:rsidR="005160BD" w:rsidRPr="005160BD" w:rsidRDefault="005160BD" w:rsidP="005160BD">
            <w:pPr>
              <w:rPr>
                <w:rFonts w:ascii="Times New Roman" w:eastAsia="Calibri" w:hAnsi="Times New Roman" w:cs="Times New Roman"/>
                <w:b/>
                <w:sz w:val="20"/>
                <w:szCs w:val="20"/>
                <w:lang w:eastAsia="en-US"/>
              </w:rPr>
            </w:pPr>
            <w:r w:rsidRPr="005160BD">
              <w:rPr>
                <w:rFonts w:ascii="Times New Roman" w:eastAsia="Calibri" w:hAnsi="Times New Roman" w:cs="Times New Roman"/>
                <w:b/>
                <w:color w:val="000000"/>
                <w:sz w:val="20"/>
                <w:szCs w:val="20"/>
                <w:lang w:eastAsia="en-US"/>
              </w:rPr>
              <w:t>ИТОГО РАСХОДЫ</w:t>
            </w:r>
          </w:p>
        </w:tc>
        <w:tc>
          <w:tcPr>
            <w:tcW w:w="992" w:type="dxa"/>
            <w:vAlign w:val="center"/>
          </w:tcPr>
          <w:p w:rsidR="005160BD" w:rsidRPr="005160BD" w:rsidRDefault="005160BD" w:rsidP="005160BD">
            <w:pPr>
              <w:jc w:val="right"/>
              <w:rPr>
                <w:rFonts w:ascii="Times New Roman" w:eastAsia="Calibri" w:hAnsi="Times New Roman" w:cs="Times New Roman"/>
                <w:b/>
                <w:sz w:val="20"/>
                <w:szCs w:val="20"/>
                <w:lang w:eastAsia="en-US"/>
              </w:rPr>
            </w:pPr>
            <w:r w:rsidRPr="005160BD">
              <w:rPr>
                <w:rFonts w:ascii="Times New Roman" w:eastAsia="Calibri" w:hAnsi="Times New Roman" w:cs="Times New Roman"/>
                <w:b/>
                <w:sz w:val="20"/>
                <w:szCs w:val="20"/>
                <w:lang w:eastAsia="en-US"/>
              </w:rPr>
              <w:t xml:space="preserve"> 18002,8</w:t>
            </w:r>
          </w:p>
        </w:tc>
      </w:tr>
    </w:tbl>
    <w:p w:rsid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5160BD" w:rsidRDefault="005160BD" w:rsidP="005160BD">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8"/>
          <w:szCs w:val="28"/>
          <w:lang w:eastAsia="en-US"/>
        </w:rPr>
        <w:t xml:space="preserve"> </w:t>
      </w: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tbl>
      <w:tblPr>
        <w:tblW w:w="10632" w:type="dxa"/>
        <w:tblInd w:w="-743" w:type="dxa"/>
        <w:tblLayout w:type="fixed"/>
        <w:tblLook w:val="04A0" w:firstRow="1" w:lastRow="0" w:firstColumn="1" w:lastColumn="0" w:noHBand="0" w:noVBand="1"/>
      </w:tblPr>
      <w:tblGrid>
        <w:gridCol w:w="10632"/>
      </w:tblGrid>
      <w:tr w:rsidR="005160BD" w:rsidRPr="005160BD" w:rsidTr="005160BD">
        <w:trPr>
          <w:trHeight w:val="300"/>
        </w:trPr>
        <w:tc>
          <w:tcPr>
            <w:tcW w:w="10632" w:type="dxa"/>
            <w:tcBorders>
              <w:top w:val="nil"/>
              <w:left w:val="nil"/>
              <w:bottom w:val="nil"/>
              <w:right w:val="nil"/>
            </w:tcBorders>
            <w:shd w:val="clear" w:color="auto" w:fill="auto"/>
            <w:vAlign w:val="bottom"/>
            <w:hideMark/>
          </w:tcPr>
          <w:p w:rsidR="001320EF" w:rsidRDefault="005160BD" w:rsidP="005160BD">
            <w:pPr>
              <w:spacing w:after="0" w:line="240" w:lineRule="auto"/>
              <w:ind w:left="5988" w:hanging="284"/>
              <w:jc w:val="both"/>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8"/>
                <w:szCs w:val="28"/>
                <w:lang w:eastAsia="en-US"/>
              </w:rPr>
              <w:t xml:space="preserve">                                                        </w:t>
            </w:r>
            <w:r w:rsidR="001320EF">
              <w:rPr>
                <w:rFonts w:ascii="Times New Roman" w:eastAsia="Times New Roman" w:hAnsi="Times New Roman" w:cs="Times New Roman"/>
                <w:b/>
                <w:sz w:val="28"/>
                <w:szCs w:val="28"/>
                <w:lang w:eastAsia="en-US"/>
              </w:rPr>
              <w:t xml:space="preserve">             </w:t>
            </w: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1320EF" w:rsidRDefault="001320EF" w:rsidP="005160BD">
            <w:pPr>
              <w:spacing w:after="0" w:line="240" w:lineRule="auto"/>
              <w:ind w:left="5988" w:hanging="284"/>
              <w:jc w:val="both"/>
              <w:rPr>
                <w:rFonts w:ascii="Times New Roman" w:eastAsia="Times New Roman" w:hAnsi="Times New Roman" w:cs="Times New Roman"/>
                <w:b/>
                <w:sz w:val="28"/>
                <w:szCs w:val="28"/>
                <w:lang w:eastAsia="en-US"/>
              </w:rPr>
            </w:pPr>
          </w:p>
          <w:p w:rsidR="0025171F" w:rsidRDefault="0025171F" w:rsidP="005160BD">
            <w:pPr>
              <w:spacing w:after="0" w:line="240" w:lineRule="auto"/>
              <w:ind w:left="5988" w:hanging="284"/>
              <w:jc w:val="both"/>
              <w:rPr>
                <w:rFonts w:ascii="Times New Roman" w:eastAsia="Times New Roman" w:hAnsi="Times New Roman" w:cs="Times New Roman"/>
                <w:bCs/>
                <w:color w:val="000000"/>
                <w:sz w:val="20"/>
                <w:szCs w:val="20"/>
              </w:rPr>
            </w:pP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Приложение № 4</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lastRenderedPageBreak/>
              <w:t>к решению Совета депутатов</w:t>
            </w:r>
          </w:p>
        </w:tc>
      </w:tr>
      <w:tr w:rsidR="005160BD" w:rsidRPr="005160BD" w:rsidTr="005160BD">
        <w:trPr>
          <w:trHeight w:val="300"/>
        </w:trPr>
        <w:tc>
          <w:tcPr>
            <w:tcW w:w="10632" w:type="dxa"/>
            <w:tcBorders>
              <w:top w:val="nil"/>
              <w:left w:val="nil"/>
              <w:bottom w:val="nil"/>
              <w:right w:val="nil"/>
            </w:tcBorders>
            <w:shd w:val="clear" w:color="auto" w:fill="auto"/>
            <w:noWrap/>
            <w:vAlign w:val="bottom"/>
            <w:hideMark/>
          </w:tcPr>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r w:rsidRPr="005160BD">
              <w:rPr>
                <w:rFonts w:ascii="Times New Roman" w:eastAsia="Times New Roman" w:hAnsi="Times New Roman" w:cs="Times New Roman"/>
                <w:bCs/>
                <w:color w:val="000000"/>
                <w:sz w:val="20"/>
                <w:szCs w:val="20"/>
              </w:rPr>
              <w:t>муниципального    округа Царицыно</w:t>
            </w:r>
          </w:p>
          <w:p w:rsidR="005160BD" w:rsidRPr="005160BD" w:rsidRDefault="005160BD" w:rsidP="005160BD">
            <w:pPr>
              <w:spacing w:after="0" w:line="240" w:lineRule="auto"/>
              <w:ind w:left="5988" w:hanging="284"/>
              <w:jc w:val="both"/>
              <w:rPr>
                <w:rFonts w:ascii="Times New Roman" w:eastAsia="Times New Roman" w:hAnsi="Times New Roman" w:cs="Times New Roman"/>
                <w:bCs/>
                <w:color w:val="000000"/>
                <w:sz w:val="20"/>
                <w:szCs w:val="20"/>
              </w:rPr>
            </w:pPr>
          </w:p>
        </w:tc>
      </w:tr>
    </w:tbl>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Ведомственная структура расходов бюджета </w:t>
      </w:r>
      <w:r w:rsidRPr="005160BD">
        <w:rPr>
          <w:rFonts w:ascii="Times New Roman" w:eastAsia="Times New Roman" w:hAnsi="Times New Roman" w:cs="Times New Roman"/>
          <w:b/>
          <w:sz w:val="24"/>
          <w:szCs w:val="24"/>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5160BD">
        <w:rPr>
          <w:rFonts w:ascii="Times New Roman" w:eastAsia="Times New Roman" w:hAnsi="Times New Roman" w:cs="Times New Roman"/>
          <w:b/>
          <w:sz w:val="24"/>
          <w:szCs w:val="24"/>
          <w:lang w:eastAsia="en-US"/>
        </w:rPr>
        <w:t xml:space="preserve"> на </w:t>
      </w:r>
      <w:r w:rsidRPr="005160BD">
        <w:rPr>
          <w:rFonts w:ascii="Times New Roman" w:eastAsia="Calibri" w:hAnsi="Times New Roman" w:cs="Times New Roman"/>
          <w:b/>
          <w:sz w:val="24"/>
          <w:szCs w:val="24"/>
          <w:lang w:eastAsia="en-US"/>
        </w:rPr>
        <w:t>плановый период 2020 и 2021 годов</w:t>
      </w:r>
    </w:p>
    <w:tbl>
      <w:tblPr>
        <w:tblStyle w:val="ab"/>
        <w:tblW w:w="10320" w:type="dxa"/>
        <w:tblInd w:w="-289" w:type="dxa"/>
        <w:tblLayout w:type="fixed"/>
        <w:tblLook w:val="04A0" w:firstRow="1" w:lastRow="0" w:firstColumn="1" w:lastColumn="0" w:noHBand="0" w:noVBand="1"/>
      </w:tblPr>
      <w:tblGrid>
        <w:gridCol w:w="4537"/>
        <w:gridCol w:w="538"/>
        <w:gridCol w:w="567"/>
        <w:gridCol w:w="567"/>
        <w:gridCol w:w="1559"/>
        <w:gridCol w:w="567"/>
        <w:gridCol w:w="993"/>
        <w:gridCol w:w="992"/>
      </w:tblGrid>
      <w:tr w:rsidR="005160BD" w:rsidRPr="005160BD" w:rsidTr="0025171F">
        <w:trPr>
          <w:trHeight w:val="660"/>
        </w:trPr>
        <w:tc>
          <w:tcPr>
            <w:tcW w:w="4537"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w:t>
            </w:r>
          </w:p>
        </w:tc>
        <w:tc>
          <w:tcPr>
            <w:tcW w:w="538"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ведомства</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Рз</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ПР</w:t>
            </w:r>
          </w:p>
        </w:tc>
        <w:tc>
          <w:tcPr>
            <w:tcW w:w="1559"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ЦСР</w:t>
            </w:r>
          </w:p>
        </w:tc>
        <w:tc>
          <w:tcPr>
            <w:tcW w:w="567" w:type="dxa"/>
            <w:vMerge w:val="restart"/>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ВР</w:t>
            </w:r>
          </w:p>
        </w:tc>
        <w:tc>
          <w:tcPr>
            <w:tcW w:w="1985" w:type="dxa"/>
            <w:gridSpan w:val="2"/>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(тыс.рублей)</w:t>
            </w:r>
          </w:p>
        </w:tc>
      </w:tr>
      <w:tr w:rsidR="005160BD" w:rsidRPr="005160BD" w:rsidTr="0025171F">
        <w:trPr>
          <w:trHeight w:val="215"/>
        </w:trPr>
        <w:tc>
          <w:tcPr>
            <w:tcW w:w="4537" w:type="dxa"/>
            <w:vMerge/>
          </w:tcPr>
          <w:p w:rsidR="005160BD" w:rsidRPr="00C84F49" w:rsidRDefault="005160BD" w:rsidP="005160BD">
            <w:pPr>
              <w:rPr>
                <w:rFonts w:ascii="Times New Roman" w:eastAsia="Calibri" w:hAnsi="Times New Roman" w:cs="Times New Roman"/>
                <w:sz w:val="20"/>
                <w:szCs w:val="20"/>
                <w:lang w:eastAsia="en-US"/>
              </w:rPr>
            </w:pPr>
          </w:p>
        </w:tc>
        <w:tc>
          <w:tcPr>
            <w:tcW w:w="538"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1559" w:type="dxa"/>
            <w:vMerge/>
          </w:tcPr>
          <w:p w:rsidR="005160BD" w:rsidRPr="00C84F49" w:rsidRDefault="005160BD" w:rsidP="005160BD">
            <w:pPr>
              <w:rPr>
                <w:rFonts w:ascii="Times New Roman" w:eastAsia="Calibri" w:hAnsi="Times New Roman" w:cs="Times New Roman"/>
                <w:sz w:val="20"/>
                <w:szCs w:val="20"/>
                <w:lang w:eastAsia="en-US"/>
              </w:rPr>
            </w:pPr>
          </w:p>
        </w:tc>
        <w:tc>
          <w:tcPr>
            <w:tcW w:w="567" w:type="dxa"/>
            <w:vMerge/>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25171F">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xml:space="preserve">2020г </w:t>
            </w:r>
          </w:p>
        </w:tc>
        <w:tc>
          <w:tcPr>
            <w:tcW w:w="992" w:type="dxa"/>
          </w:tcPr>
          <w:p w:rsidR="005160BD" w:rsidRPr="00C84F49" w:rsidRDefault="005160BD" w:rsidP="0025171F">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2021г</w:t>
            </w:r>
          </w:p>
        </w:tc>
      </w:tr>
      <w:tr w:rsidR="005160BD" w:rsidRPr="005160BD" w:rsidTr="0025171F">
        <w:tc>
          <w:tcPr>
            <w:tcW w:w="4537" w:type="dxa"/>
          </w:tcPr>
          <w:p w:rsidR="005160BD" w:rsidRPr="00C84F49" w:rsidRDefault="005160BD" w:rsidP="005160BD">
            <w:pPr>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ОБЩЕГОСУДАРСТВЕННЫЕ ВОПРОСЫ</w:t>
            </w:r>
          </w:p>
        </w:tc>
        <w:tc>
          <w:tcPr>
            <w:tcW w:w="53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13050,0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13435,1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189,0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12626,7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13011,8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3659,0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3781,0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3350,4</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3472,4</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3350,4</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3472,4</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8501,7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8764,8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6972,7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7235,8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6972,7</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7235,8</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25171F">
        <w:tc>
          <w:tcPr>
            <w:tcW w:w="4537" w:type="dxa"/>
            <w:tcBorders>
              <w:top w:val="single" w:sz="4" w:space="0" w:color="auto"/>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25171F">
        <w:tc>
          <w:tcPr>
            <w:tcW w:w="4537"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Прочие расходы в сфере здравоохранения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84F49">
              <w:rPr>
                <w:rFonts w:ascii="Times New Roman" w:eastAsia="Calibri" w:hAnsi="Times New Roman" w:cs="Times New Roman"/>
                <w:color w:val="000000"/>
                <w:sz w:val="20"/>
                <w:szCs w:val="20"/>
                <w:lang w:eastAsia="en-US"/>
              </w:rPr>
              <w:lastRenderedPageBreak/>
              <w:t>государственными внебюджетными фондами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lastRenderedPageBreak/>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Резервные фонды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Резервные средства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общегосударственные вопросы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199,3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199,3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70,9</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КУЛЬТУРА, КИНЕМАТОГРАФИЯ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3022,1</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2543,1</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СОЦИАЛЬНАЯ ПОЛИТИКА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Пенсионное обеспечение</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Межбюджетные трансферты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межбюджетные трансферты</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социальной политики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СРЕДСТВА МАССОВОЙ ИНФОРМАЦИИ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Периодическая печать и издательства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538"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3"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25171F">
        <w:tc>
          <w:tcPr>
            <w:tcW w:w="4537" w:type="dxa"/>
          </w:tcPr>
          <w:p w:rsidR="005160BD" w:rsidRPr="00C84F49" w:rsidRDefault="005160BD" w:rsidP="005160BD">
            <w:pPr>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Условно-утверждаемые расходы</w:t>
            </w:r>
          </w:p>
        </w:tc>
        <w:tc>
          <w:tcPr>
            <w:tcW w:w="538"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1559" w:type="dxa"/>
          </w:tcPr>
          <w:p w:rsidR="005160BD" w:rsidRPr="00C84F49" w:rsidRDefault="005160BD" w:rsidP="005160BD">
            <w:pPr>
              <w:rPr>
                <w:rFonts w:ascii="Times New Roman" w:eastAsia="Calibri" w:hAnsi="Times New Roman" w:cs="Times New Roman"/>
                <w:b/>
                <w:sz w:val="20"/>
                <w:szCs w:val="20"/>
                <w:lang w:eastAsia="en-US"/>
              </w:rPr>
            </w:pPr>
          </w:p>
        </w:tc>
        <w:tc>
          <w:tcPr>
            <w:tcW w:w="567" w:type="dxa"/>
          </w:tcPr>
          <w:p w:rsidR="005160BD" w:rsidRPr="00C84F49" w:rsidRDefault="005160BD" w:rsidP="005160BD">
            <w:pPr>
              <w:rPr>
                <w:rFonts w:ascii="Times New Roman" w:eastAsia="Calibri" w:hAnsi="Times New Roman" w:cs="Times New Roman"/>
                <w:b/>
                <w:sz w:val="20"/>
                <w:szCs w:val="20"/>
                <w:lang w:eastAsia="en-US"/>
              </w:rPr>
            </w:pPr>
          </w:p>
        </w:tc>
        <w:tc>
          <w:tcPr>
            <w:tcW w:w="993"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459,7</w:t>
            </w:r>
          </w:p>
        </w:tc>
        <w:tc>
          <w:tcPr>
            <w:tcW w:w="992"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938,7</w:t>
            </w:r>
          </w:p>
        </w:tc>
      </w:tr>
      <w:tr w:rsidR="005160BD" w:rsidRPr="005160BD" w:rsidTr="0025171F">
        <w:tc>
          <w:tcPr>
            <w:tcW w:w="8335" w:type="dxa"/>
            <w:gridSpan w:val="6"/>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color w:val="000000"/>
                <w:sz w:val="20"/>
                <w:szCs w:val="20"/>
                <w:lang w:eastAsia="en-US"/>
              </w:rPr>
              <w:t>ИТОГО РАСХОДЫ</w:t>
            </w:r>
          </w:p>
        </w:tc>
        <w:tc>
          <w:tcPr>
            <w:tcW w:w="993"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 xml:space="preserve"> 18389,5</w:t>
            </w:r>
          </w:p>
        </w:tc>
        <w:tc>
          <w:tcPr>
            <w:tcW w:w="992" w:type="dxa"/>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18774,6</w:t>
            </w:r>
          </w:p>
        </w:tc>
      </w:tr>
    </w:tbl>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6"/>
          <w:szCs w:val="26"/>
          <w:lang w:eastAsia="en-US"/>
        </w:rPr>
        <w:t xml:space="preserve"> </w:t>
      </w: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lastRenderedPageBreak/>
        <w:t>Приложение № 5</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t xml:space="preserve">к решению Совета депутатов </w:t>
      </w:r>
      <w:r w:rsidRPr="005160BD">
        <w:rPr>
          <w:rFonts w:ascii="Times New Roman" w:eastAsia="Times New Roman" w:hAnsi="Times New Roman" w:cs="Times New Roman"/>
          <w:sz w:val="20"/>
          <w:szCs w:val="20"/>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160BD">
        <w:rPr>
          <w:rFonts w:ascii="Times New Roman" w:eastAsia="Calibri" w:hAnsi="Times New Roman" w:cs="Times New Roman"/>
          <w:b/>
          <w:sz w:val="24"/>
          <w:szCs w:val="24"/>
          <w:lang w:eastAsia="en-US"/>
        </w:rPr>
        <w:t>Распределение бюджетных ассигнований</w:t>
      </w:r>
      <w:r w:rsidRPr="005160BD">
        <w:rPr>
          <w:rFonts w:ascii="Times New Roman" w:eastAsia="Calibri" w:hAnsi="Times New Roman" w:cs="Times New Roman"/>
          <w:b/>
          <w:i/>
          <w:sz w:val="24"/>
          <w:szCs w:val="24"/>
          <w:lang w:eastAsia="en-US"/>
        </w:rPr>
        <w:t xml:space="preserve"> </w:t>
      </w:r>
      <w:r w:rsidRPr="005160BD">
        <w:rPr>
          <w:rFonts w:ascii="Times New Roman" w:eastAsia="Calibri" w:hAnsi="Times New Roman" w:cs="Times New Roman"/>
          <w:b/>
          <w:iCs/>
          <w:sz w:val="24"/>
          <w:szCs w:val="24"/>
          <w:lang w:eastAsia="en-US"/>
        </w:rPr>
        <w:t xml:space="preserve">разделам, подразделам, целевым статьям, группам </w:t>
      </w:r>
      <w:r w:rsidRPr="005160BD">
        <w:rPr>
          <w:rFonts w:ascii="Times New Roman" w:eastAsia="Calibri" w:hAnsi="Times New Roman" w:cs="Times New Roman"/>
          <w:i/>
          <w:iCs/>
          <w:sz w:val="24"/>
          <w:szCs w:val="24"/>
          <w:lang w:eastAsia="en-US"/>
        </w:rPr>
        <w:t>(группам и подгруппам)</w:t>
      </w:r>
      <w:r w:rsidRPr="005160BD">
        <w:rPr>
          <w:rFonts w:ascii="Times New Roman" w:eastAsia="Calibri" w:hAnsi="Times New Roman" w:cs="Times New Roman"/>
          <w:b/>
          <w:iCs/>
          <w:sz w:val="24"/>
          <w:szCs w:val="24"/>
          <w:lang w:eastAsia="en-US"/>
        </w:rPr>
        <w:t xml:space="preserve"> видов расходов классификации расходов</w:t>
      </w:r>
      <w:r w:rsidRPr="005160BD">
        <w:rPr>
          <w:rFonts w:ascii="Times New Roman" w:eastAsia="Calibri" w:hAnsi="Times New Roman" w:cs="Times New Roman"/>
          <w:b/>
          <w:sz w:val="24"/>
          <w:szCs w:val="24"/>
          <w:lang w:eastAsia="en-US"/>
        </w:rPr>
        <w:t xml:space="preserve"> бюджета муниципального округа Царицыно на 2019 год</w:t>
      </w:r>
    </w:p>
    <w:tbl>
      <w:tblPr>
        <w:tblStyle w:val="ab"/>
        <w:tblW w:w="10320" w:type="dxa"/>
        <w:tblInd w:w="-431" w:type="dxa"/>
        <w:tblLayout w:type="fixed"/>
        <w:tblLook w:val="04A0" w:firstRow="1" w:lastRow="0" w:firstColumn="1" w:lastColumn="0" w:noHBand="0" w:noVBand="1"/>
      </w:tblPr>
      <w:tblGrid>
        <w:gridCol w:w="5955"/>
        <w:gridCol w:w="680"/>
        <w:gridCol w:w="567"/>
        <w:gridCol w:w="1559"/>
        <w:gridCol w:w="567"/>
        <w:gridCol w:w="992"/>
      </w:tblGrid>
      <w:tr w:rsidR="005160BD" w:rsidRPr="005160BD" w:rsidTr="005160BD">
        <w:tc>
          <w:tcPr>
            <w:tcW w:w="5955"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Рз</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ПР</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ЦСР</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ВР</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w:t>
            </w: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рублей)</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ОБЩЕГОСУДАРСТВЕННЫЕ ВОПРОСЫ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12689,0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Депутаты Совета депутатов муниципального округа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А 01 00200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tcPr>
          <w:p w:rsidR="005160BD" w:rsidRPr="00C84F49" w:rsidRDefault="005160BD" w:rsidP="005160BD">
            <w:pPr>
              <w:jc w:val="right"/>
              <w:rPr>
                <w:rFonts w:ascii="Times New Roman" w:eastAsia="Calibri" w:hAnsi="Times New Roman" w:cs="Times New Roman"/>
                <w:sz w:val="20"/>
                <w:szCs w:val="20"/>
                <w:lang w:eastAsia="en-US"/>
              </w:rPr>
            </w:pPr>
          </w:p>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100,0</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12329,0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Руководитель аппарата Совета депутатов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3626,0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3317,4</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3317,4</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308,6</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Обеспечение деятельности </w:t>
            </w:r>
            <w:r w:rsidRPr="00C84F49">
              <w:rPr>
                <w:rFonts w:ascii="Times New Roman" w:eastAsia="Calibri" w:hAnsi="Times New Roman" w:cs="Times New Roman"/>
                <w:i/>
                <w:color w:val="000000"/>
                <w:sz w:val="20"/>
                <w:szCs w:val="20"/>
                <w:lang w:eastAsia="en-US"/>
              </w:rPr>
              <w:t xml:space="preserve">аппаратов Совета депутатов </w:t>
            </w:r>
            <w:r w:rsidRPr="00C84F49">
              <w:rPr>
                <w:rFonts w:ascii="Times New Roman" w:eastAsia="Calibri" w:hAnsi="Times New Roman" w:cs="Times New Roman"/>
                <w:color w:val="000000"/>
                <w:sz w:val="20"/>
                <w:szCs w:val="20"/>
                <w:lang w:eastAsia="en-US"/>
              </w:rPr>
              <w:t>муниципальных округов в части содержания муниципальных служащих для решения вопросов местного значения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8237,0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6708,0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6708,0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1519,0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Прочие расходы в сфере здравоохранения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Расходы на выплаты персоналу государственных (муниципальных) органов</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Г 01 01100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466,0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Резервные фонды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Borders>
              <w:top w:val="nil"/>
              <w:left w:val="single" w:sz="4" w:space="0" w:color="auto"/>
              <w:bottom w:val="single" w:sz="4" w:space="0" w:color="auto"/>
              <w:right w:val="single" w:sz="4" w:space="0" w:color="auto"/>
            </w:tcBorders>
          </w:tcPr>
          <w:p w:rsidR="005160BD" w:rsidRPr="00C84F49" w:rsidRDefault="005160BD" w:rsidP="005160BD">
            <w:pPr>
              <w:jc w:val="both"/>
              <w:rPr>
                <w:rFonts w:ascii="Times New Roman" w:eastAsia="Times New Roman" w:hAnsi="Times New Roman" w:cs="Times New Roman"/>
                <w:sz w:val="20"/>
                <w:szCs w:val="20"/>
              </w:rPr>
            </w:pPr>
            <w:r w:rsidRPr="00C84F49">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Резервные средства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 А 01 00000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870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общегосударственные вопросы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225,0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 xml:space="preserve">Уплата членских взносов на осуществление деятельности Совета </w:t>
            </w:r>
            <w:r w:rsidRPr="00C84F49">
              <w:rPr>
                <w:rFonts w:ascii="Times New Roman" w:eastAsia="Calibri" w:hAnsi="Times New Roman" w:cs="Times New Roman"/>
                <w:color w:val="000000"/>
                <w:sz w:val="20"/>
                <w:szCs w:val="20"/>
                <w:lang w:eastAsia="en-US"/>
              </w:rPr>
              <w:lastRenderedPageBreak/>
              <w:t>муниципальных образований города Москвы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lastRenderedPageBreak/>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129,3</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95,7</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13</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31 Б 01 00400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95,7</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КУЛЬТУРА, КИНЕМАТОГРАФИЯ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культуры, кинематографии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Праздничные и социально значимые мероприятия для населения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08</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3456,1</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СОЦИАЛЬНАЯ ПОЛИТИКА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Пенсионное обеспечение</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767,2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Доплаты к пенсиям муниципальным служащим города Москвы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Межбюджетные трансферты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межбюджетные трансферты</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01500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социальной политики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 </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гарантии муниципальным служащим, вышедшим на пенсию</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Социальное обеспечение и иные выплаты населению</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Социальные выплаты гражданам, кроме публичных нормативных социальных выплат</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06</w:t>
            </w:r>
          </w:p>
        </w:tc>
        <w:tc>
          <w:tcPr>
            <w:tcW w:w="1559"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П 01 01800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320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367,2</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b/>
                <w:color w:val="000000"/>
                <w:sz w:val="20"/>
                <w:szCs w:val="20"/>
                <w:lang w:eastAsia="en-US"/>
              </w:rPr>
            </w:pPr>
            <w:r w:rsidRPr="00C84F49">
              <w:rPr>
                <w:rFonts w:ascii="Times New Roman" w:eastAsia="Calibri" w:hAnsi="Times New Roman" w:cs="Times New Roman"/>
                <w:b/>
                <w:color w:val="000000"/>
                <w:sz w:val="20"/>
                <w:szCs w:val="20"/>
                <w:lang w:eastAsia="en-US"/>
              </w:rPr>
              <w:t>СРЕДСТВА МАССОВОЙ ИНФОРМАЦИИ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5160BD">
        <w:trPr>
          <w:trHeight w:val="70"/>
        </w:trPr>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Периодическая печать и издательства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1090,5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бюджетные ассигнования</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vAlign w:val="bottom"/>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Уплата налогов, сборов и иных платежей</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850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40,0</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Другие вопросы в области средств массовой информации</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Информирование жителей округа</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Закупка товаров, работ и услуг для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5955" w:type="dxa"/>
          </w:tcPr>
          <w:p w:rsidR="005160BD" w:rsidRPr="00C84F49" w:rsidRDefault="005160BD" w:rsidP="005160BD">
            <w:pPr>
              <w:jc w:val="both"/>
              <w:rPr>
                <w:rFonts w:ascii="Times New Roman" w:eastAsia="Calibri" w:hAnsi="Times New Roman" w:cs="Times New Roman"/>
                <w:color w:val="000000"/>
                <w:sz w:val="20"/>
                <w:szCs w:val="20"/>
                <w:lang w:eastAsia="en-US"/>
              </w:rPr>
            </w:pPr>
            <w:r w:rsidRPr="00C84F49">
              <w:rPr>
                <w:rFonts w:ascii="Times New Roman" w:eastAsia="Calibri" w:hAnsi="Times New Roman" w:cs="Times New Roman"/>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12</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04</w:t>
            </w:r>
          </w:p>
        </w:tc>
        <w:tc>
          <w:tcPr>
            <w:tcW w:w="1559"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35 Е 01 00300</w:t>
            </w:r>
          </w:p>
        </w:tc>
        <w:tc>
          <w:tcPr>
            <w:tcW w:w="567" w:type="dxa"/>
            <w:vAlign w:val="center"/>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240</w:t>
            </w:r>
          </w:p>
        </w:tc>
        <w:tc>
          <w:tcPr>
            <w:tcW w:w="992" w:type="dxa"/>
            <w:vAlign w:val="center"/>
          </w:tcPr>
          <w:p w:rsidR="005160BD" w:rsidRPr="00C84F49" w:rsidRDefault="005160BD" w:rsidP="005160BD">
            <w:pPr>
              <w:jc w:val="right"/>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1050,5</w:t>
            </w:r>
          </w:p>
        </w:tc>
      </w:tr>
      <w:tr w:rsidR="005160BD" w:rsidRPr="005160BD" w:rsidTr="005160BD">
        <w:tc>
          <w:tcPr>
            <w:tcW w:w="9328" w:type="dxa"/>
            <w:gridSpan w:val="5"/>
            <w:vAlign w:val="center"/>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color w:val="000000"/>
                <w:sz w:val="20"/>
                <w:szCs w:val="20"/>
                <w:lang w:eastAsia="en-US"/>
              </w:rPr>
              <w:t>ИТОГО РАСХОДЫ</w:t>
            </w:r>
          </w:p>
        </w:tc>
        <w:tc>
          <w:tcPr>
            <w:tcW w:w="992" w:type="dxa"/>
            <w:vAlign w:val="center"/>
          </w:tcPr>
          <w:p w:rsidR="005160BD" w:rsidRPr="00C84F49" w:rsidRDefault="005160BD" w:rsidP="005160BD">
            <w:pPr>
              <w:jc w:val="right"/>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 xml:space="preserve"> 18002,8</w:t>
            </w:r>
          </w:p>
        </w:tc>
      </w:tr>
    </w:tbl>
    <w:p w:rsid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84F49" w:rsidRPr="005160BD" w:rsidRDefault="00C84F49"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Глава муниципального округа Царицыно   </w:t>
      </w:r>
      <w:r w:rsidRPr="005160BD">
        <w:rPr>
          <w:rFonts w:ascii="Times New Roman" w:eastAsia="Calibri" w:hAnsi="Times New Roman" w:cs="Times New Roman"/>
          <w:b/>
          <w:sz w:val="24"/>
          <w:szCs w:val="24"/>
          <w:lang w:eastAsia="en-US"/>
        </w:rPr>
        <w:tab/>
      </w:r>
      <w:r w:rsidR="00C84F49">
        <w:rPr>
          <w:rFonts w:ascii="Times New Roman" w:eastAsia="Calibri" w:hAnsi="Times New Roman" w:cs="Times New Roman"/>
          <w:b/>
          <w:sz w:val="24"/>
          <w:szCs w:val="24"/>
          <w:lang w:eastAsia="en-US"/>
        </w:rPr>
        <w:t xml:space="preserve">                  </w:t>
      </w:r>
      <w:r w:rsidRPr="005160BD">
        <w:rPr>
          <w:rFonts w:ascii="Times New Roman" w:eastAsia="Calibri"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C84F49" w:rsidRDefault="00C84F49"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lastRenderedPageBreak/>
        <w:t>Приложение № 6</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t xml:space="preserve">к решению Совета депутатов </w:t>
      </w:r>
      <w:r w:rsidRPr="005160BD">
        <w:rPr>
          <w:rFonts w:ascii="Times New Roman" w:eastAsia="Times New Roman" w:hAnsi="Times New Roman" w:cs="Times New Roman"/>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
          <w:lang w:eastAsia="en-US"/>
        </w:rPr>
      </w:pPr>
    </w:p>
    <w:p w:rsidR="005160BD" w:rsidRPr="005160BD" w:rsidRDefault="005160BD" w:rsidP="005160BD">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5160BD">
        <w:rPr>
          <w:rFonts w:ascii="Times New Roman" w:eastAsia="Calibri" w:hAnsi="Times New Roman" w:cs="Times New Roman"/>
          <w:b/>
          <w:sz w:val="24"/>
          <w:szCs w:val="24"/>
          <w:lang w:eastAsia="en-US"/>
        </w:rPr>
        <w:t xml:space="preserve">Распределение бюджетных ассигнований по </w:t>
      </w:r>
      <w:r w:rsidRPr="005160BD">
        <w:rPr>
          <w:rFonts w:ascii="Times New Roman" w:eastAsia="Calibri" w:hAnsi="Times New Roman" w:cs="Times New Roman"/>
          <w:b/>
          <w:iCs/>
          <w:sz w:val="24"/>
          <w:szCs w:val="24"/>
          <w:lang w:eastAsia="en-US"/>
        </w:rPr>
        <w:t xml:space="preserve">разделам, подразделам, целевым статьям, группам </w:t>
      </w:r>
      <w:r w:rsidRPr="005160BD">
        <w:rPr>
          <w:rFonts w:ascii="Times New Roman" w:eastAsia="Calibri" w:hAnsi="Times New Roman" w:cs="Times New Roman"/>
          <w:b/>
          <w:i/>
          <w:iCs/>
          <w:sz w:val="24"/>
          <w:szCs w:val="24"/>
          <w:lang w:eastAsia="en-US"/>
        </w:rPr>
        <w:t>(группам и подгруппам)</w:t>
      </w:r>
      <w:r w:rsidRPr="005160BD">
        <w:rPr>
          <w:rFonts w:ascii="Times New Roman" w:eastAsia="Calibri" w:hAnsi="Times New Roman" w:cs="Times New Roman"/>
          <w:b/>
          <w:iCs/>
          <w:sz w:val="24"/>
          <w:szCs w:val="24"/>
          <w:lang w:eastAsia="en-US"/>
        </w:rPr>
        <w:t xml:space="preserve"> видов расходов классификации расходов</w:t>
      </w:r>
      <w:r w:rsidRPr="005160BD">
        <w:rPr>
          <w:rFonts w:ascii="Times New Roman" w:eastAsia="Calibri" w:hAnsi="Times New Roman" w:cs="Times New Roman"/>
          <w:b/>
          <w:sz w:val="24"/>
          <w:szCs w:val="24"/>
          <w:lang w:eastAsia="en-US"/>
        </w:rPr>
        <w:t xml:space="preserve"> бюджета муниципального округа Царицыно на плановый период 2020 и 2021 годов</w:t>
      </w:r>
    </w:p>
    <w:tbl>
      <w:tblPr>
        <w:tblStyle w:val="ab"/>
        <w:tblW w:w="10462" w:type="dxa"/>
        <w:tblInd w:w="-431" w:type="dxa"/>
        <w:tblLayout w:type="fixed"/>
        <w:tblLook w:val="04A0" w:firstRow="1" w:lastRow="0" w:firstColumn="1" w:lastColumn="0" w:noHBand="0" w:noVBand="1"/>
      </w:tblPr>
      <w:tblGrid>
        <w:gridCol w:w="5388"/>
        <w:gridCol w:w="538"/>
        <w:gridCol w:w="567"/>
        <w:gridCol w:w="1417"/>
        <w:gridCol w:w="567"/>
        <w:gridCol w:w="993"/>
        <w:gridCol w:w="992"/>
      </w:tblGrid>
      <w:tr w:rsidR="005160BD" w:rsidRPr="005160BD" w:rsidTr="0025171F">
        <w:trPr>
          <w:trHeight w:val="444"/>
        </w:trPr>
        <w:tc>
          <w:tcPr>
            <w:tcW w:w="5388"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Наименование</w:t>
            </w:r>
          </w:p>
        </w:tc>
        <w:tc>
          <w:tcPr>
            <w:tcW w:w="538"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Рз</w:t>
            </w:r>
          </w:p>
        </w:tc>
        <w:tc>
          <w:tcPr>
            <w:tcW w:w="56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ПР</w:t>
            </w:r>
          </w:p>
        </w:tc>
        <w:tc>
          <w:tcPr>
            <w:tcW w:w="141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ЦСР</w:t>
            </w:r>
          </w:p>
        </w:tc>
        <w:tc>
          <w:tcPr>
            <w:tcW w:w="567" w:type="dxa"/>
            <w:vMerge w:val="restart"/>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ВР</w:t>
            </w:r>
          </w:p>
        </w:tc>
        <w:tc>
          <w:tcPr>
            <w:tcW w:w="1985" w:type="dxa"/>
            <w:gridSpan w:val="2"/>
          </w:tcPr>
          <w:p w:rsidR="005160BD" w:rsidRPr="005160BD" w:rsidRDefault="005160BD" w:rsidP="005160BD">
            <w:pPr>
              <w:rPr>
                <w:rFonts w:ascii="Times New Roman" w:eastAsia="Calibri" w:hAnsi="Times New Roman" w:cs="Times New Roman"/>
                <w:lang w:eastAsia="en-US"/>
              </w:rPr>
            </w:pPr>
            <w:r w:rsidRPr="005160BD">
              <w:rPr>
                <w:rFonts w:ascii="Times New Roman" w:eastAsia="Calibri" w:hAnsi="Times New Roman" w:cs="Times New Roman"/>
                <w:lang w:eastAsia="en-US"/>
              </w:rPr>
              <w:t>Сумма (тыс.</w:t>
            </w:r>
            <w:r w:rsidR="0025171F">
              <w:rPr>
                <w:rFonts w:ascii="Times New Roman" w:eastAsia="Calibri" w:hAnsi="Times New Roman" w:cs="Times New Roman"/>
                <w:lang w:eastAsia="en-US"/>
              </w:rPr>
              <w:t xml:space="preserve"> </w:t>
            </w:r>
            <w:r w:rsidRPr="005160BD">
              <w:rPr>
                <w:rFonts w:ascii="Times New Roman" w:eastAsia="Calibri" w:hAnsi="Times New Roman" w:cs="Times New Roman"/>
                <w:lang w:eastAsia="en-US"/>
              </w:rPr>
              <w:t>рублей)</w:t>
            </w:r>
          </w:p>
        </w:tc>
      </w:tr>
      <w:tr w:rsidR="005160BD" w:rsidRPr="005160BD" w:rsidTr="0025171F">
        <w:trPr>
          <w:trHeight w:val="215"/>
        </w:trPr>
        <w:tc>
          <w:tcPr>
            <w:tcW w:w="5388" w:type="dxa"/>
            <w:vMerge/>
            <w:vAlign w:val="center"/>
          </w:tcPr>
          <w:p w:rsidR="005160BD" w:rsidRPr="005160BD" w:rsidRDefault="005160BD" w:rsidP="005160BD">
            <w:pPr>
              <w:rPr>
                <w:rFonts w:ascii="Times New Roman" w:eastAsia="Calibri" w:hAnsi="Times New Roman" w:cs="Times New Roman"/>
                <w:lang w:eastAsia="en-US"/>
              </w:rPr>
            </w:pPr>
          </w:p>
        </w:tc>
        <w:tc>
          <w:tcPr>
            <w:tcW w:w="538" w:type="dxa"/>
            <w:vMerge/>
            <w:vAlign w:val="center"/>
          </w:tcPr>
          <w:p w:rsidR="005160BD" w:rsidRPr="005160BD" w:rsidRDefault="005160BD" w:rsidP="005160BD">
            <w:pPr>
              <w:rPr>
                <w:rFonts w:ascii="Times New Roman" w:eastAsia="Calibri" w:hAnsi="Times New Roman" w:cs="Times New Roman"/>
                <w:lang w:eastAsia="en-US"/>
              </w:rPr>
            </w:pPr>
          </w:p>
        </w:tc>
        <w:tc>
          <w:tcPr>
            <w:tcW w:w="567" w:type="dxa"/>
            <w:vMerge/>
            <w:vAlign w:val="center"/>
          </w:tcPr>
          <w:p w:rsidR="005160BD" w:rsidRPr="005160BD" w:rsidRDefault="005160BD" w:rsidP="005160BD">
            <w:pPr>
              <w:rPr>
                <w:rFonts w:ascii="Times New Roman" w:eastAsia="Calibri" w:hAnsi="Times New Roman" w:cs="Times New Roman"/>
                <w:lang w:eastAsia="en-US"/>
              </w:rPr>
            </w:pPr>
          </w:p>
        </w:tc>
        <w:tc>
          <w:tcPr>
            <w:tcW w:w="1417" w:type="dxa"/>
            <w:vMerge/>
            <w:vAlign w:val="center"/>
          </w:tcPr>
          <w:p w:rsidR="005160BD" w:rsidRPr="005160BD" w:rsidRDefault="005160BD" w:rsidP="005160BD">
            <w:pPr>
              <w:rPr>
                <w:rFonts w:ascii="Times New Roman" w:eastAsia="Calibri" w:hAnsi="Times New Roman" w:cs="Times New Roman"/>
                <w:lang w:eastAsia="en-US"/>
              </w:rPr>
            </w:pPr>
          </w:p>
        </w:tc>
        <w:tc>
          <w:tcPr>
            <w:tcW w:w="567" w:type="dxa"/>
            <w:vMerge/>
            <w:vAlign w:val="center"/>
          </w:tcPr>
          <w:p w:rsidR="005160BD" w:rsidRPr="005160BD" w:rsidRDefault="005160BD" w:rsidP="005160BD">
            <w:pPr>
              <w:rPr>
                <w:rFonts w:ascii="Times New Roman" w:eastAsia="Calibri" w:hAnsi="Times New Roman" w:cs="Times New Roman"/>
                <w:lang w:eastAsia="en-US"/>
              </w:rPr>
            </w:pPr>
          </w:p>
        </w:tc>
        <w:tc>
          <w:tcPr>
            <w:tcW w:w="993" w:type="dxa"/>
            <w:vAlign w:val="center"/>
          </w:tcPr>
          <w:p w:rsidR="005160BD" w:rsidRPr="005160BD" w:rsidRDefault="005160BD" w:rsidP="0025171F">
            <w:pPr>
              <w:jc w:val="right"/>
              <w:rPr>
                <w:rFonts w:ascii="Times New Roman" w:eastAsia="Calibri" w:hAnsi="Times New Roman" w:cs="Times New Roman"/>
                <w:lang w:eastAsia="en-US"/>
              </w:rPr>
            </w:pPr>
            <w:r w:rsidRPr="005160BD">
              <w:rPr>
                <w:rFonts w:ascii="Times New Roman" w:eastAsia="Calibri" w:hAnsi="Times New Roman" w:cs="Times New Roman"/>
                <w:lang w:eastAsia="en-US"/>
              </w:rPr>
              <w:t>2020г</w:t>
            </w:r>
          </w:p>
        </w:tc>
        <w:tc>
          <w:tcPr>
            <w:tcW w:w="992" w:type="dxa"/>
            <w:vAlign w:val="center"/>
          </w:tcPr>
          <w:p w:rsidR="005160BD" w:rsidRPr="005160BD" w:rsidRDefault="005160BD" w:rsidP="0025171F">
            <w:pPr>
              <w:jc w:val="right"/>
              <w:rPr>
                <w:rFonts w:ascii="Times New Roman" w:eastAsia="Calibri" w:hAnsi="Times New Roman" w:cs="Times New Roman"/>
                <w:lang w:eastAsia="en-US"/>
              </w:rPr>
            </w:pPr>
            <w:r w:rsidRPr="005160BD">
              <w:rPr>
                <w:rFonts w:ascii="Times New Roman" w:eastAsia="Calibri" w:hAnsi="Times New Roman" w:cs="Times New Roman"/>
                <w:lang w:eastAsia="en-US"/>
              </w:rPr>
              <w:t>2021г</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ОБЩЕГОСУДАРСТВЕННЫЕ ВОПРОСЫ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13050,0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13435,1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Депутаты Совета депутатов муниципального округа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А 01 00200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c>
          <w:tcPr>
            <w:tcW w:w="992" w:type="dxa"/>
          </w:tcPr>
          <w:p w:rsidR="005160BD" w:rsidRPr="001320EF" w:rsidRDefault="005160BD" w:rsidP="005160BD">
            <w:pPr>
              <w:jc w:val="right"/>
              <w:rPr>
                <w:rFonts w:ascii="Times New Roman" w:eastAsia="Calibri" w:hAnsi="Times New Roman" w:cs="Times New Roman"/>
                <w:sz w:val="20"/>
                <w:szCs w:val="20"/>
                <w:lang w:eastAsia="en-US"/>
              </w:rPr>
            </w:pPr>
          </w:p>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189,0</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12626,7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13011,8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i/>
                <w:sz w:val="20"/>
                <w:szCs w:val="20"/>
                <w:lang w:eastAsia="en-US"/>
              </w:rPr>
            </w:pPr>
            <w:r w:rsidRPr="001320EF">
              <w:rPr>
                <w:rFonts w:ascii="Times New Roman" w:eastAsia="Calibri" w:hAnsi="Times New Roman" w:cs="Times New Roman"/>
                <w:i/>
                <w:sz w:val="20"/>
                <w:szCs w:val="20"/>
                <w:lang w:eastAsia="en-US"/>
              </w:rPr>
              <w:t xml:space="preserve">Руководитель аппарата Совета депутатов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3659,0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3781,0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3350,4</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3472,4</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3350,4</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3472,4</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308,6</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Обеспечение деятельности </w:t>
            </w:r>
            <w:r w:rsidRPr="001320EF">
              <w:rPr>
                <w:rFonts w:ascii="Times New Roman" w:eastAsia="Calibri" w:hAnsi="Times New Roman" w:cs="Times New Roman"/>
                <w:i/>
                <w:sz w:val="20"/>
                <w:szCs w:val="20"/>
                <w:lang w:eastAsia="en-US"/>
              </w:rPr>
              <w:t xml:space="preserve">аппаратов Совета депутатов </w:t>
            </w:r>
            <w:r w:rsidRPr="001320EF">
              <w:rPr>
                <w:rFonts w:ascii="Times New Roman" w:eastAsia="Calibri" w:hAnsi="Times New Roman" w:cs="Times New Roman"/>
                <w:sz w:val="20"/>
                <w:szCs w:val="20"/>
                <w:lang w:eastAsia="en-US"/>
              </w:rPr>
              <w:t>муниципальных округов в части содержания муниципальных служащих для решения вопросов местного значения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8501,7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8764,8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6972,7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7235,8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6972,7</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7235,8</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1519,0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Прочие расходы в сфере здравоохранения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Г 01 01100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466,0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Резервные фонды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Borders>
              <w:top w:val="nil"/>
              <w:left w:val="single" w:sz="4" w:space="0" w:color="auto"/>
              <w:bottom w:val="single" w:sz="4" w:space="0" w:color="auto"/>
              <w:right w:val="single" w:sz="4" w:space="0" w:color="auto"/>
            </w:tcBorders>
          </w:tcPr>
          <w:p w:rsidR="005160BD" w:rsidRPr="001320EF" w:rsidRDefault="005160BD" w:rsidP="005160BD">
            <w:pPr>
              <w:jc w:val="both"/>
              <w:rPr>
                <w:rFonts w:ascii="Times New Roman" w:eastAsia="Times New Roman" w:hAnsi="Times New Roman" w:cs="Times New Roman"/>
                <w:sz w:val="20"/>
                <w:szCs w:val="20"/>
              </w:rPr>
            </w:pPr>
            <w:r w:rsidRPr="001320EF">
              <w:rPr>
                <w:rFonts w:ascii="Times New Roman" w:eastAsia="Times New Roman" w:hAnsi="Times New Roman" w:cs="Times New Roman"/>
                <w:sz w:val="20"/>
                <w:szCs w:val="20"/>
              </w:rPr>
              <w:lastRenderedPageBreak/>
              <w:t>Резервный фонд, предусмотренный органами местного самоуправления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Резервные средства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 А 01 00000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870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общегосударственные вопросы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cente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     199,3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199,3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членских взносов на осуществление деятельности Совета муниципальных образований города Москвы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129,3</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xml:space="preserve">Иные закупки товаров, работ и услуг для обеспечения государственных (муниципальных) нужд </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13</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31 Б 01 00400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КУЛЬТУРА, КИНЕМАТОГРАФИЯ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культуры, кинематографии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Праздничные и социально значимые мероприятия для населения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08</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3022,1</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2543,1</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СОЦИАЛЬНАЯ ПОЛИТИКА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767,2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Пенсионное обеспечение</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Доплаты к пенсиям муниципальным служащим города Москвы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Межбюджетные трансферты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500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межбюджетные трансферты</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01</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01500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540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социальной политики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 </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Социальные гарантии муниципальным служащим, вышедшим на пенсию</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rPr>
          <w:trHeight w:val="337"/>
        </w:trPr>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Социальное обеспечение и иные выплаты населению</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Социальные выплаты гражданам, кроме публичных нормативных социальных выплат</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06</w:t>
            </w:r>
          </w:p>
        </w:tc>
        <w:tc>
          <w:tcPr>
            <w:tcW w:w="1417" w:type="dxa"/>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П 01 01800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320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367,2</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СРЕДСТВА МАССОВОЙ ИНФОРМАЦИИ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00</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1090,5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1090,5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Периодическая печать и издательства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Информирование жителей округа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бюджетные ассигнования</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vAlign w:val="bottom"/>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Уплата налогов, сборов и иных платежей</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02</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850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40,0</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Другие вопросы в области средств массовой информации</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Информирование жителей округа</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200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538"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12</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04</w:t>
            </w:r>
          </w:p>
        </w:tc>
        <w:tc>
          <w:tcPr>
            <w:tcW w:w="141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35 Е 01 00300</w:t>
            </w:r>
          </w:p>
        </w:tc>
        <w:tc>
          <w:tcPr>
            <w:tcW w:w="567" w:type="dxa"/>
            <w:vAlign w:val="center"/>
          </w:tcPr>
          <w:p w:rsidR="005160BD" w:rsidRPr="001320EF" w:rsidRDefault="005160BD" w:rsidP="005160BD">
            <w:pPr>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240</w:t>
            </w:r>
          </w:p>
        </w:tc>
        <w:tc>
          <w:tcPr>
            <w:tcW w:w="993"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c>
          <w:tcPr>
            <w:tcW w:w="992" w:type="dxa"/>
            <w:vAlign w:val="center"/>
          </w:tcPr>
          <w:p w:rsidR="005160BD" w:rsidRPr="001320EF" w:rsidRDefault="005160BD" w:rsidP="005160BD">
            <w:pPr>
              <w:jc w:val="right"/>
              <w:rPr>
                <w:rFonts w:ascii="Times New Roman" w:eastAsia="Calibri" w:hAnsi="Times New Roman" w:cs="Times New Roman"/>
                <w:sz w:val="20"/>
                <w:szCs w:val="20"/>
                <w:lang w:eastAsia="en-US"/>
              </w:rPr>
            </w:pPr>
            <w:r w:rsidRPr="001320EF">
              <w:rPr>
                <w:rFonts w:ascii="Times New Roman" w:eastAsia="Calibri" w:hAnsi="Times New Roman" w:cs="Times New Roman"/>
                <w:sz w:val="20"/>
                <w:szCs w:val="20"/>
                <w:lang w:eastAsia="en-US"/>
              </w:rPr>
              <w:t>1050,5</w:t>
            </w:r>
          </w:p>
        </w:tc>
      </w:tr>
      <w:tr w:rsidR="005160BD" w:rsidRPr="005160BD" w:rsidTr="0025171F">
        <w:tc>
          <w:tcPr>
            <w:tcW w:w="5388" w:type="dxa"/>
          </w:tcPr>
          <w:p w:rsidR="005160BD" w:rsidRPr="001320EF" w:rsidRDefault="005160BD" w:rsidP="005160BD">
            <w:pPr>
              <w:jc w:val="both"/>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Условно-утверждаемые расходы</w:t>
            </w:r>
          </w:p>
        </w:tc>
        <w:tc>
          <w:tcPr>
            <w:tcW w:w="538"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141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567" w:type="dxa"/>
            <w:vAlign w:val="center"/>
          </w:tcPr>
          <w:p w:rsidR="005160BD" w:rsidRPr="001320EF" w:rsidRDefault="005160BD" w:rsidP="005160BD">
            <w:pPr>
              <w:rPr>
                <w:rFonts w:ascii="Times New Roman" w:eastAsia="Calibri" w:hAnsi="Times New Roman" w:cs="Times New Roman"/>
                <w:b/>
                <w:sz w:val="20"/>
                <w:szCs w:val="20"/>
                <w:lang w:eastAsia="en-US"/>
              </w:rPr>
            </w:pPr>
          </w:p>
        </w:tc>
        <w:tc>
          <w:tcPr>
            <w:tcW w:w="993" w:type="dxa"/>
            <w:vAlign w:val="center"/>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459,7</w:t>
            </w:r>
          </w:p>
        </w:tc>
        <w:tc>
          <w:tcPr>
            <w:tcW w:w="992" w:type="dxa"/>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938,7</w:t>
            </w:r>
          </w:p>
        </w:tc>
      </w:tr>
      <w:tr w:rsidR="005160BD" w:rsidRPr="005160BD" w:rsidTr="0025171F">
        <w:tc>
          <w:tcPr>
            <w:tcW w:w="8477" w:type="dxa"/>
            <w:gridSpan w:val="5"/>
            <w:vAlign w:val="center"/>
          </w:tcPr>
          <w:p w:rsidR="005160BD" w:rsidRPr="001320EF" w:rsidRDefault="005160BD" w:rsidP="005160BD">
            <w:pPr>
              <w:rPr>
                <w:rFonts w:ascii="Times New Roman" w:eastAsia="Calibri" w:hAnsi="Times New Roman" w:cs="Times New Roman"/>
                <w:b/>
                <w:sz w:val="20"/>
                <w:szCs w:val="20"/>
                <w:lang w:eastAsia="en-US"/>
              </w:rPr>
            </w:pPr>
            <w:r w:rsidRPr="001320EF">
              <w:rPr>
                <w:rFonts w:ascii="Times New Roman" w:eastAsia="Calibri" w:hAnsi="Times New Roman" w:cs="Times New Roman"/>
                <w:b/>
                <w:color w:val="000000"/>
                <w:sz w:val="20"/>
                <w:szCs w:val="20"/>
                <w:lang w:eastAsia="en-US"/>
              </w:rPr>
              <w:t>ИТОГО РАСХОДЫ</w:t>
            </w:r>
          </w:p>
        </w:tc>
        <w:tc>
          <w:tcPr>
            <w:tcW w:w="993" w:type="dxa"/>
            <w:vAlign w:val="center"/>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 xml:space="preserve"> 18389,5</w:t>
            </w:r>
          </w:p>
        </w:tc>
        <w:tc>
          <w:tcPr>
            <w:tcW w:w="992" w:type="dxa"/>
          </w:tcPr>
          <w:p w:rsidR="005160BD" w:rsidRPr="001320EF" w:rsidRDefault="005160BD" w:rsidP="005160BD">
            <w:pPr>
              <w:jc w:val="right"/>
              <w:rPr>
                <w:rFonts w:ascii="Times New Roman" w:eastAsia="Calibri" w:hAnsi="Times New Roman" w:cs="Times New Roman"/>
                <w:b/>
                <w:sz w:val="20"/>
                <w:szCs w:val="20"/>
                <w:lang w:eastAsia="en-US"/>
              </w:rPr>
            </w:pPr>
            <w:r w:rsidRPr="001320EF">
              <w:rPr>
                <w:rFonts w:ascii="Times New Roman" w:eastAsia="Calibri" w:hAnsi="Times New Roman" w:cs="Times New Roman"/>
                <w:b/>
                <w:sz w:val="20"/>
                <w:szCs w:val="20"/>
                <w:lang w:eastAsia="en-US"/>
              </w:rPr>
              <w:t>18774,6</w:t>
            </w: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160BD">
        <w:rPr>
          <w:rFonts w:ascii="Times New Roman" w:eastAsia="Times New Roman" w:hAnsi="Times New Roman" w:cs="Times New Roman"/>
          <w:b/>
          <w:sz w:val="24"/>
          <w:szCs w:val="24"/>
          <w:lang w:eastAsia="en-US"/>
        </w:rPr>
        <w:t xml:space="preserve">Глава муниципального округа Царицыно   </w:t>
      </w:r>
      <w:r w:rsidRPr="005160BD">
        <w:rPr>
          <w:rFonts w:ascii="Times New Roman" w:eastAsia="Times New Roman" w:hAnsi="Times New Roman" w:cs="Times New Roman"/>
          <w:b/>
          <w:sz w:val="24"/>
          <w:szCs w:val="24"/>
          <w:lang w:eastAsia="en-US"/>
        </w:rPr>
        <w:tab/>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25171F" w:rsidRDefault="0025171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1320EF" w:rsidRDefault="001320EF"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bookmarkStart w:id="0" w:name="_GoBack"/>
      <w:bookmarkEnd w:id="0"/>
      <w:r w:rsidRPr="005160BD">
        <w:rPr>
          <w:rFonts w:ascii="Times New Roman" w:eastAsia="Times New Roman" w:hAnsi="Times New Roman" w:cs="Times New Roman"/>
          <w:bCs/>
          <w:sz w:val="20"/>
          <w:szCs w:val="20"/>
          <w:lang w:eastAsia="en-US"/>
        </w:rPr>
        <w:lastRenderedPageBreak/>
        <w:t>Приложение № 7</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5160BD">
        <w:rPr>
          <w:rFonts w:ascii="Times New Roman" w:eastAsia="Times New Roman" w:hAnsi="Times New Roman" w:cs="Times New Roman"/>
          <w:bCs/>
          <w:sz w:val="20"/>
          <w:szCs w:val="20"/>
          <w:lang w:eastAsia="en-US"/>
        </w:rPr>
        <w:t xml:space="preserve">к решению Совета депутатов </w:t>
      </w:r>
      <w:r w:rsidRPr="005160BD">
        <w:rPr>
          <w:rFonts w:ascii="Times New Roman" w:eastAsia="Times New Roman" w:hAnsi="Times New Roman" w:cs="Times New Roman"/>
          <w:sz w:val="20"/>
          <w:szCs w:val="20"/>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Источники финансирования дефицита</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бюджета </w:t>
      </w:r>
      <w:r w:rsidRPr="005160BD">
        <w:rPr>
          <w:rFonts w:ascii="Times New Roman" w:eastAsia="Times New Roman" w:hAnsi="Times New Roman" w:cs="Times New Roman"/>
          <w:b/>
          <w:sz w:val="24"/>
          <w:szCs w:val="24"/>
          <w:lang w:eastAsia="en-US"/>
        </w:rPr>
        <w:t>муниципального округа Царицыно</w:t>
      </w:r>
      <w:r w:rsidRPr="005160BD">
        <w:rPr>
          <w:rFonts w:ascii="Times New Roman" w:eastAsia="Calibri" w:hAnsi="Times New Roman" w:cs="Times New Roman"/>
          <w:b/>
          <w:sz w:val="24"/>
          <w:szCs w:val="24"/>
          <w:lang w:eastAsia="en-US"/>
        </w:rPr>
        <w:t xml:space="preserve"> на 2019 год </w:t>
      </w:r>
    </w:p>
    <w:p w:rsid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и плановый период 2020 и 2021 годов</w:t>
      </w:r>
    </w:p>
    <w:p w:rsidR="00C84F49" w:rsidRPr="005160BD" w:rsidRDefault="00C84F49" w:rsidP="005160BD">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Style w:val="ab"/>
        <w:tblW w:w="10178" w:type="dxa"/>
        <w:tblInd w:w="-289" w:type="dxa"/>
        <w:tblLayout w:type="fixed"/>
        <w:tblLook w:val="04A0" w:firstRow="1" w:lastRow="0" w:firstColumn="1" w:lastColumn="0" w:noHBand="0" w:noVBand="1"/>
      </w:tblPr>
      <w:tblGrid>
        <w:gridCol w:w="793"/>
        <w:gridCol w:w="504"/>
        <w:gridCol w:w="578"/>
        <w:gridCol w:w="656"/>
        <w:gridCol w:w="497"/>
        <w:gridCol w:w="708"/>
        <w:gridCol w:w="567"/>
        <w:gridCol w:w="2835"/>
        <w:gridCol w:w="1056"/>
        <w:gridCol w:w="992"/>
        <w:gridCol w:w="992"/>
      </w:tblGrid>
      <w:tr w:rsidR="005160BD" w:rsidRPr="005160BD" w:rsidTr="00C84F49">
        <w:tc>
          <w:tcPr>
            <w:tcW w:w="793"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ведомства</w:t>
            </w:r>
          </w:p>
        </w:tc>
        <w:tc>
          <w:tcPr>
            <w:tcW w:w="3510" w:type="dxa"/>
            <w:gridSpan w:val="6"/>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Код бюджетной классификации</w:t>
            </w:r>
          </w:p>
        </w:tc>
        <w:tc>
          <w:tcPr>
            <w:tcW w:w="2835" w:type="dxa"/>
            <w:vMerge w:val="restart"/>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Наименование показателей</w:t>
            </w:r>
          </w:p>
        </w:tc>
        <w:tc>
          <w:tcPr>
            <w:tcW w:w="3040" w:type="dxa"/>
            <w:gridSpan w:val="3"/>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Сумма (тыс. рублей)</w:t>
            </w:r>
          </w:p>
        </w:tc>
      </w:tr>
      <w:tr w:rsidR="005160BD" w:rsidRPr="005160BD" w:rsidTr="00C84F49">
        <w:tc>
          <w:tcPr>
            <w:tcW w:w="793" w:type="dxa"/>
            <w:vMerge/>
          </w:tcPr>
          <w:p w:rsidR="005160BD" w:rsidRPr="00C84F49" w:rsidRDefault="005160BD" w:rsidP="005160BD">
            <w:pPr>
              <w:rPr>
                <w:rFonts w:ascii="Times New Roman" w:eastAsia="Calibri" w:hAnsi="Times New Roman" w:cs="Times New Roman"/>
                <w:sz w:val="20"/>
                <w:szCs w:val="20"/>
                <w:lang w:eastAsia="en-US"/>
              </w:rPr>
            </w:pPr>
          </w:p>
        </w:tc>
        <w:tc>
          <w:tcPr>
            <w:tcW w:w="3510" w:type="dxa"/>
            <w:gridSpan w:val="6"/>
            <w:vMerge/>
          </w:tcPr>
          <w:p w:rsidR="005160BD" w:rsidRPr="00C84F49" w:rsidRDefault="005160BD" w:rsidP="005160BD">
            <w:pPr>
              <w:rPr>
                <w:rFonts w:ascii="Times New Roman" w:eastAsia="Calibri" w:hAnsi="Times New Roman" w:cs="Times New Roman"/>
                <w:sz w:val="20"/>
                <w:szCs w:val="20"/>
                <w:lang w:eastAsia="en-US"/>
              </w:rPr>
            </w:pPr>
          </w:p>
        </w:tc>
        <w:tc>
          <w:tcPr>
            <w:tcW w:w="2835" w:type="dxa"/>
            <w:vMerge/>
          </w:tcPr>
          <w:p w:rsidR="005160BD" w:rsidRPr="00C84F49" w:rsidRDefault="005160BD" w:rsidP="005160BD">
            <w:pPr>
              <w:rPr>
                <w:rFonts w:ascii="Times New Roman" w:eastAsia="Calibri" w:hAnsi="Times New Roman" w:cs="Times New Roman"/>
                <w:sz w:val="20"/>
                <w:szCs w:val="20"/>
                <w:lang w:eastAsia="en-US"/>
              </w:rPr>
            </w:pPr>
          </w:p>
        </w:tc>
        <w:tc>
          <w:tcPr>
            <w:tcW w:w="10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2019 год</w:t>
            </w:r>
          </w:p>
        </w:tc>
        <w:tc>
          <w:tcPr>
            <w:tcW w:w="992"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2020 год</w:t>
            </w:r>
          </w:p>
        </w:tc>
        <w:tc>
          <w:tcPr>
            <w:tcW w:w="992"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2021 год</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w:t>
            </w:r>
          </w:p>
        </w:tc>
        <w:tc>
          <w:tcPr>
            <w:tcW w:w="2835" w:type="dxa"/>
            <w:vAlign w:val="center"/>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Изменение остатков средств на счетах по учету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Увеличение прочих остатков денежных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510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Уменьшение прочих остатков денежных средств бюджетов</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900</w:t>
            </w:r>
          </w:p>
        </w:tc>
        <w:tc>
          <w:tcPr>
            <w:tcW w:w="504"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01</w:t>
            </w:r>
          </w:p>
        </w:tc>
        <w:tc>
          <w:tcPr>
            <w:tcW w:w="57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05</w:t>
            </w:r>
          </w:p>
        </w:tc>
        <w:tc>
          <w:tcPr>
            <w:tcW w:w="656"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0201</w:t>
            </w:r>
          </w:p>
        </w:tc>
        <w:tc>
          <w:tcPr>
            <w:tcW w:w="49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03</w:t>
            </w:r>
          </w:p>
        </w:tc>
        <w:tc>
          <w:tcPr>
            <w:tcW w:w="708"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0000</w:t>
            </w:r>
          </w:p>
        </w:tc>
        <w:tc>
          <w:tcPr>
            <w:tcW w:w="567" w:type="dxa"/>
          </w:tcPr>
          <w:p w:rsidR="005160BD" w:rsidRPr="00C84F49" w:rsidRDefault="005160BD" w:rsidP="005160BD">
            <w:pP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610</w:t>
            </w:r>
          </w:p>
        </w:tc>
        <w:tc>
          <w:tcPr>
            <w:tcW w:w="2835" w:type="dxa"/>
          </w:tcPr>
          <w:p w:rsidR="005160BD" w:rsidRPr="00C84F49" w:rsidRDefault="005160BD" w:rsidP="005160BD">
            <w:pPr>
              <w:jc w:val="both"/>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sz w:val="20"/>
                <w:szCs w:val="20"/>
                <w:lang w:eastAsia="en-US"/>
              </w:rPr>
            </w:pPr>
            <w:r w:rsidRPr="00C84F49">
              <w:rPr>
                <w:rFonts w:ascii="Times New Roman" w:eastAsia="Calibri" w:hAnsi="Times New Roman" w:cs="Times New Roman"/>
                <w:sz w:val="20"/>
                <w:szCs w:val="20"/>
                <w:lang w:eastAsia="en-US"/>
              </w:rPr>
              <w:t>0,0</w:t>
            </w:r>
          </w:p>
        </w:tc>
      </w:tr>
      <w:tr w:rsidR="005160BD" w:rsidRPr="005160BD" w:rsidTr="00C84F49">
        <w:tc>
          <w:tcPr>
            <w:tcW w:w="793" w:type="dxa"/>
          </w:tcPr>
          <w:p w:rsidR="005160BD" w:rsidRPr="00C84F49" w:rsidRDefault="005160BD" w:rsidP="005160BD">
            <w:pPr>
              <w:rPr>
                <w:rFonts w:ascii="Times New Roman" w:eastAsia="Calibri" w:hAnsi="Times New Roman" w:cs="Times New Roman"/>
                <w:b/>
                <w:sz w:val="20"/>
                <w:szCs w:val="20"/>
                <w:lang w:eastAsia="en-US"/>
              </w:rPr>
            </w:pPr>
          </w:p>
        </w:tc>
        <w:tc>
          <w:tcPr>
            <w:tcW w:w="6345" w:type="dxa"/>
            <w:gridSpan w:val="7"/>
          </w:tcPr>
          <w:p w:rsidR="005160BD" w:rsidRPr="00C84F49" w:rsidRDefault="005160BD" w:rsidP="005160BD">
            <w:pP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ИТОГО:</w:t>
            </w:r>
          </w:p>
        </w:tc>
        <w:tc>
          <w:tcPr>
            <w:tcW w:w="1056"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c>
          <w:tcPr>
            <w:tcW w:w="992" w:type="dxa"/>
          </w:tcPr>
          <w:p w:rsidR="005160BD" w:rsidRPr="00C84F49" w:rsidRDefault="005160BD" w:rsidP="005160BD">
            <w:pPr>
              <w:jc w:val="center"/>
              <w:rPr>
                <w:rFonts w:ascii="Times New Roman" w:eastAsia="Calibri" w:hAnsi="Times New Roman" w:cs="Times New Roman"/>
                <w:b/>
                <w:sz w:val="20"/>
                <w:szCs w:val="20"/>
                <w:lang w:eastAsia="en-US"/>
              </w:rPr>
            </w:pPr>
            <w:r w:rsidRPr="00C84F49">
              <w:rPr>
                <w:rFonts w:ascii="Times New Roman" w:eastAsia="Calibri" w:hAnsi="Times New Roman" w:cs="Times New Roman"/>
                <w:b/>
                <w:sz w:val="20"/>
                <w:szCs w:val="20"/>
                <w:lang w:eastAsia="en-US"/>
              </w:rPr>
              <w:t>0,0</w:t>
            </w:r>
          </w:p>
        </w:tc>
      </w:tr>
    </w:tbl>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5160BD" w:rsidRPr="005160BD" w:rsidRDefault="005160BD" w:rsidP="005160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5160BD" w:rsidRPr="00C84F49" w:rsidRDefault="005160BD" w:rsidP="005160BD">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84F49">
        <w:rPr>
          <w:rFonts w:ascii="Times New Roman" w:eastAsia="Times New Roman" w:hAnsi="Times New Roman" w:cs="Times New Roman"/>
          <w:b/>
          <w:sz w:val="24"/>
          <w:szCs w:val="24"/>
          <w:lang w:eastAsia="en-US"/>
        </w:rPr>
        <w:t xml:space="preserve">Глава муниципального округа Царицыно   </w:t>
      </w:r>
      <w:r w:rsidRPr="00C84F49">
        <w:rPr>
          <w:rFonts w:ascii="Times New Roman" w:eastAsia="Times New Roman" w:hAnsi="Times New Roman" w:cs="Times New Roman"/>
          <w:b/>
          <w:sz w:val="24"/>
          <w:szCs w:val="24"/>
          <w:lang w:eastAsia="en-US"/>
        </w:rPr>
        <w:tab/>
        <w:t xml:space="preserve">                </w:t>
      </w:r>
      <w:r w:rsidR="00C84F49">
        <w:rPr>
          <w:rFonts w:ascii="Times New Roman" w:eastAsia="Times New Roman" w:hAnsi="Times New Roman" w:cs="Times New Roman"/>
          <w:b/>
          <w:sz w:val="24"/>
          <w:szCs w:val="24"/>
          <w:lang w:eastAsia="en-US"/>
        </w:rPr>
        <w:t xml:space="preserve">                    </w:t>
      </w:r>
      <w:r w:rsidR="0025171F">
        <w:rPr>
          <w:rFonts w:ascii="Times New Roman" w:eastAsia="Times New Roman" w:hAnsi="Times New Roman" w:cs="Times New Roman"/>
          <w:b/>
          <w:sz w:val="24"/>
          <w:szCs w:val="24"/>
          <w:lang w:eastAsia="en-US"/>
        </w:rPr>
        <w:t xml:space="preserve">         </w:t>
      </w:r>
      <w:r w:rsidRPr="00C84F49">
        <w:rPr>
          <w:rFonts w:ascii="Times New Roman" w:eastAsia="Times New Roman" w:hAnsi="Times New Roman" w:cs="Times New Roman"/>
          <w:b/>
          <w:sz w:val="24"/>
          <w:szCs w:val="24"/>
          <w:lang w:eastAsia="en-US"/>
        </w:rPr>
        <w:t xml:space="preserve"> Е.А. Самышина</w:t>
      </w:r>
    </w:p>
    <w:p w:rsidR="005160BD" w:rsidRPr="005160BD" w:rsidRDefault="005160BD" w:rsidP="005160B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160BD" w:rsidRDefault="005160BD" w:rsidP="005160BD">
      <w:pPr>
        <w:rPr>
          <w:rFonts w:ascii="Times New Roman" w:eastAsia="Calibri" w:hAnsi="Times New Roman" w:cs="Times New Roman"/>
          <w:b/>
          <w:i/>
          <w:sz w:val="28"/>
          <w:szCs w:val="28"/>
          <w:lang w:eastAsia="en-US"/>
        </w:rPr>
      </w:pPr>
    </w:p>
    <w:p w:rsidR="00C84F49" w:rsidRPr="005160BD" w:rsidRDefault="00C84F49" w:rsidP="005160BD">
      <w:pPr>
        <w:rPr>
          <w:rFonts w:ascii="Times New Roman" w:eastAsia="Calibri" w:hAnsi="Times New Roman" w:cs="Times New Roman"/>
          <w:b/>
          <w:i/>
          <w:sz w:val="28"/>
          <w:szCs w:val="28"/>
          <w:lang w:eastAsia="en-US"/>
        </w:rPr>
        <w:sectPr w:rsidR="00C84F49" w:rsidRPr="005160BD" w:rsidSect="007F31C1">
          <w:pgSz w:w="11906" w:h="16838"/>
          <w:pgMar w:top="993" w:right="851" w:bottom="709" w:left="1560" w:header="709" w:footer="709" w:gutter="0"/>
          <w:cols w:space="708"/>
          <w:titlePg/>
          <w:docGrid w:linePitch="360"/>
        </w:sectPr>
      </w:pPr>
    </w:p>
    <w:p w:rsidR="005160BD" w:rsidRPr="005160BD" w:rsidRDefault="005160BD" w:rsidP="005160BD">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5160BD">
        <w:rPr>
          <w:rFonts w:ascii="Times New Roman" w:eastAsia="Times New Roman" w:hAnsi="Times New Roman" w:cs="Times New Roman"/>
          <w:bCs/>
          <w:sz w:val="24"/>
          <w:szCs w:val="24"/>
          <w:lang w:eastAsia="en-US"/>
        </w:rPr>
        <w:lastRenderedPageBreak/>
        <w:t>Приложение № 8</w:t>
      </w:r>
    </w:p>
    <w:p w:rsidR="005160BD" w:rsidRPr="005160BD" w:rsidRDefault="005160BD" w:rsidP="005160BD">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5160BD">
        <w:rPr>
          <w:rFonts w:ascii="Times New Roman" w:eastAsia="Times New Roman" w:hAnsi="Times New Roman" w:cs="Times New Roman"/>
          <w:bCs/>
          <w:sz w:val="24"/>
          <w:szCs w:val="24"/>
          <w:lang w:eastAsia="en-US"/>
        </w:rPr>
        <w:t>к решению Совета депутатов 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 xml:space="preserve">Программа муниципальных гарантий </w:t>
      </w:r>
      <w:r w:rsidRPr="005160BD">
        <w:rPr>
          <w:rFonts w:ascii="Times New Roman" w:eastAsia="Times New Roman" w:hAnsi="Times New Roman" w:cs="Times New Roman"/>
          <w:b/>
          <w:sz w:val="24"/>
          <w:szCs w:val="24"/>
          <w:lang w:eastAsia="en-US"/>
        </w:rPr>
        <w:t xml:space="preserve">муниципального округа Царицыно </w:t>
      </w:r>
      <w:r w:rsidRPr="005160BD">
        <w:rPr>
          <w:rFonts w:ascii="Times New Roman" w:eastAsia="Calibri" w:hAnsi="Times New Roman" w:cs="Times New Roman"/>
          <w:b/>
          <w:sz w:val="24"/>
          <w:szCs w:val="24"/>
          <w:lang w:eastAsia="en-US"/>
        </w:rPr>
        <w:t xml:space="preserve">в валюте Российской Федерации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160BD">
        <w:rPr>
          <w:rFonts w:ascii="Times New Roman" w:eastAsia="Calibri" w:hAnsi="Times New Roman" w:cs="Times New Roman"/>
          <w:b/>
          <w:sz w:val="24"/>
          <w:szCs w:val="24"/>
          <w:lang w:eastAsia="en-US"/>
        </w:rPr>
        <w:t>на 2019 год и плановый период 2020 и 2021 годов</w:t>
      </w:r>
    </w:p>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1.1. Перечень подлежащих предоставлению муниципальных гарантий в 2019 -2021 годах</w:t>
      </w: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b"/>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5160BD" w:rsidRPr="005160BD" w:rsidTr="005160BD">
        <w:tc>
          <w:tcPr>
            <w:tcW w:w="814"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п/п</w:t>
            </w:r>
          </w:p>
        </w:tc>
        <w:tc>
          <w:tcPr>
            <w:tcW w:w="198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Наименование принципала</w:t>
            </w:r>
          </w:p>
        </w:tc>
        <w:tc>
          <w:tcPr>
            <w:tcW w:w="210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Цель гарантирования</w:t>
            </w:r>
          </w:p>
        </w:tc>
        <w:tc>
          <w:tcPr>
            <w:tcW w:w="4274" w:type="dxa"/>
            <w:gridSpan w:val="3"/>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Сумма гарантирования </w:t>
            </w:r>
          </w:p>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(тыс. руб.)</w:t>
            </w:r>
          </w:p>
        </w:tc>
        <w:tc>
          <w:tcPr>
            <w:tcW w:w="2410"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Наличие права регрессного требования</w:t>
            </w:r>
          </w:p>
        </w:tc>
        <w:tc>
          <w:tcPr>
            <w:tcW w:w="3119"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Иные условия предоставления муниципальных гарантий </w:t>
            </w:r>
          </w:p>
        </w:tc>
      </w:tr>
      <w:tr w:rsidR="005160BD" w:rsidRPr="005160BD" w:rsidTr="005160BD">
        <w:tc>
          <w:tcPr>
            <w:tcW w:w="814"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0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439"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2019 год</w:t>
            </w:r>
          </w:p>
        </w:tc>
        <w:tc>
          <w:tcPr>
            <w:tcW w:w="1418"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2020 год</w:t>
            </w:r>
          </w:p>
        </w:tc>
        <w:tc>
          <w:tcPr>
            <w:tcW w:w="1417"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2021 год</w:t>
            </w:r>
          </w:p>
        </w:tc>
        <w:tc>
          <w:tcPr>
            <w:tcW w:w="2410"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3119"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r>
      <w:tr w:rsidR="005160BD" w:rsidRPr="005160BD" w:rsidTr="005160BD">
        <w:tc>
          <w:tcPr>
            <w:tcW w:w="814"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1</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2</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3</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4</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5</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6</w:t>
            </w:r>
          </w:p>
        </w:tc>
        <w:tc>
          <w:tcPr>
            <w:tcW w:w="2410"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7</w:t>
            </w:r>
          </w:p>
        </w:tc>
        <w:tc>
          <w:tcPr>
            <w:tcW w:w="311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8</w:t>
            </w:r>
          </w:p>
        </w:tc>
      </w:tr>
      <w:tr w:rsidR="005160BD" w:rsidRPr="005160BD" w:rsidTr="005160BD">
        <w:tc>
          <w:tcPr>
            <w:tcW w:w="814"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410"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311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bl>
    <w:p w:rsidR="005160BD" w:rsidRPr="005160BD" w:rsidRDefault="005160BD" w:rsidP="005160BD">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 xml:space="preserve">1.2. Объем бюджетных ассигнований, предусмотренных на исполнение муниципальных гарантий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по возможным гарантийным случаям в 2019 - 2021 годах</w:t>
      </w:r>
    </w:p>
    <w:p w:rsidR="005160BD" w:rsidRPr="005160BD" w:rsidRDefault="005160BD" w:rsidP="005160BD">
      <w:pPr>
        <w:autoSpaceDE w:val="0"/>
        <w:autoSpaceDN w:val="0"/>
        <w:adjustRightInd w:val="0"/>
        <w:spacing w:after="0" w:line="240" w:lineRule="auto"/>
        <w:rPr>
          <w:rFonts w:ascii="Times New Roman" w:eastAsia="Calibri" w:hAnsi="Times New Roman" w:cs="Times New Roman"/>
          <w:iCs/>
          <w:sz w:val="28"/>
          <w:szCs w:val="28"/>
          <w:lang w:eastAsia="en-US"/>
        </w:rPr>
      </w:pPr>
    </w:p>
    <w:tbl>
      <w:tblPr>
        <w:tblStyle w:val="ab"/>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5160BD" w:rsidRPr="005160BD" w:rsidTr="005160BD">
        <w:tc>
          <w:tcPr>
            <w:tcW w:w="67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п/п</w:t>
            </w:r>
          </w:p>
        </w:tc>
        <w:tc>
          <w:tcPr>
            <w:tcW w:w="1985"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Наименование принципала</w:t>
            </w:r>
          </w:p>
        </w:tc>
        <w:tc>
          <w:tcPr>
            <w:tcW w:w="210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Цель гарантирования</w:t>
            </w:r>
          </w:p>
        </w:tc>
        <w:tc>
          <w:tcPr>
            <w:tcW w:w="1723"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Сумма гарантирования </w:t>
            </w:r>
          </w:p>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(тыс. руб.)</w:t>
            </w:r>
          </w:p>
        </w:tc>
        <w:tc>
          <w:tcPr>
            <w:tcW w:w="4274" w:type="dxa"/>
            <w:gridSpan w:val="3"/>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Наличие права регрессного требования</w:t>
            </w:r>
          </w:p>
        </w:tc>
        <w:tc>
          <w:tcPr>
            <w:tcW w:w="2127" w:type="dxa"/>
            <w:vMerge w:val="restart"/>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 xml:space="preserve">Иные условия предоставления </w:t>
            </w:r>
            <w:r w:rsidRPr="005160BD">
              <w:rPr>
                <w:rFonts w:ascii="Times New Roman" w:eastAsia="Calibri" w:hAnsi="Times New Roman" w:cs="Times New Roman"/>
                <w:iCs/>
                <w:spacing w:val="-14"/>
                <w:sz w:val="24"/>
                <w:szCs w:val="24"/>
                <w:lang w:eastAsia="en-US"/>
              </w:rPr>
              <w:t>муниципальны</w:t>
            </w:r>
            <w:r w:rsidRPr="005160BD">
              <w:rPr>
                <w:rFonts w:ascii="Times New Roman" w:eastAsia="Calibri" w:hAnsi="Times New Roman" w:cs="Times New Roman"/>
                <w:iCs/>
                <w:sz w:val="24"/>
                <w:szCs w:val="24"/>
                <w:lang w:eastAsia="en-US"/>
              </w:rPr>
              <w:t xml:space="preserve">х гарантий </w:t>
            </w:r>
          </w:p>
        </w:tc>
      </w:tr>
      <w:tr w:rsidR="005160BD" w:rsidRPr="005160BD" w:rsidTr="005160BD">
        <w:tc>
          <w:tcPr>
            <w:tcW w:w="67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0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723" w:type="dxa"/>
            <w:vMerge/>
          </w:tcPr>
          <w:p w:rsidR="005160BD" w:rsidRPr="005160BD" w:rsidRDefault="005160BD" w:rsidP="005160BD">
            <w:pPr>
              <w:jc w:val="center"/>
              <w:rPr>
                <w:rFonts w:ascii="Times New Roman" w:eastAsia="Calibri" w:hAnsi="Times New Roman" w:cs="Times New Roman"/>
                <w:iCs/>
                <w:sz w:val="24"/>
                <w:szCs w:val="24"/>
                <w:lang w:eastAsia="en-US"/>
              </w:rPr>
            </w:pPr>
          </w:p>
        </w:tc>
        <w:tc>
          <w:tcPr>
            <w:tcW w:w="1439"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2019 год</w:t>
            </w:r>
          </w:p>
        </w:tc>
        <w:tc>
          <w:tcPr>
            <w:tcW w:w="1418"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2020 год</w:t>
            </w:r>
          </w:p>
        </w:tc>
        <w:tc>
          <w:tcPr>
            <w:tcW w:w="1417" w:type="dxa"/>
            <w:vAlign w:val="center"/>
          </w:tcPr>
          <w:p w:rsidR="005160BD" w:rsidRPr="005160BD" w:rsidRDefault="005160BD" w:rsidP="005160BD">
            <w:pPr>
              <w:jc w:val="center"/>
              <w:rPr>
                <w:rFonts w:ascii="Times New Roman" w:eastAsia="Calibri" w:hAnsi="Times New Roman" w:cs="Times New Roman"/>
                <w:sz w:val="24"/>
                <w:szCs w:val="24"/>
                <w:lang w:eastAsia="en-US"/>
              </w:rPr>
            </w:pPr>
            <w:r w:rsidRPr="005160BD">
              <w:rPr>
                <w:rFonts w:ascii="Times New Roman" w:eastAsia="Calibri" w:hAnsi="Times New Roman" w:cs="Times New Roman"/>
                <w:iCs/>
                <w:sz w:val="24"/>
                <w:szCs w:val="24"/>
                <w:lang w:eastAsia="en-US"/>
              </w:rPr>
              <w:t>2021 год</w:t>
            </w:r>
          </w:p>
        </w:tc>
        <w:tc>
          <w:tcPr>
            <w:tcW w:w="1818"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2127" w:type="dxa"/>
            <w:vMerge/>
          </w:tcPr>
          <w:p w:rsidR="005160BD" w:rsidRPr="005160BD" w:rsidRDefault="005160BD" w:rsidP="005160BD">
            <w:pPr>
              <w:jc w:val="center"/>
              <w:outlineLvl w:val="0"/>
              <w:rPr>
                <w:rFonts w:ascii="Times New Roman" w:eastAsia="Calibri" w:hAnsi="Times New Roman" w:cs="Times New Roman"/>
                <w:iCs/>
                <w:sz w:val="24"/>
                <w:szCs w:val="24"/>
                <w:lang w:eastAsia="en-US"/>
              </w:rPr>
            </w:pP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1</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2</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3</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4</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5</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6</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7</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8</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9</w:t>
            </w: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98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r w:rsidR="005160BD" w:rsidRPr="005160BD" w:rsidTr="005160BD">
        <w:tc>
          <w:tcPr>
            <w:tcW w:w="675" w:type="dxa"/>
          </w:tcPr>
          <w:p w:rsidR="005160BD" w:rsidRPr="005160BD" w:rsidRDefault="005160BD" w:rsidP="005160BD">
            <w:pPr>
              <w:jc w:val="center"/>
              <w:outlineLvl w:val="0"/>
              <w:rPr>
                <w:rFonts w:ascii="Times New Roman" w:eastAsia="Calibri" w:hAnsi="Times New Roman" w:cs="Times New Roman"/>
                <w:iCs/>
                <w:sz w:val="24"/>
                <w:szCs w:val="24"/>
                <w:lang w:eastAsia="en-US"/>
              </w:rPr>
            </w:pPr>
          </w:p>
        </w:tc>
        <w:tc>
          <w:tcPr>
            <w:tcW w:w="1985" w:type="dxa"/>
          </w:tcPr>
          <w:p w:rsidR="005160BD" w:rsidRPr="005160BD" w:rsidRDefault="005160BD" w:rsidP="005160BD">
            <w:pP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ИТОГО</w:t>
            </w:r>
          </w:p>
        </w:tc>
        <w:tc>
          <w:tcPr>
            <w:tcW w:w="210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723"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39"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41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1818"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c>
          <w:tcPr>
            <w:tcW w:w="2127" w:type="dxa"/>
          </w:tcPr>
          <w:p w:rsidR="005160BD" w:rsidRPr="005160BD" w:rsidRDefault="005160BD" w:rsidP="005160BD">
            <w:pPr>
              <w:jc w:val="center"/>
              <w:outlineLvl w:val="0"/>
              <w:rPr>
                <w:rFonts w:ascii="Times New Roman" w:eastAsia="Calibri" w:hAnsi="Times New Roman" w:cs="Times New Roman"/>
                <w:iCs/>
                <w:sz w:val="24"/>
                <w:szCs w:val="24"/>
                <w:lang w:eastAsia="en-US"/>
              </w:rPr>
            </w:pPr>
            <w:r w:rsidRPr="005160BD">
              <w:rPr>
                <w:rFonts w:ascii="Times New Roman" w:eastAsia="Calibri" w:hAnsi="Times New Roman" w:cs="Times New Roman"/>
                <w:iCs/>
                <w:sz w:val="24"/>
                <w:szCs w:val="24"/>
                <w:lang w:eastAsia="en-US"/>
              </w:rPr>
              <w:t>-</w:t>
            </w:r>
          </w:p>
        </w:tc>
      </w:tr>
    </w:tbl>
    <w:p w:rsidR="005160BD" w:rsidRPr="005160BD" w:rsidRDefault="005160BD" w:rsidP="005160BD">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25171F" w:rsidRPr="005160BD" w:rsidRDefault="005160BD" w:rsidP="0025171F">
      <w:pPr>
        <w:spacing w:after="0" w:line="240" w:lineRule="auto"/>
        <w:jc w:val="center"/>
        <w:rPr>
          <w:rFonts w:ascii="Times New Roman" w:eastAsia="Times New Roman" w:hAnsi="Times New Roman" w:cs="Times New Roman"/>
          <w:b/>
          <w:bCs/>
          <w:sz w:val="24"/>
          <w:szCs w:val="24"/>
        </w:rPr>
      </w:pPr>
      <w:r w:rsidRPr="005160BD">
        <w:rPr>
          <w:rFonts w:ascii="Times New Roman" w:eastAsia="Times New Roman" w:hAnsi="Times New Roman" w:cs="Times New Roman"/>
          <w:sz w:val="28"/>
          <w:szCs w:val="28"/>
          <w:lang w:eastAsia="en-US"/>
        </w:rPr>
        <w:tab/>
      </w:r>
      <w:r w:rsidR="0025171F" w:rsidRPr="005160BD">
        <w:rPr>
          <w:rFonts w:ascii="Times New Roman" w:eastAsia="Times New Roman" w:hAnsi="Times New Roman" w:cs="Times New Roman"/>
          <w:b/>
          <w:bCs/>
          <w:sz w:val="24"/>
          <w:szCs w:val="24"/>
        </w:rPr>
        <w:t xml:space="preserve">Глава муниципального округа Царицыно  </w:t>
      </w:r>
      <w:r w:rsidR="0025171F">
        <w:rPr>
          <w:rFonts w:ascii="Times New Roman" w:eastAsia="Times New Roman" w:hAnsi="Times New Roman" w:cs="Times New Roman"/>
          <w:b/>
          <w:bCs/>
          <w:sz w:val="24"/>
          <w:szCs w:val="24"/>
        </w:rPr>
        <w:t xml:space="preserve">                             </w:t>
      </w:r>
      <w:r w:rsidR="0025171F" w:rsidRPr="005160BD">
        <w:rPr>
          <w:rFonts w:ascii="Times New Roman" w:eastAsia="Times New Roman" w:hAnsi="Times New Roman" w:cs="Times New Roman"/>
          <w:b/>
          <w:bCs/>
          <w:sz w:val="24"/>
          <w:szCs w:val="24"/>
        </w:rPr>
        <w:tab/>
        <w:t xml:space="preserve">                       Е.А. Самышина</w:t>
      </w:r>
    </w:p>
    <w:p w:rsidR="0025171F" w:rsidRPr="005160BD" w:rsidRDefault="0025171F" w:rsidP="0025171F">
      <w:pPr>
        <w:spacing w:after="0" w:line="240" w:lineRule="auto"/>
        <w:jc w:val="center"/>
        <w:rPr>
          <w:rFonts w:ascii="Times New Roman" w:eastAsia="Times New Roman" w:hAnsi="Times New Roman" w:cs="Times New Roman"/>
          <w:b/>
          <w:bCs/>
          <w:sz w:val="24"/>
          <w:szCs w:val="24"/>
        </w:rPr>
      </w:pPr>
    </w:p>
    <w:p w:rsidR="005160BD" w:rsidRPr="005160BD" w:rsidRDefault="005160BD" w:rsidP="005160BD">
      <w:pPr>
        <w:tabs>
          <w:tab w:val="left" w:pos="6540"/>
        </w:tabs>
        <w:rPr>
          <w:rFonts w:ascii="Times New Roman" w:eastAsia="Times New Roman" w:hAnsi="Times New Roman" w:cs="Times New Roman"/>
          <w:sz w:val="28"/>
          <w:szCs w:val="28"/>
          <w:lang w:eastAsia="en-US"/>
        </w:rPr>
      </w:pPr>
    </w:p>
    <w:p w:rsidR="005160BD" w:rsidRPr="005160BD" w:rsidRDefault="005160BD" w:rsidP="005160BD">
      <w:pPr>
        <w:tabs>
          <w:tab w:val="left" w:pos="6540"/>
        </w:tabs>
        <w:rPr>
          <w:rFonts w:ascii="Times New Roman" w:eastAsia="Times New Roman" w:hAnsi="Times New Roman" w:cs="Times New Roman"/>
          <w:sz w:val="28"/>
          <w:szCs w:val="28"/>
          <w:lang w:eastAsia="en-US"/>
        </w:rPr>
        <w:sectPr w:rsidR="005160BD" w:rsidRPr="005160BD" w:rsidSect="001320EF">
          <w:pgSz w:w="16838" w:h="11906" w:orient="landscape"/>
          <w:pgMar w:top="709" w:right="1134" w:bottom="851" w:left="1134" w:header="709" w:footer="709" w:gutter="0"/>
          <w:cols w:space="708"/>
          <w:docGrid w:linePitch="360"/>
        </w:sectPr>
      </w:pPr>
      <w:r w:rsidRPr="005160BD">
        <w:rPr>
          <w:rFonts w:ascii="Times New Roman" w:eastAsia="Times New Roman" w:hAnsi="Times New Roman" w:cs="Times New Roman"/>
          <w:sz w:val="28"/>
          <w:szCs w:val="28"/>
          <w:lang w:eastAsia="en-US"/>
        </w:rPr>
        <w:tab/>
      </w:r>
    </w:p>
    <w:p w:rsidR="005160BD" w:rsidRPr="005160BD" w:rsidRDefault="005160BD" w:rsidP="005160BD">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lastRenderedPageBreak/>
        <w:t>Приложение № 9</w:t>
      </w:r>
    </w:p>
    <w:p w:rsidR="005160BD" w:rsidRPr="005160BD" w:rsidRDefault="005160BD" w:rsidP="005160BD">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5160BD">
        <w:rPr>
          <w:rFonts w:ascii="Times New Roman" w:eastAsia="Times New Roman" w:hAnsi="Times New Roman" w:cs="Times New Roman"/>
          <w:bCs/>
          <w:lang w:eastAsia="en-US"/>
        </w:rPr>
        <w:t xml:space="preserve">к решению Совета депутатов </w:t>
      </w:r>
      <w:r w:rsidRPr="005160BD">
        <w:rPr>
          <w:rFonts w:ascii="Times New Roman" w:eastAsia="Times New Roman" w:hAnsi="Times New Roman" w:cs="Times New Roman"/>
          <w:lang w:eastAsia="en-US"/>
        </w:rPr>
        <w:t>муниципального округа Царицыно</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 xml:space="preserve">Программа муниципальных внутренних заимствований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Times New Roman" w:hAnsi="Times New Roman" w:cs="Times New Roman"/>
          <w:b/>
          <w:sz w:val="24"/>
          <w:szCs w:val="24"/>
          <w:lang w:eastAsia="en-US"/>
        </w:rPr>
        <w:t>муниципального округа Царицыно</w:t>
      </w:r>
      <w:r w:rsidRPr="005160BD">
        <w:rPr>
          <w:rFonts w:ascii="Times New Roman" w:eastAsia="Calibri" w:hAnsi="Times New Roman" w:cs="Times New Roman"/>
          <w:b/>
          <w:iCs/>
          <w:sz w:val="24"/>
          <w:szCs w:val="24"/>
          <w:lang w:eastAsia="en-US"/>
        </w:rPr>
        <w:t xml:space="preserve"> </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5160BD">
        <w:rPr>
          <w:rFonts w:ascii="Times New Roman" w:eastAsia="Calibri" w:hAnsi="Times New Roman" w:cs="Times New Roman"/>
          <w:b/>
          <w:iCs/>
          <w:sz w:val="24"/>
          <w:szCs w:val="24"/>
          <w:lang w:eastAsia="en-US"/>
        </w:rPr>
        <w:t>на 2019 год и плановый период 2020 и 2021 годов</w:t>
      </w:r>
    </w:p>
    <w:p w:rsidR="005160BD" w:rsidRPr="005160BD" w:rsidRDefault="005160BD" w:rsidP="005160BD">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5160BD" w:rsidRPr="005160BD" w:rsidRDefault="005160BD" w:rsidP="005160BD">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r w:rsidRPr="005160BD">
        <w:rPr>
          <w:rFonts w:ascii="Times New Roman" w:eastAsia="Calibri" w:hAnsi="Times New Roman" w:cs="Times New Roman"/>
          <w:b/>
          <w:iCs/>
          <w:sz w:val="24"/>
          <w:szCs w:val="24"/>
          <w:lang w:eastAsia="en-US"/>
        </w:rPr>
        <w:t>1. Привлечение заимствований в 2019 - 2021 годах</w:t>
      </w:r>
    </w:p>
    <w:p w:rsidR="005160BD" w:rsidRPr="00C84F49" w:rsidRDefault="005160BD" w:rsidP="005160BD">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ab"/>
        <w:tblW w:w="8362" w:type="dxa"/>
        <w:tblInd w:w="704" w:type="dxa"/>
        <w:tblLayout w:type="fixed"/>
        <w:tblLook w:val="04A0" w:firstRow="1" w:lastRow="0" w:firstColumn="1" w:lastColumn="0" w:noHBand="0" w:noVBand="1"/>
      </w:tblPr>
      <w:tblGrid>
        <w:gridCol w:w="709"/>
        <w:gridCol w:w="2976"/>
        <w:gridCol w:w="1559"/>
        <w:gridCol w:w="1559"/>
        <w:gridCol w:w="1559"/>
      </w:tblGrid>
      <w:tr w:rsidR="005160BD" w:rsidRPr="00C84F49" w:rsidTr="005160BD">
        <w:trPr>
          <w:trHeight w:val="322"/>
        </w:trPr>
        <w:tc>
          <w:tcPr>
            <w:tcW w:w="709"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п/п</w:t>
            </w:r>
          </w:p>
        </w:tc>
        <w:tc>
          <w:tcPr>
            <w:tcW w:w="2976"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Виды заимствований</w:t>
            </w:r>
          </w:p>
        </w:tc>
        <w:tc>
          <w:tcPr>
            <w:tcW w:w="4677" w:type="dxa"/>
            <w:gridSpan w:val="3"/>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xml:space="preserve">Объем привлечения средств </w:t>
            </w:r>
          </w:p>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(тыс. рублей)</w:t>
            </w:r>
          </w:p>
        </w:tc>
      </w:tr>
      <w:tr w:rsidR="005160BD" w:rsidRPr="00C84F49" w:rsidTr="005160BD">
        <w:trPr>
          <w:trHeight w:val="322"/>
        </w:trPr>
        <w:tc>
          <w:tcPr>
            <w:tcW w:w="709"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2976"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2019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2020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2021 год</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2976"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lang w:eastAsia="en-US"/>
              </w:rPr>
              <w:t>-</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p>
        </w:tc>
        <w:tc>
          <w:tcPr>
            <w:tcW w:w="2976" w:type="dxa"/>
          </w:tcPr>
          <w:p w:rsidR="005160BD" w:rsidRPr="00C84F49" w:rsidRDefault="005160BD" w:rsidP="005160BD">
            <w:pP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ИТОГО</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bl>
    <w:p w:rsidR="005160BD" w:rsidRPr="00C84F49" w:rsidRDefault="005160BD" w:rsidP="005160BD">
      <w:pPr>
        <w:autoSpaceDE w:val="0"/>
        <w:autoSpaceDN w:val="0"/>
        <w:adjustRightInd w:val="0"/>
        <w:spacing w:after="0" w:line="240" w:lineRule="auto"/>
        <w:jc w:val="both"/>
        <w:rPr>
          <w:rFonts w:ascii="Times New Roman" w:eastAsia="Calibri" w:hAnsi="Times New Roman" w:cs="Times New Roman"/>
          <w:iCs/>
          <w:lang w:eastAsia="en-US"/>
        </w:rPr>
      </w:pPr>
    </w:p>
    <w:p w:rsidR="005160BD" w:rsidRPr="00C84F49" w:rsidRDefault="005160BD" w:rsidP="005160BD">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C84F49">
        <w:rPr>
          <w:rFonts w:ascii="Times New Roman" w:eastAsia="Calibri" w:hAnsi="Times New Roman" w:cs="Times New Roman"/>
          <w:b/>
          <w:iCs/>
          <w:lang w:eastAsia="en-US"/>
        </w:rPr>
        <w:t>2. Погашение заимствований в 2019 - 2021 годах</w:t>
      </w:r>
    </w:p>
    <w:p w:rsidR="005160BD" w:rsidRPr="00C84F49" w:rsidRDefault="005160BD" w:rsidP="005160BD">
      <w:pPr>
        <w:autoSpaceDE w:val="0"/>
        <w:autoSpaceDN w:val="0"/>
        <w:adjustRightInd w:val="0"/>
        <w:spacing w:after="0" w:line="240" w:lineRule="auto"/>
        <w:rPr>
          <w:rFonts w:ascii="Times New Roman" w:eastAsia="Calibri" w:hAnsi="Times New Roman" w:cs="Times New Roman"/>
          <w:iCs/>
          <w:lang w:eastAsia="en-US"/>
        </w:rPr>
      </w:pPr>
    </w:p>
    <w:tbl>
      <w:tblPr>
        <w:tblStyle w:val="ab"/>
        <w:tblW w:w="8363" w:type="dxa"/>
        <w:tblInd w:w="704" w:type="dxa"/>
        <w:tblLayout w:type="fixed"/>
        <w:tblLook w:val="04A0" w:firstRow="1" w:lastRow="0" w:firstColumn="1" w:lastColumn="0" w:noHBand="0" w:noVBand="1"/>
      </w:tblPr>
      <w:tblGrid>
        <w:gridCol w:w="709"/>
        <w:gridCol w:w="2801"/>
        <w:gridCol w:w="1560"/>
        <w:gridCol w:w="1559"/>
        <w:gridCol w:w="1734"/>
      </w:tblGrid>
      <w:tr w:rsidR="005160BD" w:rsidRPr="00C84F49" w:rsidTr="005160BD">
        <w:tc>
          <w:tcPr>
            <w:tcW w:w="709" w:type="dxa"/>
            <w:vMerge w:val="restart"/>
          </w:tcPr>
          <w:p w:rsidR="005160BD" w:rsidRPr="00C84F49" w:rsidRDefault="005160BD" w:rsidP="005160BD">
            <w:pPr>
              <w:ind w:left="-22"/>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 п/п</w:t>
            </w:r>
          </w:p>
        </w:tc>
        <w:tc>
          <w:tcPr>
            <w:tcW w:w="2801" w:type="dxa"/>
            <w:vMerge w:val="restart"/>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Виды заимствований</w:t>
            </w:r>
          </w:p>
        </w:tc>
        <w:tc>
          <w:tcPr>
            <w:tcW w:w="4853" w:type="dxa"/>
            <w:gridSpan w:val="3"/>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Объем погашения средств</w:t>
            </w:r>
          </w:p>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(тыс. руб.)</w:t>
            </w:r>
          </w:p>
        </w:tc>
      </w:tr>
      <w:tr w:rsidR="005160BD" w:rsidRPr="00C84F49" w:rsidTr="005160BD">
        <w:tc>
          <w:tcPr>
            <w:tcW w:w="709"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2801" w:type="dxa"/>
            <w:vMerge/>
          </w:tcPr>
          <w:p w:rsidR="005160BD" w:rsidRPr="00C84F49" w:rsidRDefault="005160BD" w:rsidP="005160BD">
            <w:pPr>
              <w:jc w:val="center"/>
              <w:outlineLvl w:val="0"/>
              <w:rPr>
                <w:rFonts w:ascii="Times New Roman" w:eastAsia="Calibri" w:hAnsi="Times New Roman" w:cs="Times New Roman"/>
                <w:iCs/>
                <w:lang w:eastAsia="en-US"/>
              </w:rPr>
            </w:pPr>
          </w:p>
        </w:tc>
        <w:tc>
          <w:tcPr>
            <w:tcW w:w="1560"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2019 год</w:t>
            </w:r>
          </w:p>
        </w:tc>
        <w:tc>
          <w:tcPr>
            <w:tcW w:w="1559"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2020 год</w:t>
            </w:r>
          </w:p>
        </w:tc>
        <w:tc>
          <w:tcPr>
            <w:tcW w:w="1734" w:type="dxa"/>
            <w:vAlign w:val="center"/>
          </w:tcPr>
          <w:p w:rsidR="005160BD" w:rsidRPr="00C84F49" w:rsidRDefault="005160BD" w:rsidP="005160BD">
            <w:pPr>
              <w:jc w:val="center"/>
              <w:rPr>
                <w:rFonts w:ascii="Times New Roman" w:eastAsia="Calibri" w:hAnsi="Times New Roman" w:cs="Times New Roman"/>
                <w:lang w:eastAsia="en-US"/>
              </w:rPr>
            </w:pPr>
            <w:r w:rsidRPr="00C84F49">
              <w:rPr>
                <w:rFonts w:ascii="Times New Roman" w:eastAsia="Calibri" w:hAnsi="Times New Roman" w:cs="Times New Roman"/>
                <w:iCs/>
                <w:lang w:eastAsia="en-US"/>
              </w:rPr>
              <w:t>2021 год</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2801"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60"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734"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r w:rsidR="005160BD" w:rsidRPr="00C84F49" w:rsidTr="005160BD">
        <w:tc>
          <w:tcPr>
            <w:tcW w:w="709" w:type="dxa"/>
          </w:tcPr>
          <w:p w:rsidR="005160BD" w:rsidRPr="00C84F49" w:rsidRDefault="005160BD" w:rsidP="005160BD">
            <w:pPr>
              <w:jc w:val="center"/>
              <w:outlineLvl w:val="0"/>
              <w:rPr>
                <w:rFonts w:ascii="Times New Roman" w:eastAsia="Calibri" w:hAnsi="Times New Roman" w:cs="Times New Roman"/>
                <w:iCs/>
                <w:lang w:eastAsia="en-US"/>
              </w:rPr>
            </w:pPr>
          </w:p>
        </w:tc>
        <w:tc>
          <w:tcPr>
            <w:tcW w:w="2801" w:type="dxa"/>
          </w:tcPr>
          <w:p w:rsidR="005160BD" w:rsidRPr="00C84F49" w:rsidRDefault="005160BD" w:rsidP="005160BD">
            <w:pP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ИТОГО</w:t>
            </w:r>
          </w:p>
        </w:tc>
        <w:tc>
          <w:tcPr>
            <w:tcW w:w="1560"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559"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c>
          <w:tcPr>
            <w:tcW w:w="1734" w:type="dxa"/>
          </w:tcPr>
          <w:p w:rsidR="005160BD" w:rsidRPr="00C84F49" w:rsidRDefault="005160BD" w:rsidP="005160BD">
            <w:pPr>
              <w:jc w:val="center"/>
              <w:outlineLvl w:val="0"/>
              <w:rPr>
                <w:rFonts w:ascii="Times New Roman" w:eastAsia="Calibri" w:hAnsi="Times New Roman" w:cs="Times New Roman"/>
                <w:iCs/>
                <w:lang w:eastAsia="en-US"/>
              </w:rPr>
            </w:pPr>
            <w:r w:rsidRPr="00C84F49">
              <w:rPr>
                <w:rFonts w:ascii="Times New Roman" w:eastAsia="Calibri" w:hAnsi="Times New Roman" w:cs="Times New Roman"/>
                <w:iCs/>
                <w:lang w:eastAsia="en-US"/>
              </w:rPr>
              <w:t>-</w:t>
            </w:r>
          </w:p>
        </w:tc>
      </w:tr>
    </w:tbl>
    <w:p w:rsidR="005160BD" w:rsidRPr="005160BD" w:rsidRDefault="005160BD" w:rsidP="005160BD">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4"/>
          <w:szCs w:val="24"/>
        </w:rPr>
      </w:pPr>
      <w:r w:rsidRPr="005160BD">
        <w:rPr>
          <w:rFonts w:ascii="Times New Roman" w:eastAsia="Times New Roman" w:hAnsi="Times New Roman" w:cs="Times New Roman"/>
          <w:b/>
          <w:bCs/>
          <w:sz w:val="24"/>
          <w:szCs w:val="24"/>
        </w:rPr>
        <w:t xml:space="preserve">Глава муниципального округа Царицыно   </w:t>
      </w:r>
      <w:r w:rsidRPr="005160BD">
        <w:rPr>
          <w:rFonts w:ascii="Times New Roman" w:eastAsia="Times New Roman" w:hAnsi="Times New Roman" w:cs="Times New Roman"/>
          <w:b/>
          <w:bCs/>
          <w:sz w:val="24"/>
          <w:szCs w:val="24"/>
        </w:rPr>
        <w:tab/>
        <w:t xml:space="preserve">                       Е.А. Самышина</w:t>
      </w:r>
    </w:p>
    <w:p w:rsidR="005160BD" w:rsidRPr="005160BD" w:rsidRDefault="005160BD" w:rsidP="005160BD">
      <w:pPr>
        <w:spacing w:after="0" w:line="240" w:lineRule="auto"/>
        <w:jc w:val="center"/>
        <w:rPr>
          <w:rFonts w:ascii="Times New Roman" w:eastAsia="Times New Roman" w:hAnsi="Times New Roman" w:cs="Times New Roman"/>
          <w:b/>
          <w:bCs/>
          <w:sz w:val="24"/>
          <w:szCs w:val="24"/>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5160BD" w:rsidRPr="005160BD" w:rsidRDefault="005160BD" w:rsidP="005160BD">
      <w:pPr>
        <w:spacing w:after="0" w:line="240" w:lineRule="auto"/>
        <w:jc w:val="center"/>
        <w:rPr>
          <w:rFonts w:ascii="Times New Roman" w:eastAsia="Times New Roman" w:hAnsi="Times New Roman" w:cs="Times New Roman"/>
          <w:b/>
          <w:bCs/>
          <w:sz w:val="28"/>
          <w:szCs w:val="28"/>
        </w:rPr>
      </w:pPr>
    </w:p>
    <w:p w:rsidR="0046550D" w:rsidRPr="0046550D" w:rsidRDefault="0046550D" w:rsidP="0046550D">
      <w:pPr>
        <w:autoSpaceDE w:val="0"/>
        <w:autoSpaceDN w:val="0"/>
        <w:adjustRightInd w:val="0"/>
        <w:spacing w:after="0" w:line="240" w:lineRule="auto"/>
        <w:jc w:val="center"/>
        <w:rPr>
          <w:rFonts w:ascii="Times New Roman" w:eastAsia="Calibri" w:hAnsi="Times New Roman" w:cs="Times New Roman"/>
          <w:b/>
          <w:sz w:val="28"/>
          <w:szCs w:val="28"/>
          <w:lang w:eastAsia="en-US"/>
        </w:rPr>
      </w:pPr>
    </w:p>
    <w:sectPr w:rsidR="0046550D" w:rsidRPr="0046550D" w:rsidSect="00682D2C">
      <w:pgSz w:w="11906" w:h="16838"/>
      <w:pgMar w:top="567" w:right="849"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90" w:rsidRDefault="00AD0C90" w:rsidP="0007006C">
      <w:pPr>
        <w:spacing w:after="0" w:line="240" w:lineRule="auto"/>
      </w:pPr>
      <w:r>
        <w:separator/>
      </w:r>
    </w:p>
  </w:endnote>
  <w:endnote w:type="continuationSeparator" w:id="0">
    <w:p w:rsidR="00AD0C90" w:rsidRDefault="00AD0C90"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90" w:rsidRDefault="00AD0C90" w:rsidP="0007006C">
      <w:pPr>
        <w:spacing w:after="0" w:line="240" w:lineRule="auto"/>
      </w:pPr>
      <w:r>
        <w:separator/>
      </w:r>
    </w:p>
  </w:footnote>
  <w:footnote w:type="continuationSeparator" w:id="0">
    <w:p w:rsidR="00AD0C90" w:rsidRDefault="00AD0C90"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4"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6"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8"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1"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5"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7"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10"/>
  </w:num>
  <w:num w:numId="4">
    <w:abstractNumId w:val="3"/>
  </w:num>
  <w:num w:numId="5">
    <w:abstractNumId w:val="0"/>
  </w:num>
  <w:num w:numId="6">
    <w:abstractNumId w:val="4"/>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28"/>
  </w:num>
  <w:num w:numId="13">
    <w:abstractNumId w:val="5"/>
  </w:num>
  <w:num w:numId="14">
    <w:abstractNumId w:val="20"/>
  </w:num>
  <w:num w:numId="15">
    <w:abstractNumId w:val="23"/>
  </w:num>
  <w:num w:numId="16">
    <w:abstractNumId w:val="26"/>
  </w:num>
  <w:num w:numId="17">
    <w:abstractNumId w:val="15"/>
  </w:num>
  <w:num w:numId="18">
    <w:abstractNumId w:val="22"/>
  </w:num>
  <w:num w:numId="19">
    <w:abstractNumId w:val="17"/>
  </w:num>
  <w:num w:numId="20">
    <w:abstractNumId w:val="1"/>
  </w:num>
  <w:num w:numId="21">
    <w:abstractNumId w:val="2"/>
  </w:num>
  <w:num w:numId="22">
    <w:abstractNumId w:val="25"/>
  </w:num>
  <w:num w:numId="23">
    <w:abstractNumId w:val="12"/>
  </w:num>
  <w:num w:numId="24">
    <w:abstractNumId w:val="21"/>
  </w:num>
  <w:num w:numId="25">
    <w:abstractNumId w:val="13"/>
  </w:num>
  <w:num w:numId="26">
    <w:abstractNumId w:val="9"/>
  </w:num>
  <w:num w:numId="27">
    <w:abstractNumId w:val="19"/>
  </w:num>
  <w:num w:numId="28">
    <w:abstractNumId w:val="7"/>
  </w:num>
  <w:num w:numId="29">
    <w:abstractNumId w:val="6"/>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3D"/>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5B0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6C3"/>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455"/>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67C30"/>
    <w:rsid w:val="0007006C"/>
    <w:rsid w:val="000701A8"/>
    <w:rsid w:val="00070DF8"/>
    <w:rsid w:val="0007167C"/>
    <w:rsid w:val="00071DD5"/>
    <w:rsid w:val="00071EAA"/>
    <w:rsid w:val="00071F96"/>
    <w:rsid w:val="0007217B"/>
    <w:rsid w:val="00072C06"/>
    <w:rsid w:val="00073B44"/>
    <w:rsid w:val="0007411B"/>
    <w:rsid w:val="00074150"/>
    <w:rsid w:val="000741DA"/>
    <w:rsid w:val="00074428"/>
    <w:rsid w:val="00074ABE"/>
    <w:rsid w:val="00074D44"/>
    <w:rsid w:val="00074E19"/>
    <w:rsid w:val="00074E75"/>
    <w:rsid w:val="0007569A"/>
    <w:rsid w:val="00076253"/>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5C6"/>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095"/>
    <w:rsid w:val="000951AB"/>
    <w:rsid w:val="0009576F"/>
    <w:rsid w:val="00095AFD"/>
    <w:rsid w:val="00095D41"/>
    <w:rsid w:val="00095F6B"/>
    <w:rsid w:val="00095F93"/>
    <w:rsid w:val="00095FC3"/>
    <w:rsid w:val="0009614F"/>
    <w:rsid w:val="00096A09"/>
    <w:rsid w:val="00096CE2"/>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52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75C"/>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B6A"/>
    <w:rsid w:val="000D5F68"/>
    <w:rsid w:val="000D6316"/>
    <w:rsid w:val="000D666C"/>
    <w:rsid w:val="000D6E94"/>
    <w:rsid w:val="000D7365"/>
    <w:rsid w:val="000D7708"/>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2B38"/>
    <w:rsid w:val="000E3011"/>
    <w:rsid w:val="000E3491"/>
    <w:rsid w:val="000E356D"/>
    <w:rsid w:val="000E3AAD"/>
    <w:rsid w:val="000E4167"/>
    <w:rsid w:val="000E45FB"/>
    <w:rsid w:val="000E4627"/>
    <w:rsid w:val="000E4D33"/>
    <w:rsid w:val="000E557E"/>
    <w:rsid w:val="000E5794"/>
    <w:rsid w:val="000E5B8E"/>
    <w:rsid w:val="000E5F84"/>
    <w:rsid w:val="000E6272"/>
    <w:rsid w:val="000E69C8"/>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AD0"/>
    <w:rsid w:val="000F4F91"/>
    <w:rsid w:val="000F5935"/>
    <w:rsid w:val="000F5F35"/>
    <w:rsid w:val="000F6AF5"/>
    <w:rsid w:val="000F79F5"/>
    <w:rsid w:val="000F7C3C"/>
    <w:rsid w:val="000F7DB2"/>
    <w:rsid w:val="00100546"/>
    <w:rsid w:val="001005C6"/>
    <w:rsid w:val="00100CF0"/>
    <w:rsid w:val="00100D16"/>
    <w:rsid w:val="00100E03"/>
    <w:rsid w:val="00101015"/>
    <w:rsid w:val="001014E5"/>
    <w:rsid w:val="00101685"/>
    <w:rsid w:val="00101BA2"/>
    <w:rsid w:val="00101E82"/>
    <w:rsid w:val="00103249"/>
    <w:rsid w:val="0010362D"/>
    <w:rsid w:val="0010397F"/>
    <w:rsid w:val="00103BF9"/>
    <w:rsid w:val="00103D77"/>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20EF"/>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78"/>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0FD"/>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6B4A"/>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265"/>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388"/>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8D6"/>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3C99"/>
    <w:rsid w:val="001F4176"/>
    <w:rsid w:val="001F451A"/>
    <w:rsid w:val="001F4786"/>
    <w:rsid w:val="001F5483"/>
    <w:rsid w:val="001F63D0"/>
    <w:rsid w:val="001F662A"/>
    <w:rsid w:val="001F775C"/>
    <w:rsid w:val="002001AB"/>
    <w:rsid w:val="00200556"/>
    <w:rsid w:val="00200676"/>
    <w:rsid w:val="002008B3"/>
    <w:rsid w:val="00200B0A"/>
    <w:rsid w:val="00200BDF"/>
    <w:rsid w:val="00200F8E"/>
    <w:rsid w:val="0020172C"/>
    <w:rsid w:val="0020238A"/>
    <w:rsid w:val="002027FC"/>
    <w:rsid w:val="002034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17BD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8E2"/>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CEA"/>
    <w:rsid w:val="00233EEF"/>
    <w:rsid w:val="00234143"/>
    <w:rsid w:val="00234273"/>
    <w:rsid w:val="002344CC"/>
    <w:rsid w:val="00234558"/>
    <w:rsid w:val="00234633"/>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171F"/>
    <w:rsid w:val="00251AA9"/>
    <w:rsid w:val="0025256D"/>
    <w:rsid w:val="0025262D"/>
    <w:rsid w:val="0025288C"/>
    <w:rsid w:val="00252A06"/>
    <w:rsid w:val="00253414"/>
    <w:rsid w:val="00253992"/>
    <w:rsid w:val="00253B85"/>
    <w:rsid w:val="00253FC3"/>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761"/>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59CE"/>
    <w:rsid w:val="00276627"/>
    <w:rsid w:val="00276818"/>
    <w:rsid w:val="00276EB6"/>
    <w:rsid w:val="00277244"/>
    <w:rsid w:val="002777E3"/>
    <w:rsid w:val="00277D8C"/>
    <w:rsid w:val="00277DB8"/>
    <w:rsid w:val="00277DF1"/>
    <w:rsid w:val="00277FD1"/>
    <w:rsid w:val="00280298"/>
    <w:rsid w:val="0028029E"/>
    <w:rsid w:val="00280364"/>
    <w:rsid w:val="002808E6"/>
    <w:rsid w:val="00280A2E"/>
    <w:rsid w:val="00280EE3"/>
    <w:rsid w:val="00281226"/>
    <w:rsid w:val="00281B93"/>
    <w:rsid w:val="00281BEA"/>
    <w:rsid w:val="002821C5"/>
    <w:rsid w:val="00282C2D"/>
    <w:rsid w:val="00282CD5"/>
    <w:rsid w:val="00282F5E"/>
    <w:rsid w:val="0028330E"/>
    <w:rsid w:val="00283324"/>
    <w:rsid w:val="00283431"/>
    <w:rsid w:val="00283DC7"/>
    <w:rsid w:val="00284453"/>
    <w:rsid w:val="00284991"/>
    <w:rsid w:val="002849EE"/>
    <w:rsid w:val="00284A6C"/>
    <w:rsid w:val="002855A5"/>
    <w:rsid w:val="00285A60"/>
    <w:rsid w:val="00285E82"/>
    <w:rsid w:val="00286889"/>
    <w:rsid w:val="00286B23"/>
    <w:rsid w:val="00286F91"/>
    <w:rsid w:val="002874FA"/>
    <w:rsid w:val="00287D13"/>
    <w:rsid w:val="002908AF"/>
    <w:rsid w:val="00290A28"/>
    <w:rsid w:val="00291436"/>
    <w:rsid w:val="0029154F"/>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2B4"/>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5766"/>
    <w:rsid w:val="002C6A6C"/>
    <w:rsid w:val="002C6C66"/>
    <w:rsid w:val="002C785A"/>
    <w:rsid w:val="002C7FB7"/>
    <w:rsid w:val="002D1020"/>
    <w:rsid w:val="002D1F28"/>
    <w:rsid w:val="002D222E"/>
    <w:rsid w:val="002D233E"/>
    <w:rsid w:val="002D33F6"/>
    <w:rsid w:val="002D3495"/>
    <w:rsid w:val="002D4715"/>
    <w:rsid w:val="002D4DAF"/>
    <w:rsid w:val="002D538B"/>
    <w:rsid w:val="002D57D1"/>
    <w:rsid w:val="002D5F3D"/>
    <w:rsid w:val="002D61D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A9E"/>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6B1"/>
    <w:rsid w:val="002F170D"/>
    <w:rsid w:val="002F1CC7"/>
    <w:rsid w:val="002F23F6"/>
    <w:rsid w:val="002F2970"/>
    <w:rsid w:val="002F299D"/>
    <w:rsid w:val="002F2F69"/>
    <w:rsid w:val="002F3239"/>
    <w:rsid w:val="002F392B"/>
    <w:rsid w:val="002F3DBD"/>
    <w:rsid w:val="002F42F8"/>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3932"/>
    <w:rsid w:val="003140E3"/>
    <w:rsid w:val="003142E4"/>
    <w:rsid w:val="003144B9"/>
    <w:rsid w:val="003146BD"/>
    <w:rsid w:val="00314AAA"/>
    <w:rsid w:val="0031586B"/>
    <w:rsid w:val="00316A2E"/>
    <w:rsid w:val="00316C79"/>
    <w:rsid w:val="00316FEF"/>
    <w:rsid w:val="003170A3"/>
    <w:rsid w:val="0031746E"/>
    <w:rsid w:val="003175FC"/>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8CA"/>
    <w:rsid w:val="00330C21"/>
    <w:rsid w:val="00330E57"/>
    <w:rsid w:val="003315C4"/>
    <w:rsid w:val="003316C5"/>
    <w:rsid w:val="00331A41"/>
    <w:rsid w:val="00331D15"/>
    <w:rsid w:val="00332195"/>
    <w:rsid w:val="00332EE0"/>
    <w:rsid w:val="00332F45"/>
    <w:rsid w:val="003332B3"/>
    <w:rsid w:val="0033331F"/>
    <w:rsid w:val="00333454"/>
    <w:rsid w:val="00334C47"/>
    <w:rsid w:val="00335CDB"/>
    <w:rsid w:val="00335ECC"/>
    <w:rsid w:val="00335F8F"/>
    <w:rsid w:val="003362B6"/>
    <w:rsid w:val="003363F0"/>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366"/>
    <w:rsid w:val="0034341B"/>
    <w:rsid w:val="003438D6"/>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47B20"/>
    <w:rsid w:val="00347B21"/>
    <w:rsid w:val="00350151"/>
    <w:rsid w:val="00350BC3"/>
    <w:rsid w:val="003511E3"/>
    <w:rsid w:val="00351439"/>
    <w:rsid w:val="00351699"/>
    <w:rsid w:val="0035183F"/>
    <w:rsid w:val="00351AE5"/>
    <w:rsid w:val="0035217D"/>
    <w:rsid w:val="0035261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5A6"/>
    <w:rsid w:val="0036181B"/>
    <w:rsid w:val="0036205E"/>
    <w:rsid w:val="003621A2"/>
    <w:rsid w:val="003624AF"/>
    <w:rsid w:val="003625AD"/>
    <w:rsid w:val="00362B0F"/>
    <w:rsid w:val="00362B35"/>
    <w:rsid w:val="00362C48"/>
    <w:rsid w:val="00362E4F"/>
    <w:rsid w:val="00363073"/>
    <w:rsid w:val="003633FD"/>
    <w:rsid w:val="00363775"/>
    <w:rsid w:val="00363F2C"/>
    <w:rsid w:val="0036423F"/>
    <w:rsid w:val="0036442B"/>
    <w:rsid w:val="003649AC"/>
    <w:rsid w:val="00364C5B"/>
    <w:rsid w:val="00364D0A"/>
    <w:rsid w:val="0036518E"/>
    <w:rsid w:val="00365395"/>
    <w:rsid w:val="0036587F"/>
    <w:rsid w:val="0036647F"/>
    <w:rsid w:val="00366D26"/>
    <w:rsid w:val="00367249"/>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086"/>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4551"/>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423"/>
    <w:rsid w:val="003D1A72"/>
    <w:rsid w:val="003D1FA4"/>
    <w:rsid w:val="003D20ED"/>
    <w:rsid w:val="003D284C"/>
    <w:rsid w:val="003D2BED"/>
    <w:rsid w:val="003D2C51"/>
    <w:rsid w:val="003D362C"/>
    <w:rsid w:val="003D4673"/>
    <w:rsid w:val="003D489A"/>
    <w:rsid w:val="003D49E8"/>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C6"/>
    <w:rsid w:val="003D77DF"/>
    <w:rsid w:val="003D7EC2"/>
    <w:rsid w:val="003D7EFA"/>
    <w:rsid w:val="003E059E"/>
    <w:rsid w:val="003E0C5D"/>
    <w:rsid w:val="003E11DC"/>
    <w:rsid w:val="003E1931"/>
    <w:rsid w:val="003E1934"/>
    <w:rsid w:val="003E1AF7"/>
    <w:rsid w:val="003E1FBE"/>
    <w:rsid w:val="003E23F3"/>
    <w:rsid w:val="003E26A7"/>
    <w:rsid w:val="003E31AA"/>
    <w:rsid w:val="003E3676"/>
    <w:rsid w:val="003E378F"/>
    <w:rsid w:val="003E384A"/>
    <w:rsid w:val="003E4766"/>
    <w:rsid w:val="003E4B31"/>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B49"/>
    <w:rsid w:val="003F1D58"/>
    <w:rsid w:val="003F2101"/>
    <w:rsid w:val="003F2521"/>
    <w:rsid w:val="003F25D7"/>
    <w:rsid w:val="003F2883"/>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465"/>
    <w:rsid w:val="00402A31"/>
    <w:rsid w:val="0040345D"/>
    <w:rsid w:val="00404530"/>
    <w:rsid w:val="004048F4"/>
    <w:rsid w:val="00404D55"/>
    <w:rsid w:val="004052B7"/>
    <w:rsid w:val="00405831"/>
    <w:rsid w:val="00405941"/>
    <w:rsid w:val="00405B42"/>
    <w:rsid w:val="004060A9"/>
    <w:rsid w:val="004062B6"/>
    <w:rsid w:val="00406637"/>
    <w:rsid w:val="00406BE0"/>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956"/>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75F"/>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8DC"/>
    <w:rsid w:val="004629DB"/>
    <w:rsid w:val="00462BC9"/>
    <w:rsid w:val="00462D57"/>
    <w:rsid w:val="00463467"/>
    <w:rsid w:val="004639B6"/>
    <w:rsid w:val="00463B13"/>
    <w:rsid w:val="00464892"/>
    <w:rsid w:val="0046550D"/>
    <w:rsid w:val="004656B3"/>
    <w:rsid w:val="00465B66"/>
    <w:rsid w:val="004666F7"/>
    <w:rsid w:val="00466B52"/>
    <w:rsid w:val="00467921"/>
    <w:rsid w:val="00467B0D"/>
    <w:rsid w:val="004700D0"/>
    <w:rsid w:val="0047038B"/>
    <w:rsid w:val="00470CDD"/>
    <w:rsid w:val="00470F5E"/>
    <w:rsid w:val="004711D4"/>
    <w:rsid w:val="004711F1"/>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0D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FC1"/>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1A8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5AC7"/>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1AD"/>
    <w:rsid w:val="004B5A89"/>
    <w:rsid w:val="004B697C"/>
    <w:rsid w:val="004B6BF8"/>
    <w:rsid w:val="004B70C8"/>
    <w:rsid w:val="004B71E6"/>
    <w:rsid w:val="004B75DF"/>
    <w:rsid w:val="004B7A41"/>
    <w:rsid w:val="004C0425"/>
    <w:rsid w:val="004C07DB"/>
    <w:rsid w:val="004C0830"/>
    <w:rsid w:val="004C1FAD"/>
    <w:rsid w:val="004C2165"/>
    <w:rsid w:val="004C267D"/>
    <w:rsid w:val="004C297A"/>
    <w:rsid w:val="004C2A49"/>
    <w:rsid w:val="004C2CE7"/>
    <w:rsid w:val="004C3223"/>
    <w:rsid w:val="004C3525"/>
    <w:rsid w:val="004C3B5A"/>
    <w:rsid w:val="004C4921"/>
    <w:rsid w:val="004C4D79"/>
    <w:rsid w:val="004C4F07"/>
    <w:rsid w:val="004C5CAC"/>
    <w:rsid w:val="004C5CC1"/>
    <w:rsid w:val="004C5DCC"/>
    <w:rsid w:val="004C60F0"/>
    <w:rsid w:val="004C6249"/>
    <w:rsid w:val="004C6296"/>
    <w:rsid w:val="004C6631"/>
    <w:rsid w:val="004C726E"/>
    <w:rsid w:val="004C79D0"/>
    <w:rsid w:val="004D0057"/>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4604"/>
    <w:rsid w:val="004E4824"/>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079"/>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BD"/>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5C6"/>
    <w:rsid w:val="00531D36"/>
    <w:rsid w:val="005324CE"/>
    <w:rsid w:val="005325BC"/>
    <w:rsid w:val="00532A56"/>
    <w:rsid w:val="00532B1E"/>
    <w:rsid w:val="005340E6"/>
    <w:rsid w:val="00534811"/>
    <w:rsid w:val="00534922"/>
    <w:rsid w:val="00534C5D"/>
    <w:rsid w:val="00534E83"/>
    <w:rsid w:val="00534EBB"/>
    <w:rsid w:val="00535E63"/>
    <w:rsid w:val="00535FBD"/>
    <w:rsid w:val="00536010"/>
    <w:rsid w:val="005360BB"/>
    <w:rsid w:val="005363B2"/>
    <w:rsid w:val="005368E7"/>
    <w:rsid w:val="00536998"/>
    <w:rsid w:val="0053708F"/>
    <w:rsid w:val="0053732C"/>
    <w:rsid w:val="005374C4"/>
    <w:rsid w:val="005375EA"/>
    <w:rsid w:val="00537893"/>
    <w:rsid w:val="00537960"/>
    <w:rsid w:val="00537AE7"/>
    <w:rsid w:val="00537FDC"/>
    <w:rsid w:val="00540202"/>
    <w:rsid w:val="00540293"/>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B39"/>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3AEB"/>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5E50"/>
    <w:rsid w:val="00575F0B"/>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6AFA"/>
    <w:rsid w:val="005873D8"/>
    <w:rsid w:val="00590108"/>
    <w:rsid w:val="00590C11"/>
    <w:rsid w:val="00591124"/>
    <w:rsid w:val="00591FC1"/>
    <w:rsid w:val="00592114"/>
    <w:rsid w:val="00592A32"/>
    <w:rsid w:val="00592B4F"/>
    <w:rsid w:val="00592BDF"/>
    <w:rsid w:val="00592D28"/>
    <w:rsid w:val="00592F62"/>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790"/>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62C"/>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6DC"/>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2E"/>
    <w:rsid w:val="006033D9"/>
    <w:rsid w:val="00603569"/>
    <w:rsid w:val="00603958"/>
    <w:rsid w:val="0060419B"/>
    <w:rsid w:val="006046FF"/>
    <w:rsid w:val="00604CDC"/>
    <w:rsid w:val="00604D20"/>
    <w:rsid w:val="00604EFD"/>
    <w:rsid w:val="006051A2"/>
    <w:rsid w:val="00605706"/>
    <w:rsid w:val="006057EB"/>
    <w:rsid w:val="006065B0"/>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0E2"/>
    <w:rsid w:val="006239F4"/>
    <w:rsid w:val="00623A28"/>
    <w:rsid w:val="00623F6D"/>
    <w:rsid w:val="00624635"/>
    <w:rsid w:val="0062471F"/>
    <w:rsid w:val="006256AA"/>
    <w:rsid w:val="0062584E"/>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AA"/>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1E0E"/>
    <w:rsid w:val="00652047"/>
    <w:rsid w:val="006525C3"/>
    <w:rsid w:val="006530C2"/>
    <w:rsid w:val="006537C2"/>
    <w:rsid w:val="00654207"/>
    <w:rsid w:val="00654490"/>
    <w:rsid w:val="00654495"/>
    <w:rsid w:val="006544E4"/>
    <w:rsid w:val="00654585"/>
    <w:rsid w:val="00654A2D"/>
    <w:rsid w:val="00655101"/>
    <w:rsid w:val="0065521C"/>
    <w:rsid w:val="006552AA"/>
    <w:rsid w:val="006558E7"/>
    <w:rsid w:val="00655B63"/>
    <w:rsid w:val="00656009"/>
    <w:rsid w:val="006565A8"/>
    <w:rsid w:val="006567EB"/>
    <w:rsid w:val="0066028C"/>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5D23"/>
    <w:rsid w:val="0067671E"/>
    <w:rsid w:val="006769C4"/>
    <w:rsid w:val="00677A37"/>
    <w:rsid w:val="00677D47"/>
    <w:rsid w:val="00677F4F"/>
    <w:rsid w:val="00677FEF"/>
    <w:rsid w:val="006808EA"/>
    <w:rsid w:val="00680A99"/>
    <w:rsid w:val="00680B35"/>
    <w:rsid w:val="00680D84"/>
    <w:rsid w:val="00680DD3"/>
    <w:rsid w:val="00680F0C"/>
    <w:rsid w:val="00681447"/>
    <w:rsid w:val="00681849"/>
    <w:rsid w:val="00681BE1"/>
    <w:rsid w:val="0068203D"/>
    <w:rsid w:val="0068291C"/>
    <w:rsid w:val="00682CA9"/>
    <w:rsid w:val="00682D2C"/>
    <w:rsid w:val="00682D3D"/>
    <w:rsid w:val="00682E45"/>
    <w:rsid w:val="00682E6C"/>
    <w:rsid w:val="006831DE"/>
    <w:rsid w:val="006835A8"/>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6755"/>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681"/>
    <w:rsid w:val="006D2D30"/>
    <w:rsid w:val="006D2ECA"/>
    <w:rsid w:val="006D312D"/>
    <w:rsid w:val="006D31EF"/>
    <w:rsid w:val="006D326E"/>
    <w:rsid w:val="006D376E"/>
    <w:rsid w:val="006D504F"/>
    <w:rsid w:val="006D55D9"/>
    <w:rsid w:val="006D5CFD"/>
    <w:rsid w:val="006D5E8B"/>
    <w:rsid w:val="006D6066"/>
    <w:rsid w:val="006D62D6"/>
    <w:rsid w:val="006D6CD9"/>
    <w:rsid w:val="006D6E54"/>
    <w:rsid w:val="006D76E6"/>
    <w:rsid w:val="006E00DC"/>
    <w:rsid w:val="006E0567"/>
    <w:rsid w:val="006E080B"/>
    <w:rsid w:val="006E0851"/>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BDD"/>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2DD"/>
    <w:rsid w:val="00700C87"/>
    <w:rsid w:val="00700E05"/>
    <w:rsid w:val="00700ECD"/>
    <w:rsid w:val="00700EFC"/>
    <w:rsid w:val="00700F5C"/>
    <w:rsid w:val="00701214"/>
    <w:rsid w:val="0070155A"/>
    <w:rsid w:val="00702B18"/>
    <w:rsid w:val="00703494"/>
    <w:rsid w:val="0070349E"/>
    <w:rsid w:val="007034FD"/>
    <w:rsid w:val="007039AE"/>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AA3"/>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37A"/>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2EDA"/>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4F73"/>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08A"/>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B1"/>
    <w:rsid w:val="00782DC3"/>
    <w:rsid w:val="00783AF1"/>
    <w:rsid w:val="00783DC8"/>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523E"/>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430"/>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31C1"/>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070BE"/>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4D1"/>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1ED"/>
    <w:rsid w:val="008252A9"/>
    <w:rsid w:val="008257F1"/>
    <w:rsid w:val="00825C13"/>
    <w:rsid w:val="00825CB2"/>
    <w:rsid w:val="00825E5E"/>
    <w:rsid w:val="00825EB5"/>
    <w:rsid w:val="0082672E"/>
    <w:rsid w:val="008267E9"/>
    <w:rsid w:val="00827001"/>
    <w:rsid w:val="00827458"/>
    <w:rsid w:val="00830077"/>
    <w:rsid w:val="00830A7C"/>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425"/>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5AD1"/>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C90"/>
    <w:rsid w:val="008C4F6B"/>
    <w:rsid w:val="008C507F"/>
    <w:rsid w:val="008C5343"/>
    <w:rsid w:val="008C57FE"/>
    <w:rsid w:val="008C5BAE"/>
    <w:rsid w:val="008C662D"/>
    <w:rsid w:val="008C6742"/>
    <w:rsid w:val="008C71FA"/>
    <w:rsid w:val="008C782B"/>
    <w:rsid w:val="008C7908"/>
    <w:rsid w:val="008C7BAC"/>
    <w:rsid w:val="008C7D8D"/>
    <w:rsid w:val="008C7E75"/>
    <w:rsid w:val="008C7F6E"/>
    <w:rsid w:val="008D0092"/>
    <w:rsid w:val="008D0336"/>
    <w:rsid w:val="008D059C"/>
    <w:rsid w:val="008D05AB"/>
    <w:rsid w:val="008D0704"/>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869"/>
    <w:rsid w:val="008E1EF0"/>
    <w:rsid w:val="008E25A0"/>
    <w:rsid w:val="008E28E6"/>
    <w:rsid w:val="008E2DA5"/>
    <w:rsid w:val="008E2DC0"/>
    <w:rsid w:val="008E338B"/>
    <w:rsid w:val="008E37FB"/>
    <w:rsid w:val="008E3C52"/>
    <w:rsid w:val="008E3E46"/>
    <w:rsid w:val="008E44FA"/>
    <w:rsid w:val="008E4BEB"/>
    <w:rsid w:val="008E4F35"/>
    <w:rsid w:val="008E5699"/>
    <w:rsid w:val="008E6474"/>
    <w:rsid w:val="008E6578"/>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3BA"/>
    <w:rsid w:val="00915434"/>
    <w:rsid w:val="0091572A"/>
    <w:rsid w:val="00915808"/>
    <w:rsid w:val="00915B58"/>
    <w:rsid w:val="00915F09"/>
    <w:rsid w:val="00916248"/>
    <w:rsid w:val="00916289"/>
    <w:rsid w:val="00916ABD"/>
    <w:rsid w:val="00916B4D"/>
    <w:rsid w:val="00916DAF"/>
    <w:rsid w:val="0091728E"/>
    <w:rsid w:val="009178E4"/>
    <w:rsid w:val="009179DF"/>
    <w:rsid w:val="00917A8D"/>
    <w:rsid w:val="00920211"/>
    <w:rsid w:val="00920843"/>
    <w:rsid w:val="00920C60"/>
    <w:rsid w:val="00920FBF"/>
    <w:rsid w:val="00921245"/>
    <w:rsid w:val="00921597"/>
    <w:rsid w:val="009218F9"/>
    <w:rsid w:val="00921964"/>
    <w:rsid w:val="009219AD"/>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D7D"/>
    <w:rsid w:val="00930FB0"/>
    <w:rsid w:val="00931437"/>
    <w:rsid w:val="00931B51"/>
    <w:rsid w:val="00931DD2"/>
    <w:rsid w:val="009327D0"/>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05E"/>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7789F"/>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0BA"/>
    <w:rsid w:val="009945FA"/>
    <w:rsid w:val="0099466A"/>
    <w:rsid w:val="0099472F"/>
    <w:rsid w:val="00994748"/>
    <w:rsid w:val="009949AC"/>
    <w:rsid w:val="00994AF1"/>
    <w:rsid w:val="00994BFE"/>
    <w:rsid w:val="00995B6F"/>
    <w:rsid w:val="00995BF5"/>
    <w:rsid w:val="00996210"/>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2AE"/>
    <w:rsid w:val="009A5356"/>
    <w:rsid w:val="009A5532"/>
    <w:rsid w:val="009A5822"/>
    <w:rsid w:val="009A58FC"/>
    <w:rsid w:val="009A5958"/>
    <w:rsid w:val="009A59C2"/>
    <w:rsid w:val="009A5B56"/>
    <w:rsid w:val="009A5C61"/>
    <w:rsid w:val="009A616C"/>
    <w:rsid w:val="009A62EA"/>
    <w:rsid w:val="009A62FC"/>
    <w:rsid w:val="009A6367"/>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2FF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D59"/>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CC7"/>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0CC5"/>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B73"/>
    <w:rsid w:val="00A35D69"/>
    <w:rsid w:val="00A35F4B"/>
    <w:rsid w:val="00A360E5"/>
    <w:rsid w:val="00A36573"/>
    <w:rsid w:val="00A3666C"/>
    <w:rsid w:val="00A366F7"/>
    <w:rsid w:val="00A374EC"/>
    <w:rsid w:val="00A379FB"/>
    <w:rsid w:val="00A37BD1"/>
    <w:rsid w:val="00A4010A"/>
    <w:rsid w:val="00A40203"/>
    <w:rsid w:val="00A409C4"/>
    <w:rsid w:val="00A40AB0"/>
    <w:rsid w:val="00A410B6"/>
    <w:rsid w:val="00A41133"/>
    <w:rsid w:val="00A416E5"/>
    <w:rsid w:val="00A41902"/>
    <w:rsid w:val="00A42152"/>
    <w:rsid w:val="00A421F7"/>
    <w:rsid w:val="00A42621"/>
    <w:rsid w:val="00A42685"/>
    <w:rsid w:val="00A4274E"/>
    <w:rsid w:val="00A42856"/>
    <w:rsid w:val="00A432CC"/>
    <w:rsid w:val="00A437A5"/>
    <w:rsid w:val="00A4440B"/>
    <w:rsid w:val="00A44E00"/>
    <w:rsid w:val="00A44FC9"/>
    <w:rsid w:val="00A450F3"/>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780"/>
    <w:rsid w:val="00A63E95"/>
    <w:rsid w:val="00A6423F"/>
    <w:rsid w:val="00A64627"/>
    <w:rsid w:val="00A64B86"/>
    <w:rsid w:val="00A6507D"/>
    <w:rsid w:val="00A653E9"/>
    <w:rsid w:val="00A655CD"/>
    <w:rsid w:val="00A65AD2"/>
    <w:rsid w:val="00A6647D"/>
    <w:rsid w:val="00A66521"/>
    <w:rsid w:val="00A667F5"/>
    <w:rsid w:val="00A66A97"/>
    <w:rsid w:val="00A66BE8"/>
    <w:rsid w:val="00A673D3"/>
    <w:rsid w:val="00A67ED2"/>
    <w:rsid w:val="00A7092F"/>
    <w:rsid w:val="00A7176D"/>
    <w:rsid w:val="00A72700"/>
    <w:rsid w:val="00A738A2"/>
    <w:rsid w:val="00A739D9"/>
    <w:rsid w:val="00A73DEE"/>
    <w:rsid w:val="00A740AA"/>
    <w:rsid w:val="00A74146"/>
    <w:rsid w:val="00A74278"/>
    <w:rsid w:val="00A747EF"/>
    <w:rsid w:val="00A74808"/>
    <w:rsid w:val="00A74BDB"/>
    <w:rsid w:val="00A758D5"/>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38E"/>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299F"/>
    <w:rsid w:val="00AA32C5"/>
    <w:rsid w:val="00AA38F9"/>
    <w:rsid w:val="00AA39CC"/>
    <w:rsid w:val="00AA3B53"/>
    <w:rsid w:val="00AA46C9"/>
    <w:rsid w:val="00AA4A3D"/>
    <w:rsid w:val="00AA4EDD"/>
    <w:rsid w:val="00AA50DB"/>
    <w:rsid w:val="00AA52A7"/>
    <w:rsid w:val="00AA55B1"/>
    <w:rsid w:val="00AA56E6"/>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9E3"/>
    <w:rsid w:val="00AD0B5A"/>
    <w:rsid w:val="00AD0C60"/>
    <w:rsid w:val="00AD0C64"/>
    <w:rsid w:val="00AD0C90"/>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72"/>
    <w:rsid w:val="00AE338C"/>
    <w:rsid w:val="00AE35AC"/>
    <w:rsid w:val="00AE3AB9"/>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AB4"/>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683D"/>
    <w:rsid w:val="00B16C08"/>
    <w:rsid w:val="00B174DE"/>
    <w:rsid w:val="00B20C46"/>
    <w:rsid w:val="00B210DB"/>
    <w:rsid w:val="00B21574"/>
    <w:rsid w:val="00B218DE"/>
    <w:rsid w:val="00B2230D"/>
    <w:rsid w:val="00B226BE"/>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22"/>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58"/>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B32"/>
    <w:rsid w:val="00B46C62"/>
    <w:rsid w:val="00B46D66"/>
    <w:rsid w:val="00B47090"/>
    <w:rsid w:val="00B473D4"/>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BB1"/>
    <w:rsid w:val="00B55DD2"/>
    <w:rsid w:val="00B56332"/>
    <w:rsid w:val="00B56DFF"/>
    <w:rsid w:val="00B56E83"/>
    <w:rsid w:val="00B57467"/>
    <w:rsid w:val="00B60867"/>
    <w:rsid w:val="00B6187E"/>
    <w:rsid w:val="00B62117"/>
    <w:rsid w:val="00B62233"/>
    <w:rsid w:val="00B625EA"/>
    <w:rsid w:val="00B62B9D"/>
    <w:rsid w:val="00B62D03"/>
    <w:rsid w:val="00B63514"/>
    <w:rsid w:val="00B63583"/>
    <w:rsid w:val="00B63B11"/>
    <w:rsid w:val="00B6401E"/>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42"/>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2B84"/>
    <w:rsid w:val="00B92F24"/>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3D61"/>
    <w:rsid w:val="00BB4047"/>
    <w:rsid w:val="00BB46AA"/>
    <w:rsid w:val="00BB4A48"/>
    <w:rsid w:val="00BB4C25"/>
    <w:rsid w:val="00BB4DF9"/>
    <w:rsid w:val="00BB673B"/>
    <w:rsid w:val="00BB6D13"/>
    <w:rsid w:val="00BB6F15"/>
    <w:rsid w:val="00BB7DAC"/>
    <w:rsid w:val="00BC0068"/>
    <w:rsid w:val="00BC022B"/>
    <w:rsid w:val="00BC05F9"/>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48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6CA6"/>
    <w:rsid w:val="00BD723C"/>
    <w:rsid w:val="00BD79B5"/>
    <w:rsid w:val="00BE07ED"/>
    <w:rsid w:val="00BE07F1"/>
    <w:rsid w:val="00BE0CED"/>
    <w:rsid w:val="00BE13BF"/>
    <w:rsid w:val="00BE1D88"/>
    <w:rsid w:val="00BE2035"/>
    <w:rsid w:val="00BE241E"/>
    <w:rsid w:val="00BE26FC"/>
    <w:rsid w:val="00BE2915"/>
    <w:rsid w:val="00BE2CA0"/>
    <w:rsid w:val="00BE2E6F"/>
    <w:rsid w:val="00BE31E7"/>
    <w:rsid w:val="00BE34C2"/>
    <w:rsid w:val="00BE361F"/>
    <w:rsid w:val="00BE394C"/>
    <w:rsid w:val="00BE39C7"/>
    <w:rsid w:val="00BE3B5E"/>
    <w:rsid w:val="00BE3FBD"/>
    <w:rsid w:val="00BE416F"/>
    <w:rsid w:val="00BE42A4"/>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519"/>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A7A"/>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2CB"/>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568"/>
    <w:rsid w:val="00C326E3"/>
    <w:rsid w:val="00C333E4"/>
    <w:rsid w:val="00C333EA"/>
    <w:rsid w:val="00C33A0E"/>
    <w:rsid w:val="00C33ED3"/>
    <w:rsid w:val="00C342DA"/>
    <w:rsid w:val="00C34F75"/>
    <w:rsid w:val="00C350C5"/>
    <w:rsid w:val="00C35B08"/>
    <w:rsid w:val="00C361F9"/>
    <w:rsid w:val="00C36D57"/>
    <w:rsid w:val="00C36EE9"/>
    <w:rsid w:val="00C37828"/>
    <w:rsid w:val="00C400A7"/>
    <w:rsid w:val="00C402D3"/>
    <w:rsid w:val="00C40E6C"/>
    <w:rsid w:val="00C410E5"/>
    <w:rsid w:val="00C41157"/>
    <w:rsid w:val="00C41A41"/>
    <w:rsid w:val="00C41A46"/>
    <w:rsid w:val="00C41C8A"/>
    <w:rsid w:val="00C41F89"/>
    <w:rsid w:val="00C42033"/>
    <w:rsid w:val="00C4298D"/>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552"/>
    <w:rsid w:val="00C57E97"/>
    <w:rsid w:val="00C600D3"/>
    <w:rsid w:val="00C60198"/>
    <w:rsid w:val="00C6024E"/>
    <w:rsid w:val="00C60D58"/>
    <w:rsid w:val="00C60E72"/>
    <w:rsid w:val="00C60FC9"/>
    <w:rsid w:val="00C6138B"/>
    <w:rsid w:val="00C61A30"/>
    <w:rsid w:val="00C61EF4"/>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3D7"/>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0E15"/>
    <w:rsid w:val="00C8115B"/>
    <w:rsid w:val="00C81373"/>
    <w:rsid w:val="00C81653"/>
    <w:rsid w:val="00C81787"/>
    <w:rsid w:val="00C819B3"/>
    <w:rsid w:val="00C81A6C"/>
    <w:rsid w:val="00C81CFB"/>
    <w:rsid w:val="00C82382"/>
    <w:rsid w:val="00C82CE9"/>
    <w:rsid w:val="00C82DB7"/>
    <w:rsid w:val="00C8300C"/>
    <w:rsid w:val="00C8372E"/>
    <w:rsid w:val="00C83ADF"/>
    <w:rsid w:val="00C84286"/>
    <w:rsid w:val="00C844BC"/>
    <w:rsid w:val="00C849DC"/>
    <w:rsid w:val="00C84F49"/>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0BCC"/>
    <w:rsid w:val="00CB13AF"/>
    <w:rsid w:val="00CB155D"/>
    <w:rsid w:val="00CB1A11"/>
    <w:rsid w:val="00CB1DE2"/>
    <w:rsid w:val="00CB3652"/>
    <w:rsid w:val="00CB3818"/>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911"/>
    <w:rsid w:val="00CD3CA2"/>
    <w:rsid w:val="00CD3F74"/>
    <w:rsid w:val="00CD4693"/>
    <w:rsid w:val="00CD511A"/>
    <w:rsid w:val="00CD51D3"/>
    <w:rsid w:val="00CD52CD"/>
    <w:rsid w:val="00CD5708"/>
    <w:rsid w:val="00CD58BA"/>
    <w:rsid w:val="00CD595C"/>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BA"/>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1EE"/>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17F50"/>
    <w:rsid w:val="00D21303"/>
    <w:rsid w:val="00D2165E"/>
    <w:rsid w:val="00D21EE2"/>
    <w:rsid w:val="00D225B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4F9B"/>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660"/>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4F5B"/>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5D8D"/>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5D42"/>
    <w:rsid w:val="00D96794"/>
    <w:rsid w:val="00D96BE8"/>
    <w:rsid w:val="00D96D76"/>
    <w:rsid w:val="00D97219"/>
    <w:rsid w:val="00D97909"/>
    <w:rsid w:val="00D97964"/>
    <w:rsid w:val="00D97CE9"/>
    <w:rsid w:val="00D97D50"/>
    <w:rsid w:val="00D97DE5"/>
    <w:rsid w:val="00DA01E6"/>
    <w:rsid w:val="00DA0DCB"/>
    <w:rsid w:val="00DA1557"/>
    <w:rsid w:val="00DA158F"/>
    <w:rsid w:val="00DA1804"/>
    <w:rsid w:val="00DA2018"/>
    <w:rsid w:val="00DA295E"/>
    <w:rsid w:val="00DA3DCA"/>
    <w:rsid w:val="00DA4D30"/>
    <w:rsid w:val="00DA5400"/>
    <w:rsid w:val="00DA5407"/>
    <w:rsid w:val="00DA56A7"/>
    <w:rsid w:val="00DA57CB"/>
    <w:rsid w:val="00DA5B16"/>
    <w:rsid w:val="00DA5BED"/>
    <w:rsid w:val="00DA6590"/>
    <w:rsid w:val="00DA6BAF"/>
    <w:rsid w:val="00DA6E32"/>
    <w:rsid w:val="00DA754D"/>
    <w:rsid w:val="00DA784F"/>
    <w:rsid w:val="00DB03F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077"/>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0B5"/>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10"/>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1F"/>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5D56"/>
    <w:rsid w:val="00E46008"/>
    <w:rsid w:val="00E468A9"/>
    <w:rsid w:val="00E46A98"/>
    <w:rsid w:val="00E50279"/>
    <w:rsid w:val="00E50578"/>
    <w:rsid w:val="00E5081C"/>
    <w:rsid w:val="00E50B2B"/>
    <w:rsid w:val="00E50EC9"/>
    <w:rsid w:val="00E5115C"/>
    <w:rsid w:val="00E52317"/>
    <w:rsid w:val="00E5261D"/>
    <w:rsid w:val="00E52691"/>
    <w:rsid w:val="00E52A99"/>
    <w:rsid w:val="00E53410"/>
    <w:rsid w:val="00E535B9"/>
    <w:rsid w:val="00E536C7"/>
    <w:rsid w:val="00E54054"/>
    <w:rsid w:val="00E54195"/>
    <w:rsid w:val="00E54B1F"/>
    <w:rsid w:val="00E54E47"/>
    <w:rsid w:val="00E54ED4"/>
    <w:rsid w:val="00E54F2A"/>
    <w:rsid w:val="00E553A7"/>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066"/>
    <w:rsid w:val="00E70A62"/>
    <w:rsid w:val="00E70FA7"/>
    <w:rsid w:val="00E71131"/>
    <w:rsid w:val="00E7151A"/>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5F77"/>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1D96"/>
    <w:rsid w:val="00E92168"/>
    <w:rsid w:val="00E921D1"/>
    <w:rsid w:val="00E9273A"/>
    <w:rsid w:val="00E92A55"/>
    <w:rsid w:val="00E92D8F"/>
    <w:rsid w:val="00E92E69"/>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61"/>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99B"/>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059"/>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96E"/>
    <w:rsid w:val="00ED7A5E"/>
    <w:rsid w:val="00EE022B"/>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6E8"/>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37C"/>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2F42"/>
    <w:rsid w:val="00F536D7"/>
    <w:rsid w:val="00F53DC3"/>
    <w:rsid w:val="00F541A5"/>
    <w:rsid w:val="00F544D4"/>
    <w:rsid w:val="00F546E8"/>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0F30"/>
    <w:rsid w:val="00F71136"/>
    <w:rsid w:val="00F724FD"/>
    <w:rsid w:val="00F72792"/>
    <w:rsid w:val="00F72C70"/>
    <w:rsid w:val="00F72D6F"/>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1A8"/>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1C0"/>
    <w:rsid w:val="00FB33AC"/>
    <w:rsid w:val="00FB3856"/>
    <w:rsid w:val="00FB4014"/>
    <w:rsid w:val="00FB42EC"/>
    <w:rsid w:val="00FB45B7"/>
    <w:rsid w:val="00FB466B"/>
    <w:rsid w:val="00FB49BF"/>
    <w:rsid w:val="00FB4B86"/>
    <w:rsid w:val="00FB4C1A"/>
    <w:rsid w:val="00FB4E18"/>
    <w:rsid w:val="00FB5789"/>
    <w:rsid w:val="00FB61B5"/>
    <w:rsid w:val="00FB6BA4"/>
    <w:rsid w:val="00FB6CD8"/>
    <w:rsid w:val="00FB6F82"/>
    <w:rsid w:val="00FB7500"/>
    <w:rsid w:val="00FC11C8"/>
    <w:rsid w:val="00FC150D"/>
    <w:rsid w:val="00FC1AC7"/>
    <w:rsid w:val="00FC1D92"/>
    <w:rsid w:val="00FC2330"/>
    <w:rsid w:val="00FC24D6"/>
    <w:rsid w:val="00FC2DCF"/>
    <w:rsid w:val="00FC33E9"/>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3D23"/>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4E68"/>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E5EBF-6749-49DA-A00E-547FAE2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A8"/>
    <w:rPr>
      <w:rFonts w:eastAsiaTheme="minorEastAsia"/>
      <w:lang w:eastAsia="ru-RU"/>
    </w:rPr>
  </w:style>
  <w:style w:type="paragraph" w:styleId="10">
    <w:name w:val="heading 1"/>
    <w:basedOn w:val="a"/>
    <w:next w:val="a"/>
    <w:link w:val="12"/>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E3FBD"/>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BE3FBD"/>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E3FBD"/>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BE3FBD"/>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BE3FBD"/>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BE3FBD"/>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rsid w:val="0007006C"/>
    <w:rPr>
      <w:rFonts w:eastAsiaTheme="minorEastAsia"/>
      <w:lang w:eastAsia="ru-RU"/>
    </w:rPr>
  </w:style>
  <w:style w:type="paragraph" w:styleId="a9">
    <w:name w:val="footer"/>
    <w:basedOn w:val="a"/>
    <w:link w:val="aa"/>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55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E3FBD"/>
    <w:rPr>
      <w:rFonts w:ascii="Cambria" w:eastAsia="Times New Roman" w:hAnsi="Cambria" w:cs="Times New Roman"/>
      <w:b/>
      <w:bCs/>
      <w:color w:val="4F81BD"/>
      <w:lang w:eastAsia="ru-RU"/>
    </w:rPr>
  </w:style>
  <w:style w:type="character" w:customStyle="1" w:styleId="40">
    <w:name w:val="Заголовок 4 Знак"/>
    <w:basedOn w:val="a0"/>
    <w:link w:val="4"/>
    <w:rsid w:val="00BE3FBD"/>
    <w:rPr>
      <w:rFonts w:ascii="Calibri" w:eastAsia="Times New Roman" w:hAnsi="Calibri" w:cs="Times New Roman"/>
      <w:b/>
      <w:bCs/>
      <w:sz w:val="28"/>
      <w:szCs w:val="28"/>
      <w:lang w:eastAsia="ar-SA"/>
    </w:rPr>
  </w:style>
  <w:style w:type="character" w:customStyle="1" w:styleId="50">
    <w:name w:val="Заголовок 5 Знак"/>
    <w:basedOn w:val="a0"/>
    <w:link w:val="5"/>
    <w:rsid w:val="00BE3FB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E3FBD"/>
    <w:rPr>
      <w:rFonts w:ascii="Calibri" w:eastAsia="Times New Roman" w:hAnsi="Calibri" w:cs="Times New Roman"/>
      <w:b/>
      <w:bCs/>
      <w:sz w:val="20"/>
      <w:szCs w:val="20"/>
      <w:lang w:eastAsia="ar-SA"/>
    </w:rPr>
  </w:style>
  <w:style w:type="character" w:customStyle="1" w:styleId="70">
    <w:name w:val="Заголовок 7 Знак"/>
    <w:basedOn w:val="a0"/>
    <w:link w:val="7"/>
    <w:rsid w:val="00BE3FBD"/>
    <w:rPr>
      <w:rFonts w:ascii="Calibri" w:eastAsia="Times New Roman" w:hAnsi="Calibri" w:cs="Times New Roman"/>
      <w:sz w:val="24"/>
      <w:szCs w:val="24"/>
      <w:lang w:eastAsia="ar-SA"/>
    </w:rPr>
  </w:style>
  <w:style w:type="character" w:customStyle="1" w:styleId="80">
    <w:name w:val="Заголовок 8 Знак"/>
    <w:basedOn w:val="a0"/>
    <w:link w:val="8"/>
    <w:rsid w:val="00BE3FBD"/>
    <w:rPr>
      <w:rFonts w:ascii="Calibri" w:eastAsia="Times New Roman" w:hAnsi="Calibri" w:cs="Times New Roman"/>
      <w:i/>
      <w:iCs/>
      <w:sz w:val="24"/>
      <w:szCs w:val="24"/>
      <w:lang w:eastAsia="ar-SA"/>
    </w:rPr>
  </w:style>
  <w:style w:type="numbering" w:customStyle="1" w:styleId="13">
    <w:name w:val="Нет списка1"/>
    <w:next w:val="a2"/>
    <w:uiPriority w:val="99"/>
    <w:semiHidden/>
    <w:unhideWhenUsed/>
    <w:rsid w:val="00BE3FBD"/>
  </w:style>
  <w:style w:type="numbering" w:customStyle="1" w:styleId="110">
    <w:name w:val="Нет списка11"/>
    <w:next w:val="a2"/>
    <w:uiPriority w:val="99"/>
    <w:semiHidden/>
    <w:unhideWhenUsed/>
    <w:rsid w:val="00BE3FBD"/>
  </w:style>
  <w:style w:type="paragraph" w:styleId="ac">
    <w:name w:val="Body Text Indent"/>
    <w:basedOn w:val="a"/>
    <w:link w:val="ad"/>
    <w:unhideWhenUsed/>
    <w:rsid w:val="00BE3FB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E3FBD"/>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BE3F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rsid w:val="00BE3F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BE3FBD"/>
    <w:rPr>
      <w:rFonts w:ascii="Tahoma" w:eastAsia="Times New Roman" w:hAnsi="Tahoma" w:cs="Tahoma"/>
      <w:sz w:val="16"/>
      <w:szCs w:val="16"/>
      <w:lang w:eastAsia="ru-RU"/>
    </w:rPr>
  </w:style>
  <w:style w:type="paragraph" w:styleId="af0">
    <w:name w:val="List Paragraph"/>
    <w:basedOn w:val="a"/>
    <w:uiPriority w:val="34"/>
    <w:qFormat/>
    <w:rsid w:val="00BE3FBD"/>
    <w:pPr>
      <w:spacing w:after="0" w:line="240" w:lineRule="auto"/>
      <w:ind w:left="720"/>
      <w:contextualSpacing/>
    </w:pPr>
    <w:rPr>
      <w:rFonts w:ascii="Times New Roman" w:eastAsia="Times New Roman" w:hAnsi="Times New Roman" w:cs="Times New Roman"/>
      <w:sz w:val="24"/>
      <w:szCs w:val="24"/>
    </w:rPr>
  </w:style>
  <w:style w:type="paragraph" w:styleId="af1">
    <w:name w:val="Normal (Web)"/>
    <w:basedOn w:val="a"/>
    <w:unhideWhenUsed/>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BE3FBD"/>
    <w:rPr>
      <w:b/>
      <w:bCs/>
    </w:rPr>
  </w:style>
  <w:style w:type="character" w:customStyle="1" w:styleId="apple-converted-space">
    <w:name w:val="apple-converted-space"/>
    <w:basedOn w:val="a0"/>
    <w:rsid w:val="00BE3FBD"/>
  </w:style>
  <w:style w:type="table" w:customStyle="1" w:styleId="21">
    <w:name w:val="Сетка таблицы2"/>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E3FBD"/>
    <w:pPr>
      <w:autoSpaceDE w:val="0"/>
      <w:autoSpaceDN w:val="0"/>
      <w:adjustRightInd w:val="0"/>
      <w:spacing w:after="0" w:line="240" w:lineRule="auto"/>
    </w:pPr>
    <w:rPr>
      <w:rFonts w:ascii="Times New Roman" w:hAnsi="Times New Roman" w:cs="Times New Roman"/>
      <w:sz w:val="28"/>
      <w:szCs w:val="28"/>
    </w:rPr>
  </w:style>
  <w:style w:type="table" w:customStyle="1" w:styleId="31">
    <w:name w:val="Сетка таблицы3"/>
    <w:basedOn w:val="a1"/>
    <w:next w:val="ab"/>
    <w:uiPriority w:val="59"/>
    <w:rsid w:val="00BE3F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E3FBD"/>
  </w:style>
  <w:style w:type="paragraph" w:customStyle="1" w:styleId="15">
    <w:name w:val="Верхний колонтитул1"/>
    <w:basedOn w:val="a"/>
    <w:next w:val="a7"/>
    <w:uiPriority w:val="99"/>
    <w:unhideWhenUsed/>
    <w:rsid w:val="00BE3FBD"/>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9"/>
    <w:uiPriority w:val="99"/>
    <w:unhideWhenUsed/>
    <w:rsid w:val="00BE3FBD"/>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E3FBD"/>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BE3FBD"/>
  </w:style>
  <w:style w:type="numbering" w:customStyle="1" w:styleId="11111">
    <w:name w:val="Нет списка11111"/>
    <w:next w:val="a2"/>
    <w:uiPriority w:val="99"/>
    <w:semiHidden/>
    <w:unhideWhenUsed/>
    <w:rsid w:val="00BE3FBD"/>
  </w:style>
  <w:style w:type="character" w:styleId="af3">
    <w:name w:val="Emphasis"/>
    <w:basedOn w:val="a0"/>
    <w:uiPriority w:val="20"/>
    <w:qFormat/>
    <w:rsid w:val="00BE3FBD"/>
    <w:rPr>
      <w:rFonts w:ascii="Times New Roman" w:hAnsi="Times New Roman" w:cs="Times New Roman" w:hint="default"/>
      <w:i/>
      <w:iCs/>
    </w:rPr>
  </w:style>
  <w:style w:type="numbering" w:customStyle="1" w:styleId="22">
    <w:name w:val="Нет списка2"/>
    <w:next w:val="a2"/>
    <w:uiPriority w:val="99"/>
    <w:semiHidden/>
    <w:unhideWhenUsed/>
    <w:rsid w:val="00BE3FBD"/>
  </w:style>
  <w:style w:type="numbering" w:customStyle="1" w:styleId="111111">
    <w:name w:val="Нет списка111111"/>
    <w:next w:val="a2"/>
    <w:uiPriority w:val="99"/>
    <w:semiHidden/>
    <w:unhideWhenUsed/>
    <w:rsid w:val="00BE3FBD"/>
  </w:style>
  <w:style w:type="paragraph" w:customStyle="1" w:styleId="af4">
    <w:name w:val="Знак Знак Знак Знак Знак Знак Знак Знак Знак Знак Знак Знак Знак"/>
    <w:basedOn w:val="a"/>
    <w:rsid w:val="00BE3FB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BE3FBD"/>
  </w:style>
  <w:style w:type="numbering" w:customStyle="1" w:styleId="120">
    <w:name w:val="Нет списка12"/>
    <w:next w:val="a2"/>
    <w:uiPriority w:val="99"/>
    <w:semiHidden/>
    <w:unhideWhenUsed/>
    <w:rsid w:val="00BE3FBD"/>
  </w:style>
  <w:style w:type="numbering" w:customStyle="1" w:styleId="42">
    <w:name w:val="Нет списка4"/>
    <w:next w:val="a2"/>
    <w:uiPriority w:val="99"/>
    <w:semiHidden/>
    <w:unhideWhenUsed/>
    <w:rsid w:val="00BE3FBD"/>
  </w:style>
  <w:style w:type="numbering" w:customStyle="1" w:styleId="130">
    <w:name w:val="Нет списка13"/>
    <w:next w:val="a2"/>
    <w:uiPriority w:val="99"/>
    <w:semiHidden/>
    <w:unhideWhenUsed/>
    <w:rsid w:val="00BE3FBD"/>
  </w:style>
  <w:style w:type="numbering" w:customStyle="1" w:styleId="1111111">
    <w:name w:val="Нет списка1111111"/>
    <w:next w:val="a2"/>
    <w:uiPriority w:val="99"/>
    <w:semiHidden/>
    <w:unhideWhenUsed/>
    <w:rsid w:val="00BE3FBD"/>
  </w:style>
  <w:style w:type="table" w:customStyle="1" w:styleId="112">
    <w:name w:val="Сетка таблицы11"/>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E3FBD"/>
  </w:style>
  <w:style w:type="numbering" w:customStyle="1" w:styleId="11111111">
    <w:name w:val="Нет списка11111111"/>
    <w:next w:val="a2"/>
    <w:uiPriority w:val="99"/>
    <w:semiHidden/>
    <w:unhideWhenUsed/>
    <w:rsid w:val="00BE3FBD"/>
  </w:style>
  <w:style w:type="numbering" w:customStyle="1" w:styleId="311">
    <w:name w:val="Нет списка31"/>
    <w:next w:val="a2"/>
    <w:uiPriority w:val="99"/>
    <w:semiHidden/>
    <w:unhideWhenUsed/>
    <w:rsid w:val="00BE3FBD"/>
  </w:style>
  <w:style w:type="numbering" w:customStyle="1" w:styleId="121">
    <w:name w:val="Нет списка121"/>
    <w:next w:val="a2"/>
    <w:uiPriority w:val="99"/>
    <w:semiHidden/>
    <w:unhideWhenUsed/>
    <w:rsid w:val="00BE3FBD"/>
  </w:style>
  <w:style w:type="numbering" w:customStyle="1" w:styleId="51">
    <w:name w:val="Нет списка5"/>
    <w:next w:val="a2"/>
    <w:uiPriority w:val="99"/>
    <w:semiHidden/>
    <w:unhideWhenUsed/>
    <w:rsid w:val="00BE3FBD"/>
  </w:style>
  <w:style w:type="numbering" w:customStyle="1" w:styleId="140">
    <w:name w:val="Нет списка14"/>
    <w:next w:val="a2"/>
    <w:uiPriority w:val="99"/>
    <w:semiHidden/>
    <w:unhideWhenUsed/>
    <w:rsid w:val="00BE3FBD"/>
  </w:style>
  <w:style w:type="numbering" w:customStyle="1" w:styleId="1120">
    <w:name w:val="Нет списка112"/>
    <w:next w:val="a2"/>
    <w:uiPriority w:val="99"/>
    <w:semiHidden/>
    <w:unhideWhenUsed/>
    <w:rsid w:val="00BE3FBD"/>
  </w:style>
  <w:style w:type="numbering" w:customStyle="1" w:styleId="220">
    <w:name w:val="Нет списка22"/>
    <w:next w:val="a2"/>
    <w:uiPriority w:val="99"/>
    <w:semiHidden/>
    <w:unhideWhenUsed/>
    <w:rsid w:val="00BE3FBD"/>
  </w:style>
  <w:style w:type="numbering" w:customStyle="1" w:styleId="1112">
    <w:name w:val="Нет списка1112"/>
    <w:next w:val="a2"/>
    <w:uiPriority w:val="99"/>
    <w:semiHidden/>
    <w:unhideWhenUsed/>
    <w:rsid w:val="00BE3FBD"/>
  </w:style>
  <w:style w:type="numbering" w:customStyle="1" w:styleId="320">
    <w:name w:val="Нет списка32"/>
    <w:next w:val="a2"/>
    <w:uiPriority w:val="99"/>
    <w:semiHidden/>
    <w:unhideWhenUsed/>
    <w:rsid w:val="00BE3FBD"/>
  </w:style>
  <w:style w:type="numbering" w:customStyle="1" w:styleId="122">
    <w:name w:val="Нет списка122"/>
    <w:next w:val="a2"/>
    <w:uiPriority w:val="99"/>
    <w:semiHidden/>
    <w:unhideWhenUsed/>
    <w:rsid w:val="00BE3FBD"/>
  </w:style>
  <w:style w:type="character" w:customStyle="1" w:styleId="312">
    <w:name w:val="Заголовок 3 Знак1"/>
    <w:basedOn w:val="a0"/>
    <w:uiPriority w:val="9"/>
    <w:semiHidden/>
    <w:rsid w:val="00BE3FBD"/>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styleId="af5">
    <w:name w:val="footnote reference"/>
    <w:uiPriority w:val="99"/>
    <w:rsid w:val="00BE3FBD"/>
    <w:rPr>
      <w:vertAlign w:val="superscript"/>
    </w:rPr>
  </w:style>
  <w:style w:type="paragraph" w:styleId="af6">
    <w:name w:val="footnote text"/>
    <w:basedOn w:val="a"/>
    <w:link w:val="af7"/>
    <w:unhideWhenUsed/>
    <w:rsid w:val="00BE3FB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BE3FBD"/>
    <w:rPr>
      <w:rFonts w:ascii="Times New Roman" w:eastAsia="Times New Roman" w:hAnsi="Times New Roman" w:cs="Times New Roman"/>
      <w:sz w:val="20"/>
      <w:szCs w:val="20"/>
      <w:lang w:eastAsia="ru-RU"/>
    </w:rPr>
  </w:style>
  <w:style w:type="table" w:customStyle="1" w:styleId="52">
    <w:name w:val="Сетка таблицы5"/>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E3FBD"/>
  </w:style>
  <w:style w:type="paragraph" w:customStyle="1" w:styleId="19">
    <w:name w:val="Абзац списка1"/>
    <w:basedOn w:val="a"/>
    <w:rsid w:val="00BE3FBD"/>
    <w:pPr>
      <w:ind w:left="720"/>
    </w:pPr>
    <w:rPr>
      <w:rFonts w:ascii="Calibri" w:eastAsia="Times New Roman" w:hAnsi="Calibri" w:cs="Times New Roman"/>
      <w:lang w:eastAsia="en-US"/>
    </w:rPr>
  </w:style>
  <w:style w:type="table" w:customStyle="1" w:styleId="123">
    <w:name w:val="Сетка таблицы12"/>
    <w:basedOn w:val="a1"/>
    <w:next w:val="ab"/>
    <w:uiPriority w:val="59"/>
    <w:rsid w:val="00BE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E3FBD"/>
  </w:style>
  <w:style w:type="paragraph" w:customStyle="1" w:styleId="141">
    <w:name w:val="14 шрифт"/>
    <w:basedOn w:val="a"/>
    <w:autoRedefine/>
    <w:rsid w:val="00BE3FBD"/>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8">
    <w:name w:val="Title"/>
    <w:basedOn w:val="a"/>
    <w:link w:val="af9"/>
    <w:qFormat/>
    <w:rsid w:val="00BE3FBD"/>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9">
    <w:name w:val="Название Знак"/>
    <w:basedOn w:val="a0"/>
    <w:link w:val="af8"/>
    <w:rsid w:val="00BE3FBD"/>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BE3FBD"/>
  </w:style>
  <w:style w:type="table" w:customStyle="1" w:styleId="1110">
    <w:name w:val="Сетка таблицы1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b"/>
    <w:uiPriority w:val="59"/>
    <w:rsid w:val="00BE3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E3FBD"/>
  </w:style>
  <w:style w:type="character" w:styleId="afa">
    <w:name w:val="FollowedHyperlink"/>
    <w:uiPriority w:val="99"/>
    <w:semiHidden/>
    <w:unhideWhenUsed/>
    <w:rsid w:val="00BE3FBD"/>
    <w:rPr>
      <w:color w:val="800080"/>
      <w:u w:val="single"/>
    </w:rPr>
  </w:style>
  <w:style w:type="paragraph" w:customStyle="1" w:styleId="xl66">
    <w:name w:val="xl66"/>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E3F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E3FB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E3FB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E3F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E3FBD"/>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E3FB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E3FB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E3FB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E3FB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E3FB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E3FB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E3F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E3F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E3FB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E3F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E3F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E3F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E3FB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E3F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BE3FB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BE3FB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BE3FB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E3FB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BE3FBD"/>
  </w:style>
  <w:style w:type="paragraph" w:customStyle="1" w:styleId="1a">
    <w:name w:val="Без интервала1"/>
    <w:next w:val="a3"/>
    <w:uiPriority w:val="1"/>
    <w:qFormat/>
    <w:rsid w:val="00BE3FBD"/>
    <w:pPr>
      <w:spacing w:after="0" w:line="240" w:lineRule="auto"/>
    </w:pPr>
    <w:rPr>
      <w:rFonts w:ascii="Calibri" w:eastAsia="Times New Roman" w:hAnsi="Calibri" w:cs="Times New Roman"/>
      <w:lang w:eastAsia="ru-RU"/>
    </w:rPr>
  </w:style>
  <w:style w:type="paragraph" w:customStyle="1" w:styleId="1b">
    <w:name w:val="Основной текст1"/>
    <w:basedOn w:val="a"/>
    <w:next w:val="a4"/>
    <w:uiPriority w:val="99"/>
    <w:unhideWhenUsed/>
    <w:rsid w:val="00BE3FBD"/>
    <w:pPr>
      <w:spacing w:after="120"/>
    </w:pPr>
    <w:rPr>
      <w:rFonts w:ascii="Calibri" w:eastAsia="Times New Roman" w:hAnsi="Calibri" w:cs="Times New Roman"/>
    </w:rPr>
  </w:style>
  <w:style w:type="table" w:customStyle="1" w:styleId="2110">
    <w:name w:val="Сетка таблицы2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c"/>
    <w:uiPriority w:val="99"/>
    <w:unhideWhenUsed/>
    <w:rsid w:val="00BE3FBD"/>
    <w:pPr>
      <w:spacing w:after="120"/>
      <w:ind w:left="283"/>
    </w:pPr>
    <w:rPr>
      <w:rFonts w:ascii="Calibri" w:eastAsia="Times New Roman" w:hAnsi="Calibri" w:cs="Times New Roman"/>
    </w:rPr>
  </w:style>
  <w:style w:type="character" w:customStyle="1" w:styleId="1d">
    <w:name w:val="Основной текст Знак1"/>
    <w:uiPriority w:val="99"/>
    <w:semiHidden/>
    <w:rsid w:val="00BE3FBD"/>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BE3FBD"/>
    <w:rPr>
      <w:sz w:val="20"/>
      <w:szCs w:val="20"/>
    </w:rPr>
  </w:style>
  <w:style w:type="character" w:customStyle="1" w:styleId="1210">
    <w:name w:val="Текст сноски Знак121"/>
    <w:uiPriority w:val="99"/>
    <w:semiHidden/>
    <w:rsid w:val="00BE3FBD"/>
    <w:rPr>
      <w:rFonts w:eastAsia="Times New Roman" w:cs="Times New Roman"/>
      <w:sz w:val="20"/>
      <w:szCs w:val="20"/>
      <w:lang w:eastAsia="ru-RU"/>
    </w:rPr>
  </w:style>
  <w:style w:type="character" w:customStyle="1" w:styleId="1200">
    <w:name w:val="Текст сноски Знак120"/>
    <w:uiPriority w:val="99"/>
    <w:semiHidden/>
    <w:rsid w:val="00BE3FBD"/>
    <w:rPr>
      <w:rFonts w:eastAsia="Times New Roman" w:cs="Times New Roman"/>
      <w:sz w:val="20"/>
      <w:szCs w:val="20"/>
      <w:lang w:eastAsia="ru-RU"/>
    </w:rPr>
  </w:style>
  <w:style w:type="character" w:customStyle="1" w:styleId="119">
    <w:name w:val="Текст сноски Знак119"/>
    <w:uiPriority w:val="99"/>
    <w:semiHidden/>
    <w:rsid w:val="00BE3FBD"/>
    <w:rPr>
      <w:rFonts w:eastAsia="Times New Roman" w:cs="Times New Roman"/>
      <w:sz w:val="20"/>
      <w:szCs w:val="20"/>
      <w:lang w:eastAsia="ru-RU"/>
    </w:rPr>
  </w:style>
  <w:style w:type="character" w:customStyle="1" w:styleId="118">
    <w:name w:val="Текст сноски Знак118"/>
    <w:uiPriority w:val="99"/>
    <w:semiHidden/>
    <w:rsid w:val="00BE3FBD"/>
    <w:rPr>
      <w:rFonts w:eastAsia="Times New Roman" w:cs="Times New Roman"/>
      <w:sz w:val="20"/>
      <w:szCs w:val="20"/>
      <w:lang w:eastAsia="ru-RU"/>
    </w:rPr>
  </w:style>
  <w:style w:type="character" w:customStyle="1" w:styleId="117">
    <w:name w:val="Текст сноски Знак117"/>
    <w:uiPriority w:val="99"/>
    <w:semiHidden/>
    <w:rsid w:val="00BE3FBD"/>
    <w:rPr>
      <w:rFonts w:eastAsia="Times New Roman" w:cs="Times New Roman"/>
      <w:sz w:val="20"/>
      <w:szCs w:val="20"/>
      <w:lang w:eastAsia="ru-RU"/>
    </w:rPr>
  </w:style>
  <w:style w:type="character" w:customStyle="1" w:styleId="116">
    <w:name w:val="Текст сноски Знак116"/>
    <w:uiPriority w:val="99"/>
    <w:semiHidden/>
    <w:rsid w:val="00BE3FBD"/>
    <w:rPr>
      <w:rFonts w:eastAsia="Times New Roman" w:cs="Times New Roman"/>
      <w:sz w:val="20"/>
      <w:szCs w:val="20"/>
      <w:lang w:eastAsia="ru-RU"/>
    </w:rPr>
  </w:style>
  <w:style w:type="character" w:customStyle="1" w:styleId="115">
    <w:name w:val="Текст сноски Знак115"/>
    <w:uiPriority w:val="99"/>
    <w:semiHidden/>
    <w:rsid w:val="00BE3FBD"/>
    <w:rPr>
      <w:rFonts w:eastAsia="Times New Roman" w:cs="Times New Roman"/>
      <w:sz w:val="20"/>
      <w:szCs w:val="20"/>
      <w:lang w:eastAsia="ru-RU"/>
    </w:rPr>
  </w:style>
  <w:style w:type="character" w:customStyle="1" w:styleId="114">
    <w:name w:val="Текст сноски Знак114"/>
    <w:uiPriority w:val="99"/>
    <w:semiHidden/>
    <w:rsid w:val="00BE3FBD"/>
    <w:rPr>
      <w:rFonts w:eastAsia="Times New Roman" w:cs="Times New Roman"/>
      <w:sz w:val="20"/>
      <w:szCs w:val="20"/>
      <w:lang w:eastAsia="ru-RU"/>
    </w:rPr>
  </w:style>
  <w:style w:type="character" w:customStyle="1" w:styleId="1130">
    <w:name w:val="Текст сноски Знак113"/>
    <w:uiPriority w:val="99"/>
    <w:semiHidden/>
    <w:rsid w:val="00BE3FBD"/>
    <w:rPr>
      <w:rFonts w:eastAsia="Times New Roman" w:cs="Times New Roman"/>
      <w:sz w:val="20"/>
      <w:szCs w:val="20"/>
      <w:lang w:eastAsia="ru-RU"/>
    </w:rPr>
  </w:style>
  <w:style w:type="character" w:customStyle="1" w:styleId="1121">
    <w:name w:val="Текст сноски Знак112"/>
    <w:uiPriority w:val="99"/>
    <w:semiHidden/>
    <w:rsid w:val="00BE3FBD"/>
    <w:rPr>
      <w:rFonts w:eastAsia="Times New Roman" w:cs="Times New Roman"/>
      <w:sz w:val="20"/>
      <w:szCs w:val="20"/>
      <w:lang w:eastAsia="ru-RU"/>
    </w:rPr>
  </w:style>
  <w:style w:type="character" w:customStyle="1" w:styleId="1114">
    <w:name w:val="Текст сноски Знак111"/>
    <w:uiPriority w:val="99"/>
    <w:semiHidden/>
    <w:rsid w:val="00BE3FBD"/>
    <w:rPr>
      <w:rFonts w:eastAsia="Times New Roman" w:cs="Times New Roman"/>
      <w:sz w:val="20"/>
      <w:szCs w:val="20"/>
      <w:lang w:eastAsia="ru-RU"/>
    </w:rPr>
  </w:style>
  <w:style w:type="character" w:customStyle="1" w:styleId="1100">
    <w:name w:val="Текст сноски Знак110"/>
    <w:uiPriority w:val="99"/>
    <w:semiHidden/>
    <w:rsid w:val="00BE3FBD"/>
    <w:rPr>
      <w:rFonts w:eastAsia="Times New Roman" w:cs="Times New Roman"/>
      <w:sz w:val="20"/>
      <w:szCs w:val="20"/>
      <w:lang w:eastAsia="ru-RU"/>
    </w:rPr>
  </w:style>
  <w:style w:type="character" w:customStyle="1" w:styleId="190">
    <w:name w:val="Текст сноски Знак19"/>
    <w:uiPriority w:val="99"/>
    <w:semiHidden/>
    <w:rsid w:val="00BE3FBD"/>
    <w:rPr>
      <w:rFonts w:eastAsia="Times New Roman" w:cs="Times New Roman"/>
      <w:sz w:val="20"/>
      <w:szCs w:val="20"/>
      <w:lang w:eastAsia="ru-RU"/>
    </w:rPr>
  </w:style>
  <w:style w:type="character" w:customStyle="1" w:styleId="180">
    <w:name w:val="Текст сноски Знак18"/>
    <w:uiPriority w:val="99"/>
    <w:semiHidden/>
    <w:rsid w:val="00BE3FBD"/>
    <w:rPr>
      <w:rFonts w:eastAsia="Times New Roman" w:cs="Times New Roman"/>
      <w:sz w:val="20"/>
      <w:szCs w:val="20"/>
      <w:lang w:eastAsia="ru-RU"/>
    </w:rPr>
  </w:style>
  <w:style w:type="character" w:customStyle="1" w:styleId="170">
    <w:name w:val="Текст сноски Знак17"/>
    <w:uiPriority w:val="99"/>
    <w:semiHidden/>
    <w:rsid w:val="00BE3FBD"/>
    <w:rPr>
      <w:rFonts w:eastAsia="Times New Roman" w:cs="Times New Roman"/>
      <w:sz w:val="20"/>
      <w:szCs w:val="20"/>
      <w:lang w:eastAsia="ru-RU"/>
    </w:rPr>
  </w:style>
  <w:style w:type="character" w:customStyle="1" w:styleId="160">
    <w:name w:val="Текст сноски Знак16"/>
    <w:uiPriority w:val="99"/>
    <w:semiHidden/>
    <w:rsid w:val="00BE3FBD"/>
    <w:rPr>
      <w:rFonts w:eastAsia="Times New Roman" w:cs="Times New Roman"/>
      <w:sz w:val="20"/>
      <w:szCs w:val="20"/>
      <w:lang w:eastAsia="ru-RU"/>
    </w:rPr>
  </w:style>
  <w:style w:type="character" w:customStyle="1" w:styleId="151">
    <w:name w:val="Текст сноски Знак15"/>
    <w:uiPriority w:val="99"/>
    <w:semiHidden/>
    <w:rsid w:val="00BE3FBD"/>
    <w:rPr>
      <w:rFonts w:eastAsia="Times New Roman" w:cs="Times New Roman"/>
      <w:sz w:val="20"/>
      <w:szCs w:val="20"/>
      <w:lang w:eastAsia="ru-RU"/>
    </w:rPr>
  </w:style>
  <w:style w:type="character" w:customStyle="1" w:styleId="142">
    <w:name w:val="Текст сноски Знак14"/>
    <w:uiPriority w:val="99"/>
    <w:semiHidden/>
    <w:rsid w:val="00BE3FBD"/>
    <w:rPr>
      <w:rFonts w:eastAsia="Times New Roman" w:cs="Times New Roman"/>
      <w:sz w:val="20"/>
      <w:szCs w:val="20"/>
      <w:lang w:eastAsia="ru-RU"/>
    </w:rPr>
  </w:style>
  <w:style w:type="character" w:customStyle="1" w:styleId="131">
    <w:name w:val="Текст сноски Знак13"/>
    <w:uiPriority w:val="99"/>
    <w:semiHidden/>
    <w:rsid w:val="00BE3FBD"/>
    <w:rPr>
      <w:rFonts w:eastAsia="Times New Roman" w:cs="Times New Roman"/>
      <w:sz w:val="20"/>
      <w:szCs w:val="20"/>
      <w:lang w:eastAsia="ru-RU"/>
    </w:rPr>
  </w:style>
  <w:style w:type="character" w:customStyle="1" w:styleId="124">
    <w:name w:val="Текст сноски Знак12"/>
    <w:uiPriority w:val="99"/>
    <w:semiHidden/>
    <w:rsid w:val="00BE3FBD"/>
    <w:rPr>
      <w:rFonts w:eastAsia="Times New Roman" w:cs="Times New Roman"/>
      <w:sz w:val="20"/>
      <w:szCs w:val="20"/>
      <w:lang w:eastAsia="ru-RU"/>
    </w:rPr>
  </w:style>
  <w:style w:type="character" w:customStyle="1" w:styleId="11a">
    <w:name w:val="Текст сноски Знак11"/>
    <w:uiPriority w:val="99"/>
    <w:semiHidden/>
    <w:rsid w:val="00BE3FBD"/>
    <w:rPr>
      <w:rFonts w:eastAsia="Times New Roman" w:cs="Times New Roman"/>
      <w:sz w:val="20"/>
      <w:szCs w:val="20"/>
      <w:lang w:eastAsia="ru-RU"/>
    </w:rPr>
  </w:style>
  <w:style w:type="character" w:customStyle="1" w:styleId="1f">
    <w:name w:val="Текст выноски Знак1"/>
    <w:uiPriority w:val="99"/>
    <w:semiHidden/>
    <w:rsid w:val="00BE3FBD"/>
    <w:rPr>
      <w:rFonts w:ascii="Tahoma" w:eastAsia="Times New Roman" w:hAnsi="Tahoma" w:cs="Tahoma"/>
      <w:sz w:val="16"/>
      <w:szCs w:val="16"/>
      <w:lang w:eastAsia="ru-RU"/>
    </w:rPr>
  </w:style>
  <w:style w:type="paragraph" w:customStyle="1" w:styleId="ConsNormal">
    <w:name w:val="ConsNormal"/>
    <w:rsid w:val="00BE3FB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E3FBD"/>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BE3FBD"/>
    <w:rPr>
      <w:rFonts w:cs="Times New Roman"/>
      <w:color w:val="800080"/>
      <w:u w:val="single"/>
    </w:rPr>
  </w:style>
  <w:style w:type="paragraph" w:styleId="24">
    <w:name w:val="Body Text 2"/>
    <w:basedOn w:val="a"/>
    <w:link w:val="25"/>
    <w:unhideWhenUsed/>
    <w:rsid w:val="00BE3FB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E3FBD"/>
    <w:rPr>
      <w:rFonts w:ascii="Times New Roman" w:eastAsia="Times New Roman" w:hAnsi="Times New Roman" w:cs="Times New Roman"/>
      <w:sz w:val="24"/>
      <w:szCs w:val="24"/>
      <w:lang w:eastAsia="ru-RU"/>
    </w:rPr>
  </w:style>
  <w:style w:type="paragraph" w:customStyle="1" w:styleId="conspluscell">
    <w:name w:val="conspluscell"/>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BE3FBD"/>
    <w:rPr>
      <w:rFonts w:ascii="Times New Roman" w:hAnsi="Times New Roman" w:cs="Times New Roman"/>
      <w:sz w:val="27"/>
      <w:szCs w:val="27"/>
      <w:shd w:val="clear" w:color="auto" w:fill="FFFFFF"/>
    </w:rPr>
  </w:style>
  <w:style w:type="character" w:styleId="afc">
    <w:name w:val="page number"/>
    <w:unhideWhenUsed/>
    <w:rsid w:val="00BE3FBD"/>
    <w:rPr>
      <w:rFonts w:ascii="Times New Roman" w:hAnsi="Times New Roman" w:cs="Times New Roman"/>
    </w:rPr>
  </w:style>
  <w:style w:type="character" w:customStyle="1" w:styleId="1f1">
    <w:name w:val="Основной текст с отступом Знак1"/>
    <w:uiPriority w:val="99"/>
    <w:semiHidden/>
    <w:rsid w:val="00BE3FBD"/>
    <w:rPr>
      <w:rFonts w:ascii="Times New Roman" w:hAnsi="Times New Roman" w:cs="Times New Roman"/>
      <w:lang w:eastAsia="ru-RU"/>
    </w:rPr>
  </w:style>
  <w:style w:type="character" w:customStyle="1" w:styleId="212">
    <w:name w:val="Основной текст 2 Знак1"/>
    <w:uiPriority w:val="99"/>
    <w:semiHidden/>
    <w:rsid w:val="00BE3FBD"/>
    <w:rPr>
      <w:rFonts w:ascii="Times New Roman" w:hAnsi="Times New Roman" w:cs="Times New Roman"/>
      <w:lang w:eastAsia="ru-RU"/>
    </w:rPr>
  </w:style>
  <w:style w:type="character" w:customStyle="1" w:styleId="grame">
    <w:name w:val="grame"/>
    <w:rsid w:val="00BE3FBD"/>
  </w:style>
  <w:style w:type="character" w:customStyle="1" w:styleId="afd">
    <w:name w:val="Колонтитул"/>
    <w:rsid w:val="00BE3FBD"/>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E3FBD"/>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E3FBD"/>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E3FBD"/>
  </w:style>
  <w:style w:type="character" w:customStyle="1" w:styleId="WW-Absatz-Standardschriftart">
    <w:name w:val="WW-Absatz-Standardschriftart"/>
    <w:uiPriority w:val="99"/>
    <w:rsid w:val="00BE3FBD"/>
  </w:style>
  <w:style w:type="character" w:customStyle="1" w:styleId="WW-Absatz-Standardschriftart1">
    <w:name w:val="WW-Absatz-Standardschriftart1"/>
    <w:uiPriority w:val="99"/>
    <w:rsid w:val="00BE3FBD"/>
  </w:style>
  <w:style w:type="character" w:customStyle="1" w:styleId="WW-Absatz-Standardschriftart11">
    <w:name w:val="WW-Absatz-Standardschriftart11"/>
    <w:uiPriority w:val="99"/>
    <w:rsid w:val="00BE3FBD"/>
  </w:style>
  <w:style w:type="character" w:customStyle="1" w:styleId="WW-Absatz-Standardschriftart111">
    <w:name w:val="WW-Absatz-Standardschriftart111"/>
    <w:uiPriority w:val="99"/>
    <w:rsid w:val="00BE3FBD"/>
  </w:style>
  <w:style w:type="character" w:customStyle="1" w:styleId="WW-Absatz-Standardschriftart1111">
    <w:name w:val="WW-Absatz-Standardschriftart1111"/>
    <w:uiPriority w:val="99"/>
    <w:rsid w:val="00BE3FBD"/>
  </w:style>
  <w:style w:type="character" w:customStyle="1" w:styleId="WW8Num16z0">
    <w:name w:val="WW8Num16z0"/>
    <w:uiPriority w:val="99"/>
    <w:rsid w:val="00BE3FBD"/>
  </w:style>
  <w:style w:type="character" w:customStyle="1" w:styleId="WW8Num25z0">
    <w:name w:val="WW8Num25z0"/>
    <w:uiPriority w:val="99"/>
    <w:rsid w:val="00BE3FBD"/>
  </w:style>
  <w:style w:type="character" w:customStyle="1" w:styleId="1f2">
    <w:name w:val="Основной шрифт абзаца1"/>
    <w:uiPriority w:val="99"/>
    <w:rsid w:val="00BE3FBD"/>
  </w:style>
  <w:style w:type="paragraph" w:customStyle="1" w:styleId="afe">
    <w:name w:val="Заголовок"/>
    <w:basedOn w:val="a"/>
    <w:next w:val="a4"/>
    <w:uiPriority w:val="99"/>
    <w:rsid w:val="00BE3FBD"/>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BE3FBD"/>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BE3FBD"/>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BE3FBD"/>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BE3FBD"/>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qFormat/>
    <w:rsid w:val="00BE3FBD"/>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BE3FBD"/>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E3FBD"/>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BE3FBD"/>
    <w:pPr>
      <w:jc w:val="center"/>
    </w:pPr>
    <w:rPr>
      <w:b/>
      <w:bCs/>
    </w:rPr>
  </w:style>
  <w:style w:type="paragraph" w:customStyle="1" w:styleId="aff4">
    <w:name w:val="Содержимое врезки"/>
    <w:basedOn w:val="a4"/>
    <w:uiPriority w:val="99"/>
    <w:rsid w:val="00BE3FBD"/>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BE3FBD"/>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BE3FBD"/>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BE3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0">
    <w:name w:val="Текст сноски Знак123"/>
    <w:uiPriority w:val="99"/>
    <w:semiHidden/>
    <w:rsid w:val="00BE3FBD"/>
    <w:rPr>
      <w:rFonts w:eastAsia="Times New Roman" w:cs="Times New Roman"/>
      <w:sz w:val="20"/>
      <w:szCs w:val="20"/>
      <w:lang w:eastAsia="ru-RU"/>
    </w:rPr>
  </w:style>
  <w:style w:type="character" w:customStyle="1" w:styleId="1220">
    <w:name w:val="Текст сноски Знак122"/>
    <w:uiPriority w:val="99"/>
    <w:semiHidden/>
    <w:rsid w:val="00BE3FBD"/>
    <w:rPr>
      <w:rFonts w:eastAsia="Times New Roman" w:cs="Times New Roman"/>
      <w:sz w:val="20"/>
      <w:szCs w:val="20"/>
      <w:lang w:eastAsia="ru-RU"/>
    </w:rPr>
  </w:style>
  <w:style w:type="paragraph" w:customStyle="1" w:styleId="1f6">
    <w:name w:val="Знак1"/>
    <w:basedOn w:val="a"/>
    <w:rsid w:val="00BE3FBD"/>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BE3FBD"/>
    <w:rPr>
      <w:rFonts w:ascii="Calibri" w:eastAsia="Calibri" w:hAnsi="Calibri" w:cs="Times New Roman"/>
    </w:rPr>
  </w:style>
  <w:style w:type="character" w:customStyle="1" w:styleId="27">
    <w:name w:val="Нижний колонтитул Знак2"/>
    <w:uiPriority w:val="99"/>
    <w:semiHidden/>
    <w:rsid w:val="00BE3FBD"/>
  </w:style>
  <w:style w:type="character" w:customStyle="1" w:styleId="28">
    <w:name w:val="Основной текст с отступом Знак2"/>
    <w:uiPriority w:val="99"/>
    <w:semiHidden/>
    <w:rsid w:val="00BE3FBD"/>
  </w:style>
  <w:style w:type="table" w:customStyle="1" w:styleId="62">
    <w:name w:val="Сетка таблицы6"/>
    <w:basedOn w:val="a1"/>
    <w:next w:val="ab"/>
    <w:uiPriority w:val="59"/>
    <w:rsid w:val="00830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35E63"/>
  </w:style>
  <w:style w:type="table" w:customStyle="1" w:styleId="132">
    <w:name w:val="Сетка таблицы13"/>
    <w:basedOn w:val="a1"/>
    <w:next w:val="ab"/>
    <w:uiPriority w:val="59"/>
    <w:rsid w:val="00535E6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535E63"/>
  </w:style>
  <w:style w:type="character" w:customStyle="1" w:styleId="1f7">
    <w:name w:val="Название Знак1"/>
    <w:basedOn w:val="a0"/>
    <w:rsid w:val="00535E63"/>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b"/>
    <w:uiPriority w:val="59"/>
    <w:rsid w:val="00535E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35E63"/>
  </w:style>
  <w:style w:type="character" w:customStyle="1" w:styleId="HTML">
    <w:name w:val="Стандартный HTML Знак"/>
    <w:basedOn w:val="a0"/>
    <w:link w:val="HTML0"/>
    <w:semiHidden/>
    <w:rsid w:val="00535E63"/>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5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35E63"/>
    <w:rPr>
      <w:rFonts w:ascii="Consolas" w:eastAsiaTheme="minorEastAsia" w:hAnsi="Consolas" w:cs="Consolas"/>
      <w:sz w:val="20"/>
      <w:szCs w:val="20"/>
      <w:lang w:eastAsia="ru-RU"/>
    </w:rPr>
  </w:style>
  <w:style w:type="character" w:customStyle="1" w:styleId="33">
    <w:name w:val="Основной текст 3 Знак"/>
    <w:basedOn w:val="a0"/>
    <w:link w:val="34"/>
    <w:rsid w:val="00535E63"/>
    <w:rPr>
      <w:rFonts w:ascii="Times New Roman" w:eastAsia="Times New Roman" w:hAnsi="Times New Roman" w:cs="Times New Roman"/>
      <w:sz w:val="16"/>
      <w:szCs w:val="16"/>
      <w:lang w:eastAsia="ru-RU"/>
    </w:rPr>
  </w:style>
  <w:style w:type="paragraph" w:styleId="34">
    <w:name w:val="Body Text 3"/>
    <w:basedOn w:val="a"/>
    <w:link w:val="33"/>
    <w:unhideWhenUsed/>
    <w:rsid w:val="00535E63"/>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35E63"/>
    <w:rPr>
      <w:rFonts w:eastAsiaTheme="minorEastAsia"/>
      <w:sz w:val="16"/>
      <w:szCs w:val="16"/>
      <w:lang w:eastAsia="ru-RU"/>
    </w:rPr>
  </w:style>
  <w:style w:type="character" w:customStyle="1" w:styleId="29">
    <w:name w:val="Основной текст с отступом 2 Знак"/>
    <w:basedOn w:val="a0"/>
    <w:link w:val="2a"/>
    <w:rsid w:val="00535E63"/>
    <w:rPr>
      <w:rFonts w:ascii="Times New Roman" w:eastAsia="Times New Roman" w:hAnsi="Times New Roman" w:cs="Times New Roman"/>
      <w:sz w:val="24"/>
      <w:szCs w:val="24"/>
      <w:lang w:eastAsia="ru-RU"/>
    </w:rPr>
  </w:style>
  <w:style w:type="paragraph" w:styleId="2a">
    <w:name w:val="Body Text Indent 2"/>
    <w:basedOn w:val="a"/>
    <w:link w:val="29"/>
    <w:unhideWhenUsed/>
    <w:rsid w:val="00535E63"/>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35E63"/>
    <w:rPr>
      <w:rFonts w:eastAsiaTheme="minorEastAsia"/>
      <w:lang w:eastAsia="ru-RU"/>
    </w:rPr>
  </w:style>
  <w:style w:type="character" w:customStyle="1" w:styleId="35">
    <w:name w:val="Основной текст с отступом 3 Знак"/>
    <w:basedOn w:val="a0"/>
    <w:link w:val="36"/>
    <w:rsid w:val="00535E63"/>
    <w:rPr>
      <w:rFonts w:ascii="Times New Roman" w:eastAsia="Times New Roman" w:hAnsi="Times New Roman" w:cs="Times New Roman"/>
      <w:sz w:val="16"/>
      <w:szCs w:val="16"/>
      <w:lang w:eastAsia="ru-RU"/>
    </w:rPr>
  </w:style>
  <w:style w:type="paragraph" w:styleId="36">
    <w:name w:val="Body Text Indent 3"/>
    <w:basedOn w:val="a"/>
    <w:link w:val="35"/>
    <w:unhideWhenUsed/>
    <w:rsid w:val="00535E63"/>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35E63"/>
    <w:rPr>
      <w:rFonts w:eastAsiaTheme="minorEastAsia"/>
      <w:sz w:val="16"/>
      <w:szCs w:val="16"/>
      <w:lang w:eastAsia="ru-RU"/>
    </w:rPr>
  </w:style>
  <w:style w:type="numbering" w:customStyle="1" w:styleId="330">
    <w:name w:val="Нет списка33"/>
    <w:next w:val="a2"/>
    <w:semiHidden/>
    <w:rsid w:val="00535E63"/>
  </w:style>
  <w:style w:type="table" w:customStyle="1" w:styleId="315">
    <w:name w:val="Сетка таблицы3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35E63"/>
  </w:style>
  <w:style w:type="table" w:customStyle="1" w:styleId="411">
    <w:name w:val="Сетка таблицы4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35E63"/>
    <w:pPr>
      <w:spacing w:after="0" w:line="240" w:lineRule="auto"/>
    </w:pPr>
    <w:rPr>
      <w:rFonts w:ascii="Calibri" w:eastAsia="Times New Roman" w:hAnsi="Calibri" w:cs="Times New Roman"/>
    </w:rPr>
  </w:style>
  <w:style w:type="paragraph" w:customStyle="1" w:styleId="2c">
    <w:name w:val="Абзац списка2"/>
    <w:basedOn w:val="a"/>
    <w:rsid w:val="00535E63"/>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35E63"/>
    <w:rPr>
      <w:rFonts w:ascii="Times New Roman" w:hAnsi="Times New Roman" w:cs="Times New Roman"/>
      <w:sz w:val="24"/>
      <w:szCs w:val="24"/>
    </w:rPr>
  </w:style>
  <w:style w:type="paragraph" w:customStyle="1" w:styleId="aff8">
    <w:name w:val="мп"/>
    <w:basedOn w:val="a"/>
    <w:link w:val="aff7"/>
    <w:rsid w:val="00535E63"/>
    <w:pPr>
      <w:framePr w:hSpace="180" w:wrap="around" w:hAnchor="margin" w:xAlign="center" w:y="1005"/>
      <w:spacing w:after="0"/>
    </w:pPr>
    <w:rPr>
      <w:rFonts w:ascii="Times New Roman" w:eastAsiaTheme="minorHAnsi" w:hAnsi="Times New Roman" w:cs="Times New Roman"/>
      <w:sz w:val="24"/>
      <w:szCs w:val="24"/>
      <w:lang w:eastAsia="en-US"/>
    </w:rPr>
  </w:style>
  <w:style w:type="numbering" w:customStyle="1" w:styleId="510">
    <w:name w:val="Нет списка51"/>
    <w:next w:val="a2"/>
    <w:semiHidden/>
    <w:unhideWhenUsed/>
    <w:rsid w:val="00535E63"/>
  </w:style>
  <w:style w:type="table" w:customStyle="1" w:styleId="511">
    <w:name w:val="Сетка таблицы5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35E63"/>
    <w:pPr>
      <w:spacing w:after="0" w:line="240" w:lineRule="auto"/>
    </w:pPr>
    <w:rPr>
      <w:rFonts w:ascii="Calibri" w:eastAsia="Times New Roman" w:hAnsi="Calibri" w:cs="Times New Roman"/>
    </w:rPr>
  </w:style>
  <w:style w:type="paragraph" w:customStyle="1" w:styleId="38">
    <w:name w:val="Абзац списка3"/>
    <w:basedOn w:val="a"/>
    <w:rsid w:val="00535E63"/>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535E63"/>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B226BE"/>
  </w:style>
  <w:style w:type="table" w:customStyle="1" w:styleId="72">
    <w:name w:val="Сетка таблицы7"/>
    <w:basedOn w:val="a1"/>
    <w:next w:val="ab"/>
    <w:rsid w:val="00B2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226BE"/>
    <w:pPr>
      <w:spacing w:after="0" w:line="240" w:lineRule="auto"/>
    </w:pPr>
    <w:rPr>
      <w:rFonts w:ascii="Calibri" w:eastAsia="Times New Roman" w:hAnsi="Calibri" w:cs="Times New Roman"/>
    </w:rPr>
  </w:style>
  <w:style w:type="paragraph" w:customStyle="1" w:styleId="44">
    <w:name w:val="Абзац списка4"/>
    <w:basedOn w:val="a"/>
    <w:rsid w:val="00B226B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B226BE"/>
    <w:rPr>
      <w:rFonts w:eastAsia="SimSun"/>
      <w:sz w:val="24"/>
      <w:szCs w:val="24"/>
      <w:lang w:val="x-none" w:eastAsia="ru-RU" w:bidi="ar-SA"/>
    </w:rPr>
  </w:style>
  <w:style w:type="table" w:customStyle="1" w:styleId="82">
    <w:name w:val="Сетка таблицы8"/>
    <w:basedOn w:val="a1"/>
    <w:next w:val="ab"/>
    <w:uiPriority w:val="59"/>
    <w:rsid w:val="0093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EC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75F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b"/>
    <w:uiPriority w:val="59"/>
    <w:rsid w:val="006065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b"/>
    <w:uiPriority w:val="39"/>
    <w:rsid w:val="00E85F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AA29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b"/>
    <w:uiPriority w:val="59"/>
    <w:rsid w:val="0009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6550D"/>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6550D"/>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46550D"/>
    <w:rPr>
      <w:sz w:val="16"/>
      <w:szCs w:val="16"/>
    </w:rPr>
  </w:style>
  <w:style w:type="paragraph" w:styleId="affa">
    <w:name w:val="annotation text"/>
    <w:basedOn w:val="a"/>
    <w:link w:val="affb"/>
    <w:uiPriority w:val="99"/>
    <w:unhideWhenUsed/>
    <w:rsid w:val="0046550D"/>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46550D"/>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46550D"/>
    <w:rPr>
      <w:b/>
      <w:bCs/>
    </w:rPr>
  </w:style>
  <w:style w:type="character" w:customStyle="1" w:styleId="affd">
    <w:name w:val="Тема примечания Знак"/>
    <w:basedOn w:val="affb"/>
    <w:link w:val="affc"/>
    <w:uiPriority w:val="99"/>
    <w:semiHidden/>
    <w:rsid w:val="0046550D"/>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46550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46550D"/>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46550D"/>
    <w:rPr>
      <w:rFonts w:ascii="Courier New" w:eastAsia="Times New Roman" w:hAnsi="Courier New" w:cs="Times New Roman"/>
      <w:sz w:val="20"/>
      <w:szCs w:val="20"/>
      <w:lang w:eastAsia="ru-RU"/>
    </w:rPr>
  </w:style>
  <w:style w:type="character" w:customStyle="1" w:styleId="90">
    <w:name w:val="Заголовок 9 Знак"/>
    <w:basedOn w:val="a0"/>
    <w:link w:val="9"/>
    <w:rsid w:val="00DF5077"/>
    <w:rPr>
      <w:rFonts w:ascii="Cambria" w:eastAsia="Times New Roman" w:hAnsi="Cambria" w:cs="Times New Roman"/>
      <w:i/>
      <w:iCs/>
      <w:color w:val="404040"/>
      <w:sz w:val="20"/>
      <w:szCs w:val="20"/>
    </w:rPr>
  </w:style>
  <w:style w:type="numbering" w:customStyle="1" w:styleId="101">
    <w:name w:val="Нет списка10"/>
    <w:next w:val="a2"/>
    <w:uiPriority w:val="99"/>
    <w:semiHidden/>
    <w:unhideWhenUsed/>
    <w:rsid w:val="00DF5077"/>
  </w:style>
  <w:style w:type="table" w:customStyle="1" w:styleId="152">
    <w:name w:val="Сетка таблицы15"/>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DF5077"/>
  </w:style>
  <w:style w:type="numbering" w:customStyle="1" w:styleId="1140">
    <w:name w:val="Нет списка114"/>
    <w:next w:val="a2"/>
    <w:uiPriority w:val="99"/>
    <w:semiHidden/>
    <w:unhideWhenUsed/>
    <w:rsid w:val="00DF5077"/>
  </w:style>
  <w:style w:type="numbering" w:customStyle="1" w:styleId="11140">
    <w:name w:val="Нет списка1114"/>
    <w:next w:val="a2"/>
    <w:uiPriority w:val="99"/>
    <w:semiHidden/>
    <w:unhideWhenUsed/>
    <w:rsid w:val="00DF5077"/>
  </w:style>
  <w:style w:type="table" w:customStyle="1" w:styleId="1122">
    <w:name w:val="Сетка таблицы112"/>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DF5077"/>
  </w:style>
  <w:style w:type="numbering" w:customStyle="1" w:styleId="111112">
    <w:name w:val="Нет списка111112"/>
    <w:next w:val="a2"/>
    <w:uiPriority w:val="99"/>
    <w:semiHidden/>
    <w:unhideWhenUsed/>
    <w:rsid w:val="00DF5077"/>
  </w:style>
  <w:style w:type="numbering" w:customStyle="1" w:styleId="1111112">
    <w:name w:val="Нет списка1111112"/>
    <w:next w:val="a2"/>
    <w:uiPriority w:val="99"/>
    <w:semiHidden/>
    <w:unhideWhenUsed/>
    <w:rsid w:val="00DF5077"/>
  </w:style>
  <w:style w:type="numbering" w:customStyle="1" w:styleId="250">
    <w:name w:val="Нет списка25"/>
    <w:next w:val="a2"/>
    <w:uiPriority w:val="99"/>
    <w:semiHidden/>
    <w:unhideWhenUsed/>
    <w:rsid w:val="00DF5077"/>
  </w:style>
  <w:style w:type="numbering" w:customStyle="1" w:styleId="11111112">
    <w:name w:val="Нет списка11111112"/>
    <w:next w:val="a2"/>
    <w:uiPriority w:val="99"/>
    <w:semiHidden/>
    <w:unhideWhenUsed/>
    <w:rsid w:val="00DF5077"/>
  </w:style>
  <w:style w:type="numbering" w:customStyle="1" w:styleId="340">
    <w:name w:val="Нет списка34"/>
    <w:next w:val="a2"/>
    <w:uiPriority w:val="99"/>
    <w:semiHidden/>
    <w:unhideWhenUsed/>
    <w:rsid w:val="00DF5077"/>
  </w:style>
  <w:style w:type="numbering" w:customStyle="1" w:styleId="1231">
    <w:name w:val="Нет списка123"/>
    <w:next w:val="a2"/>
    <w:uiPriority w:val="99"/>
    <w:semiHidden/>
    <w:unhideWhenUsed/>
    <w:rsid w:val="00DF5077"/>
  </w:style>
  <w:style w:type="numbering" w:customStyle="1" w:styleId="420">
    <w:name w:val="Нет списка42"/>
    <w:next w:val="a2"/>
    <w:uiPriority w:val="99"/>
    <w:semiHidden/>
    <w:unhideWhenUsed/>
    <w:rsid w:val="00DF5077"/>
  </w:style>
  <w:style w:type="numbering" w:customStyle="1" w:styleId="1310">
    <w:name w:val="Нет списка131"/>
    <w:next w:val="a2"/>
    <w:uiPriority w:val="99"/>
    <w:semiHidden/>
    <w:unhideWhenUsed/>
    <w:rsid w:val="00DF5077"/>
  </w:style>
  <w:style w:type="numbering" w:customStyle="1" w:styleId="111111111">
    <w:name w:val="Нет списка111111111"/>
    <w:next w:val="a2"/>
    <w:uiPriority w:val="99"/>
    <w:semiHidden/>
    <w:unhideWhenUsed/>
    <w:rsid w:val="00DF5077"/>
  </w:style>
  <w:style w:type="table" w:customStyle="1" w:styleId="11120">
    <w:name w:val="Сетка таблицы11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DF5077"/>
  </w:style>
  <w:style w:type="numbering" w:customStyle="1" w:styleId="1111111111">
    <w:name w:val="Нет списка1111111111"/>
    <w:next w:val="a2"/>
    <w:uiPriority w:val="99"/>
    <w:semiHidden/>
    <w:unhideWhenUsed/>
    <w:rsid w:val="00DF5077"/>
  </w:style>
  <w:style w:type="numbering" w:customStyle="1" w:styleId="3110">
    <w:name w:val="Нет списка311"/>
    <w:next w:val="a2"/>
    <w:uiPriority w:val="99"/>
    <w:semiHidden/>
    <w:unhideWhenUsed/>
    <w:rsid w:val="00DF5077"/>
  </w:style>
  <w:style w:type="numbering" w:customStyle="1" w:styleId="1211">
    <w:name w:val="Нет списка1211"/>
    <w:next w:val="a2"/>
    <w:uiPriority w:val="99"/>
    <w:semiHidden/>
    <w:unhideWhenUsed/>
    <w:rsid w:val="00DF5077"/>
  </w:style>
  <w:style w:type="numbering" w:customStyle="1" w:styleId="521">
    <w:name w:val="Нет списка52"/>
    <w:next w:val="a2"/>
    <w:uiPriority w:val="99"/>
    <w:semiHidden/>
    <w:unhideWhenUsed/>
    <w:rsid w:val="00DF5077"/>
  </w:style>
  <w:style w:type="numbering" w:customStyle="1" w:styleId="1410">
    <w:name w:val="Нет списка141"/>
    <w:next w:val="a2"/>
    <w:uiPriority w:val="99"/>
    <w:semiHidden/>
    <w:unhideWhenUsed/>
    <w:rsid w:val="00DF5077"/>
  </w:style>
  <w:style w:type="numbering" w:customStyle="1" w:styleId="11210">
    <w:name w:val="Нет списка1121"/>
    <w:next w:val="a2"/>
    <w:uiPriority w:val="99"/>
    <w:semiHidden/>
    <w:unhideWhenUsed/>
    <w:rsid w:val="00DF5077"/>
  </w:style>
  <w:style w:type="numbering" w:customStyle="1" w:styleId="2210">
    <w:name w:val="Нет списка221"/>
    <w:next w:val="a2"/>
    <w:uiPriority w:val="99"/>
    <w:semiHidden/>
    <w:unhideWhenUsed/>
    <w:rsid w:val="00DF5077"/>
  </w:style>
  <w:style w:type="numbering" w:customStyle="1" w:styleId="11121">
    <w:name w:val="Нет списка11121"/>
    <w:next w:val="a2"/>
    <w:uiPriority w:val="99"/>
    <w:semiHidden/>
    <w:unhideWhenUsed/>
    <w:rsid w:val="00DF5077"/>
  </w:style>
  <w:style w:type="numbering" w:customStyle="1" w:styleId="321">
    <w:name w:val="Нет списка321"/>
    <w:next w:val="a2"/>
    <w:uiPriority w:val="99"/>
    <w:semiHidden/>
    <w:unhideWhenUsed/>
    <w:rsid w:val="00DF5077"/>
  </w:style>
  <w:style w:type="numbering" w:customStyle="1" w:styleId="1221">
    <w:name w:val="Нет списка1221"/>
    <w:next w:val="a2"/>
    <w:uiPriority w:val="99"/>
    <w:semiHidden/>
    <w:unhideWhenUsed/>
    <w:rsid w:val="00DF5077"/>
  </w:style>
  <w:style w:type="numbering" w:customStyle="1" w:styleId="611">
    <w:name w:val="Нет списка61"/>
    <w:next w:val="a2"/>
    <w:uiPriority w:val="99"/>
    <w:semiHidden/>
    <w:unhideWhenUsed/>
    <w:rsid w:val="00DF5077"/>
  </w:style>
  <w:style w:type="numbering" w:customStyle="1" w:styleId="1510">
    <w:name w:val="Нет списка151"/>
    <w:next w:val="a2"/>
    <w:uiPriority w:val="99"/>
    <w:semiHidden/>
    <w:unhideWhenUsed/>
    <w:rsid w:val="00DF5077"/>
  </w:style>
  <w:style w:type="numbering" w:customStyle="1" w:styleId="1131">
    <w:name w:val="Нет списка1131"/>
    <w:next w:val="a2"/>
    <w:uiPriority w:val="99"/>
    <w:semiHidden/>
    <w:unhideWhenUsed/>
    <w:rsid w:val="00DF5077"/>
  </w:style>
  <w:style w:type="table" w:customStyle="1" w:styleId="111110">
    <w:name w:val="Сетка таблицы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DF5077"/>
  </w:style>
  <w:style w:type="numbering" w:customStyle="1" w:styleId="231">
    <w:name w:val="Нет списка231"/>
    <w:next w:val="a2"/>
    <w:uiPriority w:val="99"/>
    <w:semiHidden/>
    <w:unhideWhenUsed/>
    <w:rsid w:val="00DF5077"/>
  </w:style>
  <w:style w:type="table" w:customStyle="1" w:styleId="1111110">
    <w:name w:val="Сетка таблицы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b"/>
    <w:uiPriority w:val="59"/>
    <w:rsid w:val="00DF50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DF5077"/>
  </w:style>
  <w:style w:type="numbering" w:customStyle="1" w:styleId="1610">
    <w:name w:val="Нет списка161"/>
    <w:next w:val="a2"/>
    <w:uiPriority w:val="99"/>
    <w:semiHidden/>
    <w:unhideWhenUsed/>
    <w:rsid w:val="00DF5077"/>
  </w:style>
  <w:style w:type="numbering" w:customStyle="1" w:styleId="241">
    <w:name w:val="Нет списка241"/>
    <w:next w:val="a2"/>
    <w:uiPriority w:val="99"/>
    <w:semiHidden/>
    <w:unhideWhenUsed/>
    <w:rsid w:val="00DF5077"/>
  </w:style>
  <w:style w:type="numbering" w:customStyle="1" w:styleId="331">
    <w:name w:val="Нет списка331"/>
    <w:next w:val="a2"/>
    <w:semiHidden/>
    <w:rsid w:val="00DF5077"/>
  </w:style>
  <w:style w:type="numbering" w:customStyle="1" w:styleId="4110">
    <w:name w:val="Нет списка411"/>
    <w:next w:val="a2"/>
    <w:semiHidden/>
    <w:rsid w:val="00DF5077"/>
  </w:style>
  <w:style w:type="numbering" w:customStyle="1" w:styleId="5110">
    <w:name w:val="Нет списка511"/>
    <w:next w:val="a2"/>
    <w:semiHidden/>
    <w:unhideWhenUsed/>
    <w:rsid w:val="00DF5077"/>
  </w:style>
  <w:style w:type="numbering" w:customStyle="1" w:styleId="810">
    <w:name w:val="Нет списка81"/>
    <w:next w:val="a2"/>
    <w:semiHidden/>
    <w:unhideWhenUsed/>
    <w:rsid w:val="00DF5077"/>
  </w:style>
  <w:style w:type="numbering" w:customStyle="1" w:styleId="910">
    <w:name w:val="Нет списка91"/>
    <w:next w:val="a2"/>
    <w:uiPriority w:val="99"/>
    <w:semiHidden/>
    <w:unhideWhenUsed/>
    <w:rsid w:val="00DF5077"/>
  </w:style>
  <w:style w:type="numbering" w:customStyle="1" w:styleId="1010">
    <w:name w:val="Нет списка101"/>
    <w:next w:val="a2"/>
    <w:uiPriority w:val="99"/>
    <w:semiHidden/>
    <w:unhideWhenUsed/>
    <w:rsid w:val="00DF5077"/>
  </w:style>
  <w:style w:type="table" w:customStyle="1" w:styleId="1511">
    <w:name w:val="Сетка таблицы15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DF5077"/>
  </w:style>
  <w:style w:type="table" w:customStyle="1" w:styleId="230">
    <w:name w:val="Сетка таблицы23"/>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DF5077"/>
  </w:style>
  <w:style w:type="numbering" w:customStyle="1" w:styleId="341">
    <w:name w:val="Нет списка341"/>
    <w:next w:val="a2"/>
    <w:semiHidden/>
    <w:rsid w:val="00DF5077"/>
  </w:style>
  <w:style w:type="table" w:customStyle="1" w:styleId="322">
    <w:name w:val="Сетка таблицы3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DF5077"/>
  </w:style>
  <w:style w:type="table" w:customStyle="1" w:styleId="422">
    <w:name w:val="Сетка таблицы4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DF5077"/>
  </w:style>
  <w:style w:type="table" w:customStyle="1" w:styleId="53">
    <w:name w:val="Сетка таблицы53"/>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DF5077"/>
  </w:style>
  <w:style w:type="numbering" w:customStyle="1" w:styleId="11141">
    <w:name w:val="Нет списка11141"/>
    <w:next w:val="a2"/>
    <w:uiPriority w:val="99"/>
    <w:semiHidden/>
    <w:unhideWhenUsed/>
    <w:rsid w:val="00DF5077"/>
  </w:style>
  <w:style w:type="numbering" w:customStyle="1" w:styleId="111121">
    <w:name w:val="Нет списка111121"/>
    <w:next w:val="a2"/>
    <w:uiPriority w:val="99"/>
    <w:semiHidden/>
    <w:unhideWhenUsed/>
    <w:rsid w:val="00DF5077"/>
  </w:style>
  <w:style w:type="numbering" w:customStyle="1" w:styleId="12310">
    <w:name w:val="Нет списка1231"/>
    <w:next w:val="a2"/>
    <w:uiPriority w:val="99"/>
    <w:semiHidden/>
    <w:unhideWhenUsed/>
    <w:rsid w:val="00DF5077"/>
  </w:style>
  <w:style w:type="numbering" w:customStyle="1" w:styleId="1311">
    <w:name w:val="Нет списка1311"/>
    <w:next w:val="a2"/>
    <w:uiPriority w:val="99"/>
    <w:semiHidden/>
    <w:unhideWhenUsed/>
    <w:rsid w:val="00DF5077"/>
  </w:style>
  <w:style w:type="numbering" w:customStyle="1" w:styleId="1111121">
    <w:name w:val="Нет списка1111121"/>
    <w:next w:val="a2"/>
    <w:uiPriority w:val="99"/>
    <w:semiHidden/>
    <w:unhideWhenUsed/>
    <w:rsid w:val="00DF5077"/>
  </w:style>
  <w:style w:type="numbering" w:customStyle="1" w:styleId="21110">
    <w:name w:val="Нет списка2111"/>
    <w:next w:val="a2"/>
    <w:uiPriority w:val="99"/>
    <w:semiHidden/>
    <w:unhideWhenUsed/>
    <w:rsid w:val="00DF5077"/>
  </w:style>
  <w:style w:type="numbering" w:customStyle="1" w:styleId="11111121">
    <w:name w:val="Нет списка11111121"/>
    <w:next w:val="a2"/>
    <w:uiPriority w:val="99"/>
    <w:semiHidden/>
    <w:unhideWhenUsed/>
    <w:rsid w:val="00DF5077"/>
  </w:style>
  <w:style w:type="numbering" w:customStyle="1" w:styleId="3111">
    <w:name w:val="Нет списка3111"/>
    <w:next w:val="a2"/>
    <w:uiPriority w:val="99"/>
    <w:semiHidden/>
    <w:unhideWhenUsed/>
    <w:rsid w:val="00DF5077"/>
  </w:style>
  <w:style w:type="numbering" w:customStyle="1" w:styleId="12111">
    <w:name w:val="Нет списка12111"/>
    <w:next w:val="a2"/>
    <w:uiPriority w:val="99"/>
    <w:semiHidden/>
    <w:unhideWhenUsed/>
    <w:rsid w:val="00DF5077"/>
  </w:style>
  <w:style w:type="numbering" w:customStyle="1" w:styleId="1411">
    <w:name w:val="Нет списка1411"/>
    <w:next w:val="a2"/>
    <w:uiPriority w:val="99"/>
    <w:semiHidden/>
    <w:unhideWhenUsed/>
    <w:rsid w:val="00DF5077"/>
  </w:style>
  <w:style w:type="numbering" w:customStyle="1" w:styleId="112110">
    <w:name w:val="Нет списка11211"/>
    <w:next w:val="a2"/>
    <w:uiPriority w:val="99"/>
    <w:semiHidden/>
    <w:unhideWhenUsed/>
    <w:rsid w:val="00DF5077"/>
  </w:style>
  <w:style w:type="table" w:customStyle="1" w:styleId="2120">
    <w:name w:val="Сетка таблицы2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DF5077"/>
  </w:style>
  <w:style w:type="numbering" w:customStyle="1" w:styleId="111211">
    <w:name w:val="Нет списка111211"/>
    <w:next w:val="a2"/>
    <w:uiPriority w:val="99"/>
    <w:semiHidden/>
    <w:unhideWhenUsed/>
    <w:rsid w:val="00DF5077"/>
  </w:style>
  <w:style w:type="numbering" w:customStyle="1" w:styleId="3211">
    <w:name w:val="Нет списка3211"/>
    <w:next w:val="a2"/>
    <w:uiPriority w:val="99"/>
    <w:semiHidden/>
    <w:unhideWhenUsed/>
    <w:rsid w:val="00DF5077"/>
  </w:style>
  <w:style w:type="numbering" w:customStyle="1" w:styleId="12211">
    <w:name w:val="Нет списка12211"/>
    <w:next w:val="a2"/>
    <w:uiPriority w:val="99"/>
    <w:semiHidden/>
    <w:unhideWhenUsed/>
    <w:rsid w:val="00DF5077"/>
  </w:style>
  <w:style w:type="numbering" w:customStyle="1" w:styleId="6110">
    <w:name w:val="Нет списка611"/>
    <w:next w:val="a2"/>
    <w:uiPriority w:val="99"/>
    <w:semiHidden/>
    <w:unhideWhenUsed/>
    <w:rsid w:val="00DF5077"/>
  </w:style>
  <w:style w:type="table" w:customStyle="1" w:styleId="3112">
    <w:name w:val="Сетка таблицы3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F5077"/>
  </w:style>
  <w:style w:type="numbering" w:customStyle="1" w:styleId="11311">
    <w:name w:val="Нет списка11311"/>
    <w:next w:val="a2"/>
    <w:uiPriority w:val="99"/>
    <w:semiHidden/>
    <w:unhideWhenUsed/>
    <w:rsid w:val="00DF5077"/>
  </w:style>
  <w:style w:type="table" w:customStyle="1" w:styleId="111210">
    <w:name w:val="Сетка таблицы11121"/>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DF5077"/>
  </w:style>
  <w:style w:type="table" w:customStyle="1" w:styleId="31110">
    <w:name w:val="Сетка таблицы31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DF5077"/>
  </w:style>
  <w:style w:type="numbering" w:customStyle="1" w:styleId="21111">
    <w:name w:val="Нет списка21111"/>
    <w:next w:val="a2"/>
    <w:uiPriority w:val="99"/>
    <w:semiHidden/>
    <w:unhideWhenUsed/>
    <w:rsid w:val="00DF5077"/>
  </w:style>
  <w:style w:type="numbering" w:customStyle="1" w:styleId="3311">
    <w:name w:val="Нет списка3311"/>
    <w:next w:val="a2"/>
    <w:semiHidden/>
    <w:unhideWhenUsed/>
    <w:rsid w:val="00DF5077"/>
  </w:style>
  <w:style w:type="table" w:customStyle="1" w:styleId="4111">
    <w:name w:val="Сетка таблицы4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DF5077"/>
  </w:style>
  <w:style w:type="table" w:customStyle="1" w:styleId="1312">
    <w:name w:val="Сетка таблицы13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DF5077"/>
  </w:style>
  <w:style w:type="paragraph" w:customStyle="1" w:styleId="911">
    <w:name w:val="Заголовок 91"/>
    <w:basedOn w:val="a"/>
    <w:next w:val="a"/>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DF5077"/>
  </w:style>
  <w:style w:type="numbering" w:customStyle="1" w:styleId="11411">
    <w:name w:val="Нет списка11411"/>
    <w:next w:val="a2"/>
    <w:uiPriority w:val="99"/>
    <w:semiHidden/>
    <w:unhideWhenUsed/>
    <w:rsid w:val="00DF5077"/>
  </w:style>
  <w:style w:type="numbering" w:customStyle="1" w:styleId="111311">
    <w:name w:val="Нет списка111311"/>
    <w:next w:val="a2"/>
    <w:uiPriority w:val="99"/>
    <w:semiHidden/>
    <w:unhideWhenUsed/>
    <w:rsid w:val="00DF5077"/>
  </w:style>
  <w:style w:type="table" w:customStyle="1" w:styleId="112111">
    <w:name w:val="Сетка таблицы1121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DF5077"/>
  </w:style>
  <w:style w:type="numbering" w:customStyle="1" w:styleId="2411">
    <w:name w:val="Нет списка2411"/>
    <w:next w:val="a2"/>
    <w:uiPriority w:val="99"/>
    <w:semiHidden/>
    <w:unhideWhenUsed/>
    <w:rsid w:val="00DF5077"/>
  </w:style>
  <w:style w:type="table" w:customStyle="1" w:styleId="21121">
    <w:name w:val="Сетка таблицы2112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DF5077"/>
  </w:style>
  <w:style w:type="paragraph" w:customStyle="1" w:styleId="ConsTitle">
    <w:name w:val="ConsTitle"/>
    <w:rsid w:val="00DF5077"/>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0">
    <w:name w:val="Сетка таблицы4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DF5077"/>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DF5077"/>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DF5077"/>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DF5077"/>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DF5077"/>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DF5077"/>
    <w:pPr>
      <w:spacing w:after="0" w:line="240" w:lineRule="auto"/>
    </w:pPr>
    <w:rPr>
      <w:rFonts w:ascii="Tahoma" w:eastAsia="Times New Roman" w:hAnsi="Tahoma" w:cs="Tahoma"/>
      <w:sz w:val="16"/>
      <w:szCs w:val="16"/>
    </w:rPr>
  </w:style>
  <w:style w:type="paragraph" w:customStyle="1" w:styleId="64">
    <w:name w:val="заголовок 6"/>
    <w:basedOn w:val="a"/>
    <w:next w:val="a"/>
    <w:rsid w:val="00DF5077"/>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DF5077"/>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DF5077"/>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DF507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DF5077"/>
    <w:pPr>
      <w:numPr>
        <w:numId w:val="20"/>
      </w:numPr>
    </w:pPr>
  </w:style>
  <w:style w:type="character" w:customStyle="1" w:styleId="noprint">
    <w:name w:val="noprint"/>
    <w:basedOn w:val="a0"/>
    <w:rsid w:val="00DF5077"/>
  </w:style>
  <w:style w:type="paragraph" w:styleId="1fb">
    <w:name w:val="toc 1"/>
    <w:basedOn w:val="a"/>
    <w:next w:val="a"/>
    <w:autoRedefine/>
    <w:unhideWhenUsed/>
    <w:rsid w:val="00DF5077"/>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DF5077"/>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DF5077"/>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DF5077"/>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DF5077"/>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DF5077"/>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DF5077"/>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DF5077"/>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DF5077"/>
    <w:pPr>
      <w:spacing w:after="0" w:line="240" w:lineRule="auto"/>
      <w:ind w:left="1680"/>
    </w:pPr>
    <w:rPr>
      <w:rFonts w:ascii="Calibri" w:eastAsia="Times New Roman" w:hAnsi="Calibri" w:cs="Calibri"/>
      <w:sz w:val="20"/>
      <w:szCs w:val="20"/>
    </w:rPr>
  </w:style>
  <w:style w:type="character" w:customStyle="1" w:styleId="TitleChar0">
    <w:name w:val="Title Char"/>
    <w:locked/>
    <w:rsid w:val="00DF5077"/>
    <w:rPr>
      <w:b/>
      <w:bCs/>
      <w:sz w:val="32"/>
      <w:szCs w:val="24"/>
      <w:lang w:val="ru-RU" w:eastAsia="ru-RU" w:bidi="ar-SA"/>
    </w:rPr>
  </w:style>
  <w:style w:type="character" w:customStyle="1" w:styleId="1fc">
    <w:name w:val="Знак Знак1"/>
    <w:locked/>
    <w:rsid w:val="00DF5077"/>
    <w:rPr>
      <w:b/>
      <w:bCs/>
      <w:sz w:val="32"/>
      <w:szCs w:val="24"/>
      <w:lang w:val="ru-RU" w:eastAsia="ru-RU" w:bidi="ar-SA"/>
    </w:rPr>
  </w:style>
  <w:style w:type="character" w:customStyle="1" w:styleId="ConsPlusNormal0">
    <w:name w:val="ConsPlusNormal Знак"/>
    <w:link w:val="ConsPlusNormal"/>
    <w:rsid w:val="00DF5077"/>
    <w:rPr>
      <w:rFonts w:ascii="Times New Roman" w:hAnsi="Times New Roman" w:cs="Times New Roman"/>
      <w:sz w:val="28"/>
      <w:szCs w:val="28"/>
    </w:rPr>
  </w:style>
  <w:style w:type="table" w:customStyle="1" w:styleId="2212">
    <w:name w:val="Сетка таблицы2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DF5077"/>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DF5077"/>
  </w:style>
  <w:style w:type="numbering" w:customStyle="1" w:styleId="41111">
    <w:name w:val="Нет списка4111"/>
    <w:next w:val="a2"/>
    <w:uiPriority w:val="99"/>
    <w:semiHidden/>
    <w:unhideWhenUsed/>
    <w:rsid w:val="00DF5077"/>
  </w:style>
  <w:style w:type="numbering" w:customStyle="1" w:styleId="111111112">
    <w:name w:val="Нет списка111111112"/>
    <w:next w:val="a2"/>
    <w:uiPriority w:val="99"/>
    <w:semiHidden/>
    <w:unhideWhenUsed/>
    <w:rsid w:val="00DF5077"/>
  </w:style>
  <w:style w:type="table" w:customStyle="1" w:styleId="11130">
    <w:name w:val="Сетка таблицы1113"/>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DF5077"/>
  </w:style>
  <w:style w:type="numbering" w:customStyle="1" w:styleId="311110">
    <w:name w:val="Нет списка31111"/>
    <w:next w:val="a2"/>
    <w:uiPriority w:val="99"/>
    <w:semiHidden/>
    <w:unhideWhenUsed/>
    <w:rsid w:val="00DF5077"/>
  </w:style>
  <w:style w:type="numbering" w:customStyle="1" w:styleId="51111">
    <w:name w:val="Нет списка5111"/>
    <w:next w:val="a2"/>
    <w:uiPriority w:val="99"/>
    <w:semiHidden/>
    <w:unhideWhenUsed/>
    <w:rsid w:val="00DF5077"/>
  </w:style>
  <w:style w:type="table" w:customStyle="1" w:styleId="511110">
    <w:name w:val="Сетка таблицы5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DF5077"/>
  </w:style>
  <w:style w:type="table" w:customStyle="1" w:styleId="12110">
    <w:name w:val="Сетка таблицы12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DF5077"/>
  </w:style>
  <w:style w:type="table" w:customStyle="1" w:styleId="411111">
    <w:name w:val="Сетка таблицы4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DF5077"/>
  </w:style>
  <w:style w:type="table" w:customStyle="1" w:styleId="5111110">
    <w:name w:val="Сетка таблицы5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5077"/>
    <w:pPr>
      <w:numPr>
        <w:numId w:val="18"/>
      </w:numPr>
    </w:pPr>
  </w:style>
  <w:style w:type="table" w:customStyle="1" w:styleId="22111">
    <w:name w:val="Сетка таблицы22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160BD"/>
  </w:style>
  <w:style w:type="table" w:customStyle="1" w:styleId="162">
    <w:name w:val="Сетка таблицы16"/>
    <w:basedOn w:val="a1"/>
    <w:next w:val="ab"/>
    <w:uiPriority w:val="59"/>
    <w:rsid w:val="0051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160BD"/>
  </w:style>
  <w:style w:type="numbering" w:customStyle="1" w:styleId="1150">
    <w:name w:val="Нет списка115"/>
    <w:next w:val="a2"/>
    <w:uiPriority w:val="99"/>
    <w:semiHidden/>
    <w:unhideWhenUsed/>
    <w:rsid w:val="005160BD"/>
  </w:style>
  <w:style w:type="numbering" w:customStyle="1" w:styleId="11150">
    <w:name w:val="Нет списка1115"/>
    <w:next w:val="a2"/>
    <w:uiPriority w:val="99"/>
    <w:semiHidden/>
    <w:unhideWhenUsed/>
    <w:rsid w:val="005160BD"/>
  </w:style>
  <w:style w:type="table" w:customStyle="1" w:styleId="1132">
    <w:name w:val="Сетка таблицы113"/>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160BD"/>
  </w:style>
  <w:style w:type="numbering" w:customStyle="1" w:styleId="111113">
    <w:name w:val="Нет списка111113"/>
    <w:next w:val="a2"/>
    <w:uiPriority w:val="99"/>
    <w:semiHidden/>
    <w:unhideWhenUsed/>
    <w:rsid w:val="005160BD"/>
  </w:style>
  <w:style w:type="numbering" w:customStyle="1" w:styleId="1111113">
    <w:name w:val="Нет списка1111113"/>
    <w:next w:val="a2"/>
    <w:uiPriority w:val="99"/>
    <w:semiHidden/>
    <w:unhideWhenUsed/>
    <w:rsid w:val="005160BD"/>
  </w:style>
  <w:style w:type="numbering" w:customStyle="1" w:styleId="260">
    <w:name w:val="Нет списка26"/>
    <w:next w:val="a2"/>
    <w:uiPriority w:val="99"/>
    <w:semiHidden/>
    <w:unhideWhenUsed/>
    <w:rsid w:val="005160BD"/>
  </w:style>
  <w:style w:type="numbering" w:customStyle="1" w:styleId="11111113">
    <w:name w:val="Нет списка11111113"/>
    <w:next w:val="a2"/>
    <w:uiPriority w:val="99"/>
    <w:semiHidden/>
    <w:unhideWhenUsed/>
    <w:rsid w:val="005160BD"/>
  </w:style>
  <w:style w:type="numbering" w:customStyle="1" w:styleId="350">
    <w:name w:val="Нет списка35"/>
    <w:next w:val="a2"/>
    <w:uiPriority w:val="99"/>
    <w:semiHidden/>
    <w:unhideWhenUsed/>
    <w:rsid w:val="005160BD"/>
  </w:style>
  <w:style w:type="numbering" w:customStyle="1" w:styleId="1240">
    <w:name w:val="Нет списка124"/>
    <w:next w:val="a2"/>
    <w:uiPriority w:val="99"/>
    <w:semiHidden/>
    <w:unhideWhenUsed/>
    <w:rsid w:val="005160BD"/>
  </w:style>
  <w:style w:type="numbering" w:customStyle="1" w:styleId="430">
    <w:name w:val="Нет списка43"/>
    <w:next w:val="a2"/>
    <w:uiPriority w:val="99"/>
    <w:semiHidden/>
    <w:unhideWhenUsed/>
    <w:rsid w:val="005160BD"/>
  </w:style>
  <w:style w:type="numbering" w:customStyle="1" w:styleId="1320">
    <w:name w:val="Нет списка132"/>
    <w:next w:val="a2"/>
    <w:uiPriority w:val="99"/>
    <w:semiHidden/>
    <w:unhideWhenUsed/>
    <w:rsid w:val="005160BD"/>
  </w:style>
  <w:style w:type="numbering" w:customStyle="1" w:styleId="111111113">
    <w:name w:val="Нет списка111111113"/>
    <w:next w:val="a2"/>
    <w:uiPriority w:val="99"/>
    <w:semiHidden/>
    <w:unhideWhenUsed/>
    <w:rsid w:val="005160BD"/>
  </w:style>
  <w:style w:type="table" w:customStyle="1" w:styleId="11142">
    <w:name w:val="Сетка таблицы1114"/>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160BD"/>
  </w:style>
  <w:style w:type="numbering" w:customStyle="1" w:styleId="1111111112">
    <w:name w:val="Нет списка1111111112"/>
    <w:next w:val="a2"/>
    <w:uiPriority w:val="99"/>
    <w:semiHidden/>
    <w:unhideWhenUsed/>
    <w:rsid w:val="005160BD"/>
  </w:style>
  <w:style w:type="numbering" w:customStyle="1" w:styleId="3120">
    <w:name w:val="Нет списка312"/>
    <w:next w:val="a2"/>
    <w:uiPriority w:val="99"/>
    <w:semiHidden/>
    <w:unhideWhenUsed/>
    <w:rsid w:val="005160BD"/>
  </w:style>
  <w:style w:type="numbering" w:customStyle="1" w:styleId="12120">
    <w:name w:val="Нет списка1212"/>
    <w:next w:val="a2"/>
    <w:uiPriority w:val="99"/>
    <w:semiHidden/>
    <w:unhideWhenUsed/>
    <w:rsid w:val="005160BD"/>
  </w:style>
  <w:style w:type="numbering" w:customStyle="1" w:styleId="530">
    <w:name w:val="Нет списка53"/>
    <w:next w:val="a2"/>
    <w:uiPriority w:val="99"/>
    <w:semiHidden/>
    <w:unhideWhenUsed/>
    <w:rsid w:val="005160BD"/>
  </w:style>
  <w:style w:type="numbering" w:customStyle="1" w:styleId="1420">
    <w:name w:val="Нет списка142"/>
    <w:next w:val="a2"/>
    <w:uiPriority w:val="99"/>
    <w:semiHidden/>
    <w:unhideWhenUsed/>
    <w:rsid w:val="005160BD"/>
  </w:style>
  <w:style w:type="numbering" w:customStyle="1" w:styleId="11220">
    <w:name w:val="Нет списка1122"/>
    <w:next w:val="a2"/>
    <w:uiPriority w:val="99"/>
    <w:semiHidden/>
    <w:unhideWhenUsed/>
    <w:rsid w:val="005160BD"/>
  </w:style>
  <w:style w:type="numbering" w:customStyle="1" w:styleId="222">
    <w:name w:val="Нет списка222"/>
    <w:next w:val="a2"/>
    <w:uiPriority w:val="99"/>
    <w:semiHidden/>
    <w:unhideWhenUsed/>
    <w:rsid w:val="005160BD"/>
  </w:style>
  <w:style w:type="numbering" w:customStyle="1" w:styleId="11122">
    <w:name w:val="Нет списка11122"/>
    <w:next w:val="a2"/>
    <w:uiPriority w:val="99"/>
    <w:semiHidden/>
    <w:unhideWhenUsed/>
    <w:rsid w:val="005160BD"/>
  </w:style>
  <w:style w:type="numbering" w:customStyle="1" w:styleId="3220">
    <w:name w:val="Нет списка322"/>
    <w:next w:val="a2"/>
    <w:uiPriority w:val="99"/>
    <w:semiHidden/>
    <w:unhideWhenUsed/>
    <w:rsid w:val="005160BD"/>
  </w:style>
  <w:style w:type="numbering" w:customStyle="1" w:styleId="1222">
    <w:name w:val="Нет списка1222"/>
    <w:next w:val="a2"/>
    <w:uiPriority w:val="99"/>
    <w:semiHidden/>
    <w:unhideWhenUsed/>
    <w:rsid w:val="005160BD"/>
  </w:style>
  <w:style w:type="numbering" w:customStyle="1" w:styleId="621">
    <w:name w:val="Нет списка62"/>
    <w:next w:val="a2"/>
    <w:uiPriority w:val="99"/>
    <w:semiHidden/>
    <w:unhideWhenUsed/>
    <w:rsid w:val="005160BD"/>
  </w:style>
  <w:style w:type="numbering" w:customStyle="1" w:styleId="1520">
    <w:name w:val="Нет списка152"/>
    <w:next w:val="a2"/>
    <w:uiPriority w:val="99"/>
    <w:semiHidden/>
    <w:unhideWhenUsed/>
    <w:rsid w:val="005160BD"/>
  </w:style>
  <w:style w:type="numbering" w:customStyle="1" w:styleId="11320">
    <w:name w:val="Нет списка1132"/>
    <w:next w:val="a2"/>
    <w:uiPriority w:val="99"/>
    <w:semiHidden/>
    <w:unhideWhenUsed/>
    <w:rsid w:val="005160BD"/>
  </w:style>
  <w:style w:type="table" w:customStyle="1" w:styleId="111120">
    <w:name w:val="Сетка таблицы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160BD"/>
  </w:style>
  <w:style w:type="numbering" w:customStyle="1" w:styleId="232">
    <w:name w:val="Нет списка232"/>
    <w:next w:val="a2"/>
    <w:uiPriority w:val="99"/>
    <w:semiHidden/>
    <w:unhideWhenUsed/>
    <w:rsid w:val="005160BD"/>
  </w:style>
  <w:style w:type="table" w:customStyle="1" w:styleId="1111120">
    <w:name w:val="Сетка таблицы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4"/>
    <w:uiPriority w:val="99"/>
    <w:rsid w:val="005160BD"/>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b"/>
    <w:uiPriority w:val="59"/>
    <w:rsid w:val="005160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160BD"/>
  </w:style>
  <w:style w:type="numbering" w:customStyle="1" w:styleId="1620">
    <w:name w:val="Нет списка162"/>
    <w:next w:val="a2"/>
    <w:uiPriority w:val="99"/>
    <w:semiHidden/>
    <w:unhideWhenUsed/>
    <w:rsid w:val="005160BD"/>
  </w:style>
  <w:style w:type="numbering" w:customStyle="1" w:styleId="242">
    <w:name w:val="Нет списка242"/>
    <w:next w:val="a2"/>
    <w:uiPriority w:val="99"/>
    <w:semiHidden/>
    <w:unhideWhenUsed/>
    <w:rsid w:val="005160BD"/>
  </w:style>
  <w:style w:type="numbering" w:customStyle="1" w:styleId="332">
    <w:name w:val="Нет списка332"/>
    <w:next w:val="a2"/>
    <w:semiHidden/>
    <w:rsid w:val="005160BD"/>
  </w:style>
  <w:style w:type="numbering" w:customStyle="1" w:styleId="412">
    <w:name w:val="Нет списка412"/>
    <w:next w:val="a2"/>
    <w:semiHidden/>
    <w:rsid w:val="005160BD"/>
  </w:style>
  <w:style w:type="numbering" w:customStyle="1" w:styleId="512">
    <w:name w:val="Нет списка512"/>
    <w:next w:val="a2"/>
    <w:semiHidden/>
    <w:unhideWhenUsed/>
    <w:rsid w:val="005160BD"/>
  </w:style>
  <w:style w:type="numbering" w:customStyle="1" w:styleId="820">
    <w:name w:val="Нет списка82"/>
    <w:next w:val="a2"/>
    <w:semiHidden/>
    <w:unhideWhenUsed/>
    <w:rsid w:val="005160BD"/>
  </w:style>
  <w:style w:type="numbering" w:customStyle="1" w:styleId="920">
    <w:name w:val="Нет списка92"/>
    <w:next w:val="a2"/>
    <w:uiPriority w:val="99"/>
    <w:semiHidden/>
    <w:unhideWhenUsed/>
    <w:rsid w:val="005160BD"/>
  </w:style>
  <w:style w:type="numbering" w:customStyle="1" w:styleId="1020">
    <w:name w:val="Нет списка102"/>
    <w:next w:val="a2"/>
    <w:uiPriority w:val="99"/>
    <w:semiHidden/>
    <w:unhideWhenUsed/>
    <w:rsid w:val="005160BD"/>
  </w:style>
  <w:style w:type="table" w:customStyle="1" w:styleId="1521">
    <w:name w:val="Сетка таблицы152"/>
    <w:basedOn w:val="a1"/>
    <w:next w:val="ab"/>
    <w:uiPriority w:val="59"/>
    <w:rsid w:val="005160B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160BD"/>
  </w:style>
  <w:style w:type="numbering" w:customStyle="1" w:styleId="252">
    <w:name w:val="Нет списка252"/>
    <w:next w:val="a2"/>
    <w:uiPriority w:val="99"/>
    <w:semiHidden/>
    <w:unhideWhenUsed/>
    <w:rsid w:val="005160BD"/>
  </w:style>
  <w:style w:type="numbering" w:customStyle="1" w:styleId="342">
    <w:name w:val="Нет списка342"/>
    <w:next w:val="a2"/>
    <w:semiHidden/>
    <w:rsid w:val="005160BD"/>
  </w:style>
  <w:style w:type="numbering" w:customStyle="1" w:styleId="4220">
    <w:name w:val="Нет списка422"/>
    <w:next w:val="a2"/>
    <w:semiHidden/>
    <w:rsid w:val="005160BD"/>
  </w:style>
  <w:style w:type="numbering" w:customStyle="1" w:styleId="522">
    <w:name w:val="Нет списка522"/>
    <w:next w:val="a2"/>
    <w:semiHidden/>
    <w:unhideWhenUsed/>
    <w:rsid w:val="005160BD"/>
  </w:style>
  <w:style w:type="table" w:customStyle="1" w:styleId="11221">
    <w:name w:val="Сетка таблицы1122"/>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160BD"/>
  </w:style>
  <w:style w:type="numbering" w:customStyle="1" w:styleId="111420">
    <w:name w:val="Нет списка11142"/>
    <w:next w:val="a2"/>
    <w:uiPriority w:val="99"/>
    <w:semiHidden/>
    <w:unhideWhenUsed/>
    <w:rsid w:val="005160BD"/>
  </w:style>
  <w:style w:type="numbering" w:customStyle="1" w:styleId="111122">
    <w:name w:val="Нет списка111122"/>
    <w:next w:val="a2"/>
    <w:uiPriority w:val="99"/>
    <w:semiHidden/>
    <w:unhideWhenUsed/>
    <w:rsid w:val="005160BD"/>
  </w:style>
  <w:style w:type="numbering" w:customStyle="1" w:styleId="1232">
    <w:name w:val="Нет списка1232"/>
    <w:next w:val="a2"/>
    <w:uiPriority w:val="99"/>
    <w:semiHidden/>
    <w:unhideWhenUsed/>
    <w:rsid w:val="005160BD"/>
  </w:style>
  <w:style w:type="numbering" w:customStyle="1" w:styleId="13120">
    <w:name w:val="Нет списка1312"/>
    <w:next w:val="a2"/>
    <w:uiPriority w:val="99"/>
    <w:semiHidden/>
    <w:unhideWhenUsed/>
    <w:rsid w:val="005160BD"/>
  </w:style>
  <w:style w:type="numbering" w:customStyle="1" w:styleId="1111122">
    <w:name w:val="Нет списка1111122"/>
    <w:next w:val="a2"/>
    <w:uiPriority w:val="99"/>
    <w:semiHidden/>
    <w:unhideWhenUsed/>
    <w:rsid w:val="005160BD"/>
  </w:style>
  <w:style w:type="numbering" w:customStyle="1" w:styleId="21122">
    <w:name w:val="Нет списка2112"/>
    <w:next w:val="a2"/>
    <w:uiPriority w:val="99"/>
    <w:semiHidden/>
    <w:unhideWhenUsed/>
    <w:rsid w:val="005160BD"/>
  </w:style>
  <w:style w:type="numbering" w:customStyle="1" w:styleId="11111122">
    <w:name w:val="Нет списка11111122"/>
    <w:next w:val="a2"/>
    <w:uiPriority w:val="99"/>
    <w:semiHidden/>
    <w:unhideWhenUsed/>
    <w:rsid w:val="005160BD"/>
  </w:style>
  <w:style w:type="numbering" w:customStyle="1" w:styleId="31120">
    <w:name w:val="Нет списка3112"/>
    <w:next w:val="a2"/>
    <w:uiPriority w:val="99"/>
    <w:semiHidden/>
    <w:unhideWhenUsed/>
    <w:rsid w:val="005160BD"/>
  </w:style>
  <w:style w:type="numbering" w:customStyle="1" w:styleId="12112">
    <w:name w:val="Нет списка12112"/>
    <w:next w:val="a2"/>
    <w:uiPriority w:val="99"/>
    <w:semiHidden/>
    <w:unhideWhenUsed/>
    <w:rsid w:val="005160BD"/>
  </w:style>
  <w:style w:type="numbering" w:customStyle="1" w:styleId="1412">
    <w:name w:val="Нет списка1412"/>
    <w:next w:val="a2"/>
    <w:uiPriority w:val="99"/>
    <w:semiHidden/>
    <w:unhideWhenUsed/>
    <w:rsid w:val="005160BD"/>
  </w:style>
  <w:style w:type="numbering" w:customStyle="1" w:styleId="11212">
    <w:name w:val="Нет списка11212"/>
    <w:next w:val="a2"/>
    <w:uiPriority w:val="99"/>
    <w:semiHidden/>
    <w:unhideWhenUsed/>
    <w:rsid w:val="005160BD"/>
  </w:style>
  <w:style w:type="numbering" w:customStyle="1" w:styleId="22120">
    <w:name w:val="Нет списка2212"/>
    <w:next w:val="a2"/>
    <w:uiPriority w:val="99"/>
    <w:semiHidden/>
    <w:unhideWhenUsed/>
    <w:rsid w:val="005160BD"/>
  </w:style>
  <w:style w:type="numbering" w:customStyle="1" w:styleId="111212">
    <w:name w:val="Нет списка111212"/>
    <w:next w:val="a2"/>
    <w:uiPriority w:val="99"/>
    <w:semiHidden/>
    <w:unhideWhenUsed/>
    <w:rsid w:val="005160BD"/>
  </w:style>
  <w:style w:type="numbering" w:customStyle="1" w:styleId="3212">
    <w:name w:val="Нет списка3212"/>
    <w:next w:val="a2"/>
    <w:uiPriority w:val="99"/>
    <w:semiHidden/>
    <w:unhideWhenUsed/>
    <w:rsid w:val="005160BD"/>
  </w:style>
  <w:style w:type="numbering" w:customStyle="1" w:styleId="12212">
    <w:name w:val="Нет списка12212"/>
    <w:next w:val="a2"/>
    <w:uiPriority w:val="99"/>
    <w:semiHidden/>
    <w:unhideWhenUsed/>
    <w:rsid w:val="005160BD"/>
  </w:style>
  <w:style w:type="numbering" w:customStyle="1" w:styleId="612">
    <w:name w:val="Нет списка612"/>
    <w:next w:val="a2"/>
    <w:uiPriority w:val="99"/>
    <w:semiHidden/>
    <w:unhideWhenUsed/>
    <w:rsid w:val="005160BD"/>
  </w:style>
  <w:style w:type="numbering" w:customStyle="1" w:styleId="1512">
    <w:name w:val="Нет списка1512"/>
    <w:next w:val="a2"/>
    <w:uiPriority w:val="99"/>
    <w:semiHidden/>
    <w:unhideWhenUsed/>
    <w:rsid w:val="005160BD"/>
  </w:style>
  <w:style w:type="numbering" w:customStyle="1" w:styleId="11312">
    <w:name w:val="Нет списка11312"/>
    <w:next w:val="a2"/>
    <w:uiPriority w:val="99"/>
    <w:semiHidden/>
    <w:unhideWhenUsed/>
    <w:rsid w:val="005160BD"/>
  </w:style>
  <w:style w:type="table" w:customStyle="1" w:styleId="111220">
    <w:name w:val="Сетка таблицы11122"/>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160BD"/>
  </w:style>
  <w:style w:type="numbering" w:customStyle="1" w:styleId="12312">
    <w:name w:val="Нет списка12312"/>
    <w:next w:val="a2"/>
    <w:uiPriority w:val="99"/>
    <w:semiHidden/>
    <w:unhideWhenUsed/>
    <w:rsid w:val="005160BD"/>
  </w:style>
  <w:style w:type="numbering" w:customStyle="1" w:styleId="211120">
    <w:name w:val="Нет списка21112"/>
    <w:next w:val="a2"/>
    <w:uiPriority w:val="99"/>
    <w:semiHidden/>
    <w:unhideWhenUsed/>
    <w:rsid w:val="005160BD"/>
  </w:style>
  <w:style w:type="numbering" w:customStyle="1" w:styleId="3312">
    <w:name w:val="Нет списка3312"/>
    <w:next w:val="a2"/>
    <w:semiHidden/>
    <w:unhideWhenUsed/>
    <w:rsid w:val="005160BD"/>
  </w:style>
  <w:style w:type="numbering" w:customStyle="1" w:styleId="712">
    <w:name w:val="Нет списка712"/>
    <w:next w:val="a2"/>
    <w:uiPriority w:val="99"/>
    <w:semiHidden/>
    <w:unhideWhenUsed/>
    <w:rsid w:val="005160BD"/>
  </w:style>
  <w:style w:type="numbering" w:customStyle="1" w:styleId="812">
    <w:name w:val="Нет списка812"/>
    <w:next w:val="a2"/>
    <w:semiHidden/>
    <w:unhideWhenUsed/>
    <w:rsid w:val="005160BD"/>
  </w:style>
  <w:style w:type="numbering" w:customStyle="1" w:styleId="1612">
    <w:name w:val="Нет списка1612"/>
    <w:next w:val="a2"/>
    <w:uiPriority w:val="99"/>
    <w:semiHidden/>
    <w:unhideWhenUsed/>
    <w:rsid w:val="005160BD"/>
  </w:style>
  <w:style w:type="numbering" w:customStyle="1" w:styleId="11412">
    <w:name w:val="Нет списка11412"/>
    <w:next w:val="a2"/>
    <w:uiPriority w:val="99"/>
    <w:semiHidden/>
    <w:unhideWhenUsed/>
    <w:rsid w:val="005160BD"/>
  </w:style>
  <w:style w:type="numbering" w:customStyle="1" w:styleId="111312">
    <w:name w:val="Нет списка111312"/>
    <w:next w:val="a2"/>
    <w:uiPriority w:val="99"/>
    <w:semiHidden/>
    <w:unhideWhenUsed/>
    <w:rsid w:val="005160BD"/>
  </w:style>
  <w:style w:type="table" w:customStyle="1" w:styleId="112120">
    <w:name w:val="Сетка таблицы11212"/>
    <w:basedOn w:val="a1"/>
    <w:next w:val="ab"/>
    <w:uiPriority w:val="59"/>
    <w:rsid w:val="005160B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160BD"/>
  </w:style>
  <w:style w:type="numbering" w:customStyle="1" w:styleId="2412">
    <w:name w:val="Нет списка2412"/>
    <w:next w:val="a2"/>
    <w:uiPriority w:val="99"/>
    <w:semiHidden/>
    <w:unhideWhenUsed/>
    <w:rsid w:val="005160BD"/>
  </w:style>
  <w:style w:type="table" w:customStyle="1" w:styleId="1112120">
    <w:name w:val="Сетка таблицы1112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160BD"/>
  </w:style>
  <w:style w:type="numbering" w:customStyle="1" w:styleId="125">
    <w:name w:val="Стиль12"/>
    <w:rsid w:val="005160BD"/>
  </w:style>
  <w:style w:type="numbering" w:customStyle="1" w:styleId="111111122">
    <w:name w:val="Нет списка111111122"/>
    <w:next w:val="a2"/>
    <w:uiPriority w:val="99"/>
    <w:semiHidden/>
    <w:unhideWhenUsed/>
    <w:rsid w:val="005160BD"/>
  </w:style>
  <w:style w:type="numbering" w:customStyle="1" w:styleId="4112">
    <w:name w:val="Нет списка4112"/>
    <w:next w:val="a2"/>
    <w:uiPriority w:val="99"/>
    <w:semiHidden/>
    <w:unhideWhenUsed/>
    <w:rsid w:val="005160BD"/>
  </w:style>
  <w:style w:type="numbering" w:customStyle="1" w:styleId="1111111121">
    <w:name w:val="Нет списка1111111121"/>
    <w:next w:val="a2"/>
    <w:uiPriority w:val="99"/>
    <w:semiHidden/>
    <w:unhideWhenUsed/>
    <w:rsid w:val="005160BD"/>
  </w:style>
  <w:style w:type="numbering" w:customStyle="1" w:styleId="11111111112">
    <w:name w:val="Нет списка11111111112"/>
    <w:next w:val="a2"/>
    <w:uiPriority w:val="99"/>
    <w:semiHidden/>
    <w:unhideWhenUsed/>
    <w:rsid w:val="005160BD"/>
  </w:style>
  <w:style w:type="numbering" w:customStyle="1" w:styleId="31112">
    <w:name w:val="Нет списка31112"/>
    <w:next w:val="a2"/>
    <w:uiPriority w:val="99"/>
    <w:semiHidden/>
    <w:unhideWhenUsed/>
    <w:rsid w:val="005160BD"/>
  </w:style>
  <w:style w:type="numbering" w:customStyle="1" w:styleId="5112">
    <w:name w:val="Нет списка5112"/>
    <w:next w:val="a2"/>
    <w:uiPriority w:val="99"/>
    <w:semiHidden/>
    <w:unhideWhenUsed/>
    <w:rsid w:val="005160BD"/>
  </w:style>
  <w:style w:type="numbering" w:customStyle="1" w:styleId="6112">
    <w:name w:val="Нет списка6112"/>
    <w:next w:val="a2"/>
    <w:uiPriority w:val="99"/>
    <w:semiHidden/>
    <w:unhideWhenUsed/>
    <w:rsid w:val="005160BD"/>
  </w:style>
  <w:style w:type="table" w:customStyle="1" w:styleId="11111120">
    <w:name w:val="Сетка таблицы11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160BD"/>
  </w:style>
  <w:style w:type="numbering" w:customStyle="1" w:styleId="51112">
    <w:name w:val="Нет списка51112"/>
    <w:next w:val="a2"/>
    <w:semiHidden/>
    <w:unhideWhenUsed/>
    <w:rsid w:val="005160BD"/>
  </w:style>
  <w:style w:type="numbering" w:customStyle="1" w:styleId="1116">
    <w:name w:val="Стиль111"/>
    <w:rsid w:val="0051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630747171">
      <w:bodyDiv w:val="1"/>
      <w:marLeft w:val="0"/>
      <w:marRight w:val="0"/>
      <w:marTop w:val="0"/>
      <w:marBottom w:val="0"/>
      <w:divBdr>
        <w:top w:val="none" w:sz="0" w:space="0" w:color="auto"/>
        <w:left w:val="none" w:sz="0" w:space="0" w:color="auto"/>
        <w:bottom w:val="none" w:sz="0" w:space="0" w:color="auto"/>
        <w:right w:val="none" w:sz="0" w:space="0" w:color="auto"/>
      </w:divBdr>
    </w:div>
    <w:div w:id="916862546">
      <w:bodyDiv w:val="1"/>
      <w:marLeft w:val="0"/>
      <w:marRight w:val="0"/>
      <w:marTop w:val="0"/>
      <w:marBottom w:val="0"/>
      <w:divBdr>
        <w:top w:val="none" w:sz="0" w:space="0" w:color="auto"/>
        <w:left w:val="none" w:sz="0" w:space="0" w:color="auto"/>
        <w:bottom w:val="none" w:sz="0" w:space="0" w:color="auto"/>
        <w:right w:val="none" w:sz="0" w:space="0" w:color="auto"/>
      </w:divBdr>
    </w:div>
    <w:div w:id="1265651460">
      <w:bodyDiv w:val="1"/>
      <w:marLeft w:val="0"/>
      <w:marRight w:val="0"/>
      <w:marTop w:val="0"/>
      <w:marBottom w:val="0"/>
      <w:divBdr>
        <w:top w:val="none" w:sz="0" w:space="0" w:color="auto"/>
        <w:left w:val="none" w:sz="0" w:space="0" w:color="auto"/>
        <w:bottom w:val="none" w:sz="0" w:space="0" w:color="auto"/>
        <w:right w:val="none" w:sz="0" w:space="0" w:color="auto"/>
      </w:divBdr>
    </w:div>
    <w:div w:id="1543008323">
      <w:bodyDiv w:val="1"/>
      <w:marLeft w:val="0"/>
      <w:marRight w:val="0"/>
      <w:marTop w:val="0"/>
      <w:marBottom w:val="0"/>
      <w:divBdr>
        <w:top w:val="none" w:sz="0" w:space="0" w:color="auto"/>
        <w:left w:val="none" w:sz="0" w:space="0" w:color="auto"/>
        <w:bottom w:val="none" w:sz="0" w:space="0" w:color="auto"/>
        <w:right w:val="none" w:sz="0" w:space="0" w:color="auto"/>
      </w:divBdr>
    </w:div>
    <w:div w:id="157288499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006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E46E9-4C1E-45C8-90DA-8609DA7D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18</Pages>
  <Words>6295</Words>
  <Characters>35884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142</cp:revision>
  <cp:lastPrinted>2018-10-31T08:32:00Z</cp:lastPrinted>
  <dcterms:created xsi:type="dcterms:W3CDTF">2013-10-11T06:16:00Z</dcterms:created>
  <dcterms:modified xsi:type="dcterms:W3CDTF">2018-10-31T08:43:00Z</dcterms:modified>
</cp:coreProperties>
</file>