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792052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5E730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7E5CAA" w:rsidRDefault="007E5CAA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30F" w:rsidRPr="00F723D7" w:rsidRDefault="005E730F" w:rsidP="005E730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23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bookmarkStart w:id="0" w:name="_GoBack"/>
      <w:r w:rsidRPr="00F723D7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 реализации отдельного полномочия города Москвы</w:t>
      </w:r>
      <w:r w:rsidRPr="00F723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23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Pr="00F723D7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согласованию установки ограждающих устройств на придомовых территориях многоквартирных домов в муниципальном округе Царицыно</w:t>
      </w:r>
    </w:p>
    <w:bookmarkEnd w:id="0"/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right="54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E730F" w:rsidRDefault="005E730F" w:rsidP="005E73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3D7">
        <w:rPr>
          <w:rFonts w:ascii="Times New Roman" w:eastAsia="Calibri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</w:p>
    <w:p w:rsidR="005E730F" w:rsidRPr="00B46042" w:rsidRDefault="005E730F" w:rsidP="005E73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042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5E730F" w:rsidRPr="00F723D7" w:rsidRDefault="005E730F" w:rsidP="005E73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3D7">
        <w:rPr>
          <w:rFonts w:ascii="Times New Roman" w:eastAsia="Calibri" w:hAnsi="Times New Roman" w:cs="Times New Roman"/>
          <w:sz w:val="28"/>
          <w:szCs w:val="28"/>
        </w:rPr>
        <w:t xml:space="preserve">1. Утвердить Регламент </w:t>
      </w:r>
      <w:r w:rsidRPr="00F723D7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отдельного полномочия города Москвы по </w:t>
      </w:r>
      <w:r w:rsidRPr="00F723D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согласованию </w:t>
      </w:r>
      <w:r w:rsidRPr="00F723D7">
        <w:rPr>
          <w:rFonts w:ascii="Times New Roman" w:eastAsia="Calibri" w:hAnsi="Times New Roman" w:cs="Times New Roman"/>
          <w:bCs/>
          <w:sz w:val="28"/>
          <w:szCs w:val="28"/>
        </w:rPr>
        <w:t>установки ограждающих устройств на придомовых территориях многоквартирных домов</w:t>
      </w:r>
      <w:r w:rsidRPr="00F723D7">
        <w:rPr>
          <w:rFonts w:ascii="Times New Roman" w:eastAsia="Calibri" w:hAnsi="Times New Roman" w:cs="Times New Roman"/>
          <w:sz w:val="28"/>
          <w:szCs w:val="28"/>
        </w:rPr>
        <w:t xml:space="preserve"> в муниципальном округе Царицыно (приложение). </w:t>
      </w:r>
    </w:p>
    <w:p w:rsidR="005E730F" w:rsidRPr="00F723D7" w:rsidRDefault="005E730F" w:rsidP="005E73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3D7">
        <w:rPr>
          <w:rFonts w:ascii="Times New Roman" w:eastAsia="Calibri" w:hAnsi="Times New Roman" w:cs="Times New Roman"/>
          <w:sz w:val="28"/>
          <w:szCs w:val="28"/>
        </w:rPr>
        <w:t>2. Направить настоящее решение в Департамент территориальных органов исполнительной власти города Москвы и управу района Царицыно города Москвы в течение 3 рабочих дней со дня его принятия.</w:t>
      </w:r>
    </w:p>
    <w:p w:rsidR="005E730F" w:rsidRPr="00132363" w:rsidRDefault="005E730F" w:rsidP="005E7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23D7">
        <w:rPr>
          <w:rFonts w:ascii="Times New Roman" w:eastAsia="Calibri" w:hAnsi="Times New Roman" w:cs="Times New Roman"/>
          <w:sz w:val="28"/>
          <w:szCs w:val="28"/>
        </w:rPr>
        <w:t>3. </w:t>
      </w:r>
      <w:r w:rsidRPr="0013236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13236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13236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13236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13236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3236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E730F" w:rsidRPr="00F723D7" w:rsidRDefault="005E730F" w:rsidP="005E730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723D7">
        <w:rPr>
          <w:rFonts w:ascii="Times New Roman" w:eastAsia="Calibri" w:hAnsi="Times New Roman" w:cs="Times New Roman"/>
          <w:sz w:val="28"/>
          <w:szCs w:val="28"/>
        </w:rPr>
        <w:t>. Признать утратившим силу решение Совета депутатов муниципального округа</w:t>
      </w:r>
      <w:r w:rsidRPr="00F723D7">
        <w:rPr>
          <w:rFonts w:ascii="Times New Roman" w:eastAsia="Calibri" w:hAnsi="Times New Roman" w:cs="Times New Roman"/>
          <w:sz w:val="28"/>
          <w:szCs w:val="28"/>
        </w:rPr>
        <w:tab/>
        <w:t>Царицыно от 20 февраля 2019 года №ЦА-01-05-02/15 «Об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домов»,  решение Совета депутатов муниципального округа Царицыно от 21 августа 2019 года № ЦА-01-05-11/08 «О внесении изменений в</w:t>
      </w:r>
      <w:r w:rsidRPr="00F72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 </w:t>
      </w:r>
      <w:r w:rsidRPr="00F723D7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округа Царицыно от 20 февраля 2019 года №ЦА-01-05-02/15 «Об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домов».</w:t>
      </w:r>
    </w:p>
    <w:p w:rsidR="005E730F" w:rsidRDefault="005E730F" w:rsidP="005E7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723D7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Царицыно </w:t>
      </w:r>
      <w:proofErr w:type="spellStart"/>
      <w:r w:rsidRPr="00F723D7">
        <w:rPr>
          <w:rFonts w:ascii="Times New Roman" w:eastAsia="Calibri" w:hAnsi="Times New Roman" w:cs="Times New Roman"/>
          <w:sz w:val="28"/>
          <w:szCs w:val="28"/>
        </w:rPr>
        <w:t>Хлестова</w:t>
      </w:r>
      <w:proofErr w:type="spellEnd"/>
      <w:r w:rsidRPr="00F723D7">
        <w:rPr>
          <w:rFonts w:ascii="Times New Roman" w:eastAsia="Calibri" w:hAnsi="Times New Roman" w:cs="Times New Roman"/>
          <w:sz w:val="28"/>
          <w:szCs w:val="28"/>
        </w:rPr>
        <w:t xml:space="preserve"> Дмитрия Владимировича.</w:t>
      </w:r>
    </w:p>
    <w:p w:rsidR="005E730F" w:rsidRPr="00F723D7" w:rsidRDefault="005E730F" w:rsidP="005E7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30F" w:rsidRPr="00F723D7" w:rsidRDefault="005E730F" w:rsidP="005E73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23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F723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F723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F723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Хлестов</w:t>
      </w:r>
      <w:r w:rsidRPr="00F723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E730F" w:rsidRPr="00F723D7" w:rsidRDefault="005E730F" w:rsidP="005E73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  <w:sectPr w:rsidR="005E730F" w:rsidRPr="00F723D7" w:rsidSect="005E730F">
          <w:headerReference w:type="default" r:id="rId8"/>
          <w:pgSz w:w="11906" w:h="16838"/>
          <w:pgMar w:top="142" w:right="707" w:bottom="142" w:left="1560" w:header="709" w:footer="709" w:gutter="0"/>
          <w:cols w:space="708"/>
          <w:titlePg/>
          <w:docGrid w:linePitch="360"/>
        </w:sectPr>
      </w:pPr>
    </w:p>
    <w:p w:rsidR="005E730F" w:rsidRPr="00F723D7" w:rsidRDefault="005E730F" w:rsidP="005E73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0"/>
        </w:rPr>
      </w:pPr>
      <w:r w:rsidRPr="00F723D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5E730F" w:rsidRPr="00F723D7" w:rsidRDefault="005E730F" w:rsidP="005E730F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23D7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 муниципального округа Царицыно</w:t>
      </w:r>
    </w:p>
    <w:p w:rsidR="005E730F" w:rsidRPr="00F723D7" w:rsidRDefault="005E730F" w:rsidP="005E730F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23D7">
        <w:rPr>
          <w:rFonts w:ascii="Times New Roman" w:eastAsia="Times New Roman" w:hAnsi="Times New Roman" w:cs="Times New Roman"/>
          <w:sz w:val="20"/>
          <w:szCs w:val="20"/>
        </w:rPr>
        <w:t>от </w:t>
      </w:r>
      <w:r>
        <w:rPr>
          <w:rFonts w:ascii="Times New Roman" w:eastAsia="Times New Roman" w:hAnsi="Times New Roman" w:cs="Times New Roman"/>
          <w:sz w:val="20"/>
          <w:szCs w:val="20"/>
        </w:rPr>
        <w:t>20 ноября</w:t>
      </w:r>
      <w:r w:rsidRPr="00F723D7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</w:rPr>
        <w:t>19 года №ЦА-01-05-15/05</w:t>
      </w:r>
    </w:p>
    <w:p w:rsidR="005E730F" w:rsidRPr="00F723D7" w:rsidRDefault="005E730F" w:rsidP="005E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b/>
          <w:bCs/>
          <w:sz w:val="24"/>
          <w:szCs w:val="24"/>
        </w:rPr>
        <w:t>Регламент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реализации отдельного полномочия города Москвы по </w:t>
      </w:r>
      <w:r w:rsidRPr="00F723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согласованию </w:t>
      </w:r>
      <w:r w:rsidRPr="00F723D7">
        <w:rPr>
          <w:rFonts w:ascii="Times New Roman" w:eastAsia="Calibri" w:hAnsi="Times New Roman" w:cs="Times New Roman"/>
          <w:b/>
          <w:sz w:val="24"/>
          <w:szCs w:val="24"/>
        </w:rPr>
        <w:t>установки ограждающих устройств на придомовых территориях многоквартирных домов в муниципальном округе Царицыно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1. Настоящий Регламент определяет порядок </w:t>
      </w: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Советом депутатов муниципального округа Царицыно (далее – Совет депутатов) </w:t>
      </w: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отдельного полномочия города Москвы по </w:t>
      </w:r>
      <w:r w:rsidRPr="00F723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согласованию </w:t>
      </w: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установки ограждающих устройств на придомовых территориях многоквартирных домов в муниципальном округе Царицыно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(далее – переданное полномочие или установка ограждающих устройств)</w:t>
      </w:r>
      <w:r w:rsidRPr="00F723D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sz w:val="24"/>
          <w:szCs w:val="24"/>
          <w:lang w:eastAsia="en-US"/>
        </w:rPr>
        <w:t>2. 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Организацию работы по реализации Советом депутатов переданного полномочия осуществляет глава муниципального округа Царицыно </w:t>
      </w:r>
      <w:r w:rsidRPr="00B46042">
        <w:rPr>
          <w:rFonts w:ascii="Times New Roman" w:eastAsia="Calibri" w:hAnsi="Times New Roman" w:cs="Times New Roman"/>
          <w:bCs/>
          <w:sz w:val="24"/>
          <w:szCs w:val="24"/>
        </w:rPr>
        <w:t>и комиссия Совета депутатов по развитию муниципального округа Царицыно (далее – проф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ильная комиссия).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>3. Началом осуществления Советом депутатов переданного полномочия</w:t>
      </w:r>
      <w:r w:rsidRPr="00F723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является поступление в Совет депутатов</w:t>
      </w:r>
      <w:r w:rsidRPr="00F723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обращения лица,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лицо), и документов, установленных приложением к постановлению Правительства Москвы от 2 июля 2013 года № 428-ПП «О порядке установки ограждений на придомовых территориях в городе Москве» (далее – обращение и документы).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>4. Обращение и документы подлежат регистрации в день их поступления в Совет депутатов и не позднее следующего дня после поступления направляются депутатам Совета депутатов и в профильную комиссию.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>5. 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направляется в управу района Царицыно города Москвы на следующий рабочий день со дня поступления в Совет депутатов обращения и документов и в течение трех рабочих дней – размещается на официальном сайте органов местного самоуправления муниципального округа Царицыно (</w:t>
      </w:r>
      <w:hyperlink r:id="rId9" w:history="1">
        <w:r w:rsidRPr="00F723D7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http://mcaricino.ru</w:t>
        </w:r>
      </w:hyperlink>
      <w:r w:rsidRPr="00F723D7">
        <w:rPr>
          <w:rFonts w:ascii="Times New Roman" w:eastAsia="Calibri" w:hAnsi="Times New Roman" w:cs="Times New Roman"/>
          <w:bCs/>
          <w:sz w:val="24"/>
          <w:szCs w:val="24"/>
        </w:rPr>
        <w:t>) в информационно-телекоммуникационной сети «Интернет».</w:t>
      </w:r>
    </w:p>
    <w:p w:rsidR="005E730F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6. Профильная комиссия рассматривает обращение и документы, осуществляет подготовку проекта решения Совета </w:t>
      </w: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депутатов о </w:t>
      </w:r>
      <w:r w:rsidRPr="00F723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согласовании установки ограждающего устройства или об отказе в согласовании </w:t>
      </w:r>
      <w:r w:rsidRPr="00F723D7">
        <w:rPr>
          <w:rFonts w:ascii="Times New Roman" w:eastAsia="Calibri" w:hAnsi="Times New Roman" w:cs="Times New Roman"/>
          <w:sz w:val="24"/>
          <w:szCs w:val="24"/>
        </w:rPr>
        <w:t>установки ограждающего устройства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E730F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7. В случае выявления профильной комиссией несоответствия документов требованиям, установленным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приложением к постановлению Правительства Москвы от 2 июля 2013 года № 428-ПП «О порядке установки ограждений на придомовых территориях в городе Москве» и (или) приложением 1 к приказу Министерства строительства и жилищно-коммунального хозяйства Российской Федерации</w:t>
      </w: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 от 28 января 2019 года № 44/</w:t>
      </w:r>
      <w:proofErr w:type="spellStart"/>
      <w:r w:rsidRPr="00F723D7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надзор», проект решения (пункт 6) не подготавливается. В этом случае председатель профильной комиссии или по его поручению член комиссии подготавливает уведомление о возврате без рассмотрения Советом депутатов документов на установку ограждающего устройства (ограждающих устройств) с указанием оснований возврата. Указанное уведомление подписывается главой муниципального округа Царицыно и направляется (вручается) </w:t>
      </w:r>
      <w:r w:rsidRPr="00F723D7">
        <w:rPr>
          <w:rFonts w:ascii="Times New Roman" w:eastAsia="Calibri" w:hAnsi="Times New Roman" w:cs="Times New Roman"/>
          <w:sz w:val="24"/>
          <w:szCs w:val="24"/>
        </w:rPr>
        <w:lastRenderedPageBreak/>
        <w:t>уполномоченному лицу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 не позднее чем через три рабочих дня после дня проведения заседания </w:t>
      </w:r>
      <w:r w:rsidRPr="00F723D7">
        <w:rPr>
          <w:rFonts w:ascii="Times New Roman" w:eastAsia="Calibri" w:hAnsi="Times New Roman" w:cs="Times New Roman"/>
          <w:sz w:val="24"/>
          <w:szCs w:val="24"/>
        </w:rPr>
        <w:t>профильной комиссии.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3D7">
        <w:rPr>
          <w:rFonts w:ascii="Times New Roman" w:eastAsia="Calibri" w:hAnsi="Times New Roman" w:cs="Times New Roman"/>
          <w:sz w:val="24"/>
          <w:szCs w:val="24"/>
        </w:rPr>
        <w:t>На следующий рабочий день со дня направления (вручения) уполномоченному лицу указанного уведомления: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sz w:val="24"/>
          <w:szCs w:val="24"/>
        </w:rPr>
        <w:t>и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нформация о </w:t>
      </w:r>
      <w:r w:rsidRPr="00F723D7">
        <w:rPr>
          <w:rFonts w:ascii="Times New Roman" w:eastAsia="Calibri" w:hAnsi="Times New Roman" w:cs="Times New Roman"/>
          <w:sz w:val="24"/>
          <w:szCs w:val="24"/>
        </w:rPr>
        <w:t>возврате уполномоченному лицу документов на установку ограждающего устройства (ограждающих устройств) доводится до сведения депутатов Совета депутатов и управы района города Москвы;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>проект размещения ограждающего устройства удаляется с официального сайта органов местного самоуправления муниципального округа Царицыно (</w:t>
      </w:r>
      <w:hyperlink r:id="rId10" w:history="1">
        <w:r w:rsidRPr="00F723D7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http://mcaricino.ru</w:t>
        </w:r>
      </w:hyperlink>
      <w:r w:rsidRPr="00F723D7">
        <w:rPr>
          <w:rFonts w:ascii="Times New Roman" w:eastAsia="Calibri" w:hAnsi="Times New Roman" w:cs="Times New Roman"/>
          <w:bCs/>
          <w:sz w:val="24"/>
          <w:szCs w:val="24"/>
        </w:rPr>
        <w:t>) в информационно-телекоммуникационной сети «Интернет».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sz w:val="24"/>
          <w:szCs w:val="24"/>
        </w:rPr>
        <w:t>8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. Проект решения (пункт 6), обращение и документы рассматриваются на очередном заседании Совета депутатов. В 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sz w:val="24"/>
          <w:szCs w:val="24"/>
        </w:rPr>
        <w:t>9. Р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ешение Совета </w:t>
      </w: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депутатов о </w:t>
      </w:r>
      <w:r w:rsidRPr="00F723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согласовании установки ограждающего устройства или об отказе в согласовании </w:t>
      </w: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установки ограждающего устройства считается принятым, если в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10. В решении Совета депутатов об отказе в согласовании </w:t>
      </w: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установки ограждающего устройства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указываются основания такого отказа в соответствии с приложением к постановлению Правительства Москвы от 2 июля 2013 года № 428-ПП «О порядке установки ограждений на придомовых территориях в городе Москве».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>11. К решению Совета депутатов о согласовании установки ограждающего устройства прилагается проект размещения ограждающего устройства.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>12. </w:t>
      </w:r>
      <w:r w:rsidRPr="00F723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Решение Совета депутатов о согласовании установки ограждающего устройства или об отказе в согласовании </w:t>
      </w:r>
      <w:r w:rsidRPr="00F723D7">
        <w:rPr>
          <w:rFonts w:ascii="Times New Roman" w:eastAsia="Calibri" w:hAnsi="Times New Roman" w:cs="Times New Roman"/>
          <w:sz w:val="24"/>
          <w:szCs w:val="24"/>
        </w:rPr>
        <w:t xml:space="preserve">установки ограждающего устройства </w:t>
      </w:r>
      <w:r w:rsidRPr="00F723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направляется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 xml:space="preserve">уполномоченному лицу, </w:t>
      </w:r>
      <w:r w:rsidRPr="00F723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Департамент территориальных органов исполнительной власти города Москвы, управу района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не позднее пяти рабочих дней со дня его принятия</w:t>
      </w:r>
      <w:r w:rsidRPr="00F723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размещается на официальном сайте органов местного самоуправления муниципального округа </w:t>
      </w:r>
      <w:r w:rsidRPr="00F723D7">
        <w:rPr>
          <w:rFonts w:ascii="Times New Roman" w:eastAsia="Calibri" w:hAnsi="Times New Roman" w:cs="Times New Roman"/>
          <w:bCs/>
          <w:sz w:val="24"/>
          <w:szCs w:val="24"/>
        </w:rPr>
        <w:t>Царицыно (</w:t>
      </w:r>
      <w:hyperlink r:id="rId11" w:history="1">
        <w:r w:rsidRPr="00F723D7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http://mcaricino.ru</w:t>
        </w:r>
      </w:hyperlink>
      <w:r w:rsidRPr="00F723D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F723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информационно-телекоммуникационной сети «Интернет» в отсканированном виде не позднее восьми рабочих дней со дня его принятия. </w:t>
      </w: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723D7">
        <w:rPr>
          <w:rFonts w:ascii="Times New Roman" w:eastAsia="Calibri" w:hAnsi="Times New Roman" w:cs="Times New Roman"/>
          <w:bCs/>
          <w:sz w:val="24"/>
          <w:szCs w:val="24"/>
        </w:rPr>
        <w:t>Указанное решение подлежит также опубликованию в бюллетене «Московский муниципальный вестник».</w:t>
      </w:r>
    </w:p>
    <w:p w:rsidR="005E730F" w:rsidRDefault="005E730F" w:rsidP="005E730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30F" w:rsidRPr="00F723D7" w:rsidRDefault="005E730F" w:rsidP="005E730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30F" w:rsidRPr="00B46042" w:rsidRDefault="005E730F" w:rsidP="005E7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042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муниципального округа Царицыно</w:t>
      </w:r>
      <w:r w:rsidRPr="00B460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B46042">
        <w:rPr>
          <w:rFonts w:ascii="Times New Roman" w:eastAsia="Times New Roman" w:hAnsi="Times New Roman" w:cs="Times New Roman"/>
          <w:b/>
          <w:bCs/>
          <w:sz w:val="24"/>
          <w:szCs w:val="24"/>
        </w:rPr>
        <w:t>Д.В. Хлестов</w:t>
      </w:r>
    </w:p>
    <w:p w:rsidR="005E730F" w:rsidRDefault="005E730F" w:rsidP="005E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67A4" w:rsidRPr="00AC67A4" w:rsidRDefault="00AC67A4" w:rsidP="00AC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7A4" w:rsidRPr="00AC67A4" w:rsidRDefault="00AC67A4" w:rsidP="00AC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7A4" w:rsidRPr="00AC67A4" w:rsidRDefault="00AC67A4" w:rsidP="00AC67A4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AC67A4" w:rsidRPr="00AC67A4" w:rsidRDefault="00AC67A4" w:rsidP="00AC67A4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AC67A4" w:rsidRPr="00AC67A4" w:rsidRDefault="00AC67A4" w:rsidP="00AC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C67A4" w:rsidRPr="00AC67A4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20" w:rsidRDefault="008A1320" w:rsidP="0007006C">
      <w:pPr>
        <w:spacing w:after="0" w:line="240" w:lineRule="auto"/>
      </w:pPr>
      <w:r>
        <w:separator/>
      </w:r>
    </w:p>
  </w:endnote>
  <w:endnote w:type="continuationSeparator" w:id="0">
    <w:p w:rsidR="008A1320" w:rsidRDefault="008A132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20" w:rsidRDefault="008A1320" w:rsidP="0007006C">
      <w:pPr>
        <w:spacing w:after="0" w:line="240" w:lineRule="auto"/>
      </w:pPr>
      <w:r>
        <w:separator/>
      </w:r>
    </w:p>
  </w:footnote>
  <w:footnote w:type="continuationSeparator" w:id="0">
    <w:p w:rsidR="008A1320" w:rsidRDefault="008A1320" w:rsidP="000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0F" w:rsidRDefault="005E730F" w:rsidP="0040682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779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E730F"/>
    <w:rsid w:val="005F002A"/>
    <w:rsid w:val="005F0143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20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F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01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caricin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caric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E8678-ADE4-4D2D-94E4-DE2E16AC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</cp:revision>
  <cp:lastPrinted>2020-02-03T08:29:00Z</cp:lastPrinted>
  <dcterms:created xsi:type="dcterms:W3CDTF">2020-02-03T08:50:00Z</dcterms:created>
  <dcterms:modified xsi:type="dcterms:W3CDTF">2020-02-03T08:50:00Z</dcterms:modified>
</cp:coreProperties>
</file>