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0D629E" w:rsidRDefault="000D629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3D6F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7064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646" w:rsidRPr="00B70646" w:rsidRDefault="00B70646" w:rsidP="00B70646">
      <w:pPr>
        <w:widowControl w:val="0"/>
        <w:tabs>
          <w:tab w:val="left" w:pos="5529"/>
          <w:tab w:val="left" w:pos="6096"/>
        </w:tabs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Регламента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Pr="00B70646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B70646" w:rsidRPr="00B70646" w:rsidRDefault="00B70646" w:rsidP="00B7064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0646">
        <w:rPr>
          <w:rFonts w:ascii="Times New Roman" w:eastAsia="Times New Roman" w:hAnsi="Times New Roman" w:cs="Times New Roman"/>
          <w:sz w:val="28"/>
          <w:szCs w:val="28"/>
        </w:rPr>
        <w:t>В целях реализации Закона города Москвы от 16 декабря 2015 года                № 72 «</w:t>
      </w:r>
      <w:r w:rsidRPr="00B70646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                   ремонта общего имущества в многоквартирных домах в рамках                     реализации региональной программы капитального ремонта                            общего имущества в многоквартирных домах на территории города Москвы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», на основании части 2 статьи</w:t>
      </w:r>
      <w:proofErr w:type="gramEnd"/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учитывая предложения Нагатинской межрайонной прокуратуры  ЮАО города Москвы, 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Регламент реализации отдельных полномочий города Москвы в сфере </w:t>
      </w:r>
      <w:r w:rsidRPr="00B70646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«Муниципальный вестник» и разместить на официальном сайте </w:t>
      </w:r>
      <w:proofErr w:type="gramStart"/>
      <w:r w:rsidRPr="00B7064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7064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 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06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Заместитель Председателя Совета </w:t>
      </w:r>
    </w:p>
    <w:p w:rsidR="00B70646" w:rsidRDefault="00B70646" w:rsidP="00B7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депутатов </w:t>
      </w: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Царицыно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0646" w:rsidRDefault="00B70646" w:rsidP="00B7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70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B70646" w:rsidRPr="00B70646" w:rsidRDefault="00B70646" w:rsidP="00B7064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B70646">
        <w:rPr>
          <w:rFonts w:ascii="Times New Roman" w:eastAsia="Times New Roman" w:hAnsi="Times New Roman" w:cs="Times New Roman"/>
        </w:rPr>
        <w:t>Приложение</w:t>
      </w:r>
    </w:p>
    <w:p w:rsidR="00B70646" w:rsidRPr="00B70646" w:rsidRDefault="00B70646" w:rsidP="00B7064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B70646">
        <w:rPr>
          <w:rFonts w:ascii="Times New Roman" w:eastAsia="Times New Roman" w:hAnsi="Times New Roman" w:cs="Times New Roman"/>
        </w:rPr>
        <w:t xml:space="preserve">к решению Совета депутатов </w:t>
      </w:r>
      <w:proofErr w:type="gramStart"/>
      <w:r w:rsidRPr="00B70646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B70646">
        <w:rPr>
          <w:rFonts w:ascii="Times New Roman" w:eastAsia="Times New Roman" w:hAnsi="Times New Roman" w:cs="Times New Roman"/>
        </w:rPr>
        <w:t xml:space="preserve"> округа Царицыно </w:t>
      </w:r>
    </w:p>
    <w:p w:rsidR="00B70646" w:rsidRPr="00B70646" w:rsidRDefault="00B70646" w:rsidP="00B7064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646">
        <w:rPr>
          <w:rFonts w:ascii="Times New Roman" w:eastAsia="Times New Roman" w:hAnsi="Times New Roman" w:cs="Times New Roman"/>
          <w:sz w:val="24"/>
          <w:szCs w:val="24"/>
        </w:rPr>
        <w:t>от 10.03.2016г. №ЦА-01-05-05/08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</w:t>
      </w:r>
      <w:r w:rsidRPr="00B70646">
        <w:rPr>
          <w:rFonts w:ascii="Times New Roman" w:eastAsia="Calibri" w:hAnsi="Times New Roman" w:cs="Times New Roman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1. 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в сфере </w:t>
      </w:r>
      <w:r w:rsidRPr="00B70646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(далее – переданные полномочия):</w:t>
      </w:r>
    </w:p>
    <w:p w:rsidR="00B70646" w:rsidRPr="00B70646" w:rsidRDefault="00B70646" w:rsidP="00B70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646">
        <w:rPr>
          <w:rFonts w:ascii="Times New Roman" w:eastAsia="Calibri" w:hAnsi="Times New Roman" w:cs="Times New Roman"/>
          <w:sz w:val="28"/>
          <w:szCs w:val="28"/>
        </w:rPr>
        <w:t xml:space="preserve"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  <w:r w:rsidRPr="00B70646">
        <w:rPr>
          <w:rFonts w:ascii="Times New Roman" w:eastAsia="Calibri" w:hAnsi="Times New Roman" w:cs="Times New Roman"/>
          <w:sz w:val="28"/>
          <w:szCs w:val="28"/>
        </w:rPr>
        <w:t>, в пределах сроков реализации краткосрочного плана (далее соответственно – адресный перечень, краткосрочный план);</w:t>
      </w:r>
      <w:proofErr w:type="gramEnd"/>
    </w:p>
    <w:p w:rsidR="00B70646" w:rsidRPr="00B70646" w:rsidRDefault="00B70646" w:rsidP="00B70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646">
        <w:rPr>
          <w:rFonts w:ascii="Times New Roman" w:eastAsia="Calibri" w:hAnsi="Times New Roman" w:cs="Times New Roman"/>
          <w:sz w:val="28"/>
          <w:szCs w:val="28"/>
        </w:rPr>
        <w:t xml:space="preserve"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Фонд капитального ремонта многоквартирных домов города Москвы </w:t>
      </w:r>
      <w:r w:rsidRPr="00B70646">
        <w:rPr>
          <w:rFonts w:ascii="Times New Roman" w:eastAsia="Calibri" w:hAnsi="Times New Roman" w:cs="Times New Roman"/>
          <w:sz w:val="28"/>
          <w:szCs w:val="28"/>
        </w:rPr>
        <w:t>(далее – Фонд),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Pr="00B70646">
        <w:rPr>
          <w:rFonts w:ascii="Times New Roman" w:eastAsia="Calibri" w:hAnsi="Times New Roman" w:cs="Times New Roman"/>
          <w:sz w:val="28"/>
          <w:szCs w:val="28"/>
        </w:rPr>
        <w:t xml:space="preserve"> обеспечивает Фонд (далее – акты приемки).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2. Организацию работы по реализации Советом депутатов переданных полномочий осуществляют глава муниципального округа Царицыно и комиссия Совета депутатов по развитию муниципального округа Царицыно (далее – профильная комиссия).</w:t>
      </w: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>Порядок согласования адресного перечня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3. Началом реализации переданного полномочия по согласованию адресного перечня является поступление в Совет депутатов обращения уполномоченного органа исполнительной власти города Москвы (далее –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уполномоченный орган) о необходимости согласования адресного перечня (далее – обращение). 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(далее – депутаты) и в профильную комиссию. 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Профильная комиссия рассматривает обращение на своем заседании и готовит информацию по адресному перечню.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профильной комиссии сообщается депутатам не менее чем за 2 рабочих дня до дня заседания.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6. Обращение и информация профильной комиссии рассматриваются на очередном заседании Совета депутатов,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но не позднее срока, установленного нормативным правовым актом города Москвы для принятия Советом депутатов решения по согласованию адресного перечня.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Arial"/>
          <w:sz w:val="28"/>
          <w:szCs w:val="20"/>
        </w:rPr>
        <w:t xml:space="preserve">7. Информация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B70646">
        <w:rPr>
          <w:rFonts w:ascii="Times New Roman" w:eastAsia="Times New Roman" w:hAnsi="Times New Roman" w:cs="Arial"/>
          <w:sz w:val="28"/>
          <w:szCs w:val="20"/>
        </w:rPr>
        <w:t xml:space="preserve"> направляется уполномоченному органу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и размещается на официальном сайте муниципального округа  Царицыно в информационно-телекоммуникационной сети «Интернет» (далее – официальный сайт) не позднее, чем за 3 рабочих дня до дня заседания. 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8. 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рассмотрения обращения и информации профильной комиссии Совет депутатов открытым голосование большинством голосов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от установленной численности депутатов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>1) согласовать адресный перечень;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2) согласовать адресный перечень с учетом предложений </w:t>
      </w:r>
      <w:r w:rsidRPr="00B70646">
        <w:rPr>
          <w:rFonts w:ascii="Times New Roman" w:eastAsia="Calibri" w:hAnsi="Times New Roman" w:cs="Times New Roman"/>
          <w:sz w:val="28"/>
          <w:szCs w:val="28"/>
        </w:rPr>
        <w:t xml:space="preserve">по изменению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Царицыно.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9. В решение  Совета депутатов (пункт 8) указываются:</w:t>
      </w:r>
      <w:r w:rsidRPr="00B70646">
        <w:rPr>
          <w:rFonts w:ascii="Times New Roman" w:eastAsia="Calibri" w:hAnsi="Times New Roman" w:cs="Times New Roman"/>
          <w:sz w:val="28"/>
          <w:szCs w:val="28"/>
        </w:rPr>
        <w:t xml:space="preserve"> адресный перечень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, реквизиты обращения (наименование уполномоченного органа, дата и номер), дата поступления обращения в Совет депутатов.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10. Решение Совета депутатов (пункт 8) направляется уполномоченному органу и размещается на официальном сайте в течение 3 рабочих дней со дня его принятия, а также подлежит официальному опубликованию в бюллетене «Московский муниципальный вестник».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>Порядок участия депутатов в работе комиссий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11. Совет депутатов не позднее чем через 21 календарный день со дня получения уведомления Фонда о необходимости направления уполномоченных депутатов для участия в работе комиссий (далее – уведомление) открытым голосованием принимает большинством голосов от установленной численности депутатов решение об участии депутатов в работе комиссий,</w:t>
      </w:r>
      <w:r w:rsidRPr="00B7064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>действующих на территории их избирательных округов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12. Решением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Совета депутатов об участии депутатов в работе комиссий по каждому указанному в уведомлении многоквартирному дому закрепляется по два уполномоченных депутата, один из которых является основным, второй депутат – резервным.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lastRenderedPageBreak/>
        <w:t>13. </w:t>
      </w:r>
      <w:proofErr w:type="gramStart"/>
      <w:r w:rsidRPr="00B70646">
        <w:rPr>
          <w:rFonts w:ascii="Times New Roman" w:eastAsia="Times New Roman" w:hAnsi="Times New Roman" w:cs="Times New Roman"/>
          <w:sz w:val="28"/>
          <w:szCs w:val="28"/>
        </w:rPr>
        <w:t>Резервный уполномоченный депутат направляется главой муниципального округа Царицыно для участия в работе комиссии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</w:t>
      </w:r>
      <w:proofErr w:type="gramEnd"/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в работе комиссии. 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46">
        <w:rPr>
          <w:rFonts w:ascii="Times New Roman" w:eastAsia="Calibri" w:hAnsi="Times New Roman" w:cs="Times New Roman"/>
          <w:sz w:val="28"/>
          <w:szCs w:val="28"/>
        </w:rPr>
        <w:t xml:space="preserve">14. В случаи, если в избирательном округе, на территории которого создана комиссия, 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>замещен только один мандат или все мандаты вакантны,</w:t>
      </w:r>
      <w:r w:rsidRPr="00B70646">
        <w:rPr>
          <w:rFonts w:ascii="Times New Roman" w:eastAsia="Calibri" w:hAnsi="Times New Roman" w:cs="Times New Roman"/>
          <w:sz w:val="28"/>
          <w:szCs w:val="28"/>
        </w:rPr>
        <w:t xml:space="preserve"> Советом депутатов принимается решение о направлении иных депутатов в комиссии, действующие на территории соответствующего избирательного округа.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15. В случаи досрочного прекращения полномочий основного и (или) резервного депутата Совет депутатов на ближайшем заседании принимает решение о закреплении нового уполномоченного депутата – основного и (или) резервного.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>16. 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депутаты 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>(пункт 12)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17. 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18. В случаи отказа уполномоченного депутата от подписания акта приемки, данным депутатом не позднее 3 рабочих дней со дня отказа от подписания акта приемки,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депутатом сотруднику Фонда, являющемуся членом соответствующей комиссии.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19. Заверенные копии решений Совета депутатов, указанных в пунктах 12, 14 и 15 настоящего Регламента, направляются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Фонд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в течение 3 рабочих дней со дня принятия данных решений.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20. Решения Совета депутатов, 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указанные в пунктах 12, 14 и 15 настоящего Регламента,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06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Заместитель Председателя Совета </w:t>
      </w:r>
    </w:p>
    <w:p w:rsidR="00B70646" w:rsidRPr="00B70646" w:rsidRDefault="00B70646" w:rsidP="00B7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6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депутатов </w:t>
      </w: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Царицыно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0646" w:rsidRPr="00B70646" w:rsidRDefault="00B70646" w:rsidP="00B7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0646" w:rsidRPr="00B70646" w:rsidRDefault="00B70646" w:rsidP="00B70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0646" w:rsidRPr="00B70646" w:rsidRDefault="00B70646" w:rsidP="00B70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70646" w:rsidRPr="00B7064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2C" w:rsidRDefault="00485F2C" w:rsidP="0007006C">
      <w:pPr>
        <w:spacing w:after="0" w:line="240" w:lineRule="auto"/>
      </w:pPr>
      <w:r>
        <w:separator/>
      </w:r>
    </w:p>
  </w:endnote>
  <w:endnote w:type="continuationSeparator" w:id="0">
    <w:p w:rsidR="00485F2C" w:rsidRDefault="00485F2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2C" w:rsidRDefault="00485F2C" w:rsidP="0007006C">
      <w:pPr>
        <w:spacing w:after="0" w:line="240" w:lineRule="auto"/>
      </w:pPr>
      <w:r>
        <w:separator/>
      </w:r>
    </w:p>
  </w:footnote>
  <w:footnote w:type="continuationSeparator" w:id="0">
    <w:p w:rsidR="00485F2C" w:rsidRDefault="00485F2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5F2C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46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3DCCF-E4D2-4BB2-BED8-A997F135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2016-03-11T12:39:00Z</dcterms:modified>
</cp:coreProperties>
</file>