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DC" w:rsidRDefault="00AE04DC" w:rsidP="00AE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04DC" w:rsidRDefault="00AE04DC" w:rsidP="00AE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04DC" w:rsidRPr="00AE04DC" w:rsidRDefault="00AE04DC" w:rsidP="00AE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04DC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E04DC" w:rsidRPr="00AE04DC" w:rsidRDefault="00AE04DC" w:rsidP="00AE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E04DC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ОКРУГА</w:t>
      </w:r>
    </w:p>
    <w:p w:rsidR="00AE04DC" w:rsidRPr="00AE04DC" w:rsidRDefault="00AE04DC" w:rsidP="00AE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04DC">
        <w:rPr>
          <w:rFonts w:ascii="Times New Roman" w:eastAsia="Times New Roman" w:hAnsi="Times New Roman" w:cs="Times New Roman"/>
          <w:b/>
          <w:sz w:val="32"/>
          <w:szCs w:val="32"/>
        </w:rPr>
        <w:t>ЦАРИЦЫНО</w:t>
      </w:r>
    </w:p>
    <w:p w:rsidR="00AE04DC" w:rsidRPr="00AE04DC" w:rsidRDefault="00AE04DC" w:rsidP="00AE04DC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AE04DC" w:rsidRPr="00AE04DC" w:rsidRDefault="00AE04DC" w:rsidP="00AE04DC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AE04DC" w:rsidRPr="00AE04DC" w:rsidRDefault="00AE04DC" w:rsidP="00AE0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4D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AE04DC" w:rsidRPr="00AE04DC" w:rsidRDefault="00AE04DC" w:rsidP="00AE0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04DC" w:rsidRPr="00AE04DC" w:rsidRDefault="00AE04DC" w:rsidP="00AE04DC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проекте решения Совета депутатов муниципального округа Царицыно  «О внесении изменений и дополнений в Устав муниципального округа Царицыно» </w:t>
      </w: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E04DC">
        <w:rPr>
          <w:rFonts w:ascii="Times New Roman" w:eastAsia="Times New Roman" w:hAnsi="Times New Roman" w:cs="Times New Roman"/>
          <w:b/>
        </w:rPr>
        <w:t>Срок приема заключений по результатам</w:t>
      </w: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E04DC">
        <w:rPr>
          <w:rFonts w:ascii="Times New Roman" w:eastAsia="Times New Roman" w:hAnsi="Times New Roman" w:cs="Times New Roman"/>
          <w:b/>
        </w:rPr>
        <w:t>независимой экспертизы:</w:t>
      </w:r>
      <w:bookmarkStart w:id="0" w:name="_GoBack"/>
      <w:bookmarkEnd w:id="0"/>
    </w:p>
    <w:p w:rsidR="00AE04DC" w:rsidRPr="00AE04DC" w:rsidRDefault="00AE04DC" w:rsidP="00AE04DC">
      <w:pPr>
        <w:spacing w:after="0" w:line="240" w:lineRule="auto"/>
        <w:rPr>
          <w:rFonts w:ascii="Calibri" w:eastAsia="Times New Roman" w:hAnsi="Calibri" w:cs="Times New Roman"/>
        </w:rPr>
      </w:pPr>
      <w:r w:rsidRPr="00AE04DC">
        <w:rPr>
          <w:rFonts w:ascii="Calibri" w:eastAsia="Times New Roman" w:hAnsi="Calibri" w:cs="Times New Roman"/>
        </w:rPr>
        <w:tab/>
      </w:r>
      <w:r w:rsidRPr="00AE04DC">
        <w:rPr>
          <w:rFonts w:ascii="Calibri" w:eastAsia="Times New Roman" w:hAnsi="Calibri" w:cs="Times New Roman"/>
        </w:rPr>
        <w:tab/>
      </w:r>
      <w:r w:rsidRPr="00AE04DC">
        <w:rPr>
          <w:rFonts w:ascii="Calibri" w:eastAsia="Times New Roman" w:hAnsi="Calibri" w:cs="Times New Roman"/>
        </w:rPr>
        <w:tab/>
      </w:r>
      <w:r w:rsidRPr="00AE04DC">
        <w:rPr>
          <w:rFonts w:ascii="Calibri" w:eastAsia="Times New Roman" w:hAnsi="Calibri" w:cs="Times New Roman"/>
        </w:rPr>
        <w:tab/>
      </w:r>
      <w:r w:rsidRPr="00AE04DC">
        <w:rPr>
          <w:rFonts w:ascii="Calibri" w:eastAsia="Times New Roman" w:hAnsi="Calibri" w:cs="Times New Roman"/>
        </w:rPr>
        <w:tab/>
      </w:r>
      <w:r w:rsidRPr="00AE04DC">
        <w:rPr>
          <w:rFonts w:ascii="Calibri" w:eastAsia="Times New Roman" w:hAnsi="Calibri" w:cs="Times New Roman"/>
        </w:rPr>
        <w:tab/>
      </w:r>
      <w:r w:rsidRPr="00AE04DC">
        <w:rPr>
          <w:rFonts w:ascii="Calibri" w:eastAsia="Times New Roman" w:hAnsi="Calibri" w:cs="Times New Roman"/>
        </w:rPr>
        <w:tab/>
        <w:t xml:space="preserve"> </w:t>
      </w:r>
    </w:p>
    <w:p w:rsidR="00AE04DC" w:rsidRPr="00AE04DC" w:rsidRDefault="00AE04DC" w:rsidP="00AE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Дата начала приема</w:t>
      </w: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заключений независимой  антикоррупционной экспертизы                  1</w:t>
      </w:r>
      <w:r>
        <w:rPr>
          <w:rFonts w:ascii="Times New Roman" w:eastAsia="Times New Roman" w:hAnsi="Times New Roman" w:cs="Times New Roman"/>
          <w:b/>
          <w:szCs w:val="24"/>
        </w:rPr>
        <w:t>5</w:t>
      </w:r>
      <w:r w:rsidRPr="00AE04DC">
        <w:rPr>
          <w:rFonts w:ascii="Times New Roman" w:eastAsia="Times New Roman" w:hAnsi="Times New Roman" w:cs="Times New Roman"/>
          <w:b/>
          <w:szCs w:val="24"/>
        </w:rPr>
        <w:t>.</w:t>
      </w:r>
      <w:r>
        <w:rPr>
          <w:rFonts w:ascii="Times New Roman" w:eastAsia="Times New Roman" w:hAnsi="Times New Roman" w:cs="Times New Roman"/>
          <w:b/>
          <w:szCs w:val="24"/>
        </w:rPr>
        <w:t>04</w:t>
      </w:r>
      <w:r w:rsidRPr="00AE04DC">
        <w:rPr>
          <w:rFonts w:ascii="Times New Roman" w:eastAsia="Times New Roman" w:hAnsi="Times New Roman" w:cs="Times New Roman"/>
          <w:b/>
          <w:szCs w:val="24"/>
        </w:rPr>
        <w:t>.201</w:t>
      </w:r>
      <w:r>
        <w:rPr>
          <w:rFonts w:ascii="Times New Roman" w:eastAsia="Times New Roman" w:hAnsi="Times New Roman" w:cs="Times New Roman"/>
          <w:b/>
          <w:szCs w:val="24"/>
        </w:rPr>
        <w:t>6</w:t>
      </w:r>
      <w:r w:rsidRPr="00AE04DC">
        <w:rPr>
          <w:rFonts w:ascii="Times New Roman" w:eastAsia="Times New Roman" w:hAnsi="Times New Roman" w:cs="Times New Roman"/>
          <w:b/>
          <w:szCs w:val="24"/>
        </w:rPr>
        <w:t xml:space="preserve">                       </w:t>
      </w:r>
    </w:p>
    <w:p w:rsidR="00AE04DC" w:rsidRPr="00AE04DC" w:rsidRDefault="00AE04DC" w:rsidP="00AE04DC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AE04DC" w:rsidRPr="00AE04DC" w:rsidRDefault="00AE04DC" w:rsidP="00AE04DC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E04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AE04DC" w:rsidRPr="00AE04DC" w:rsidRDefault="00AE04DC" w:rsidP="00AE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Дата окончания  приема</w:t>
      </w:r>
    </w:p>
    <w:p w:rsidR="00AE04DC" w:rsidRPr="00AE04DC" w:rsidRDefault="00AE04DC" w:rsidP="00AE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заключений независимой   антикоррупц</w:t>
      </w:r>
      <w:r>
        <w:rPr>
          <w:rFonts w:ascii="Times New Roman" w:eastAsia="Times New Roman" w:hAnsi="Times New Roman" w:cs="Times New Roman"/>
          <w:b/>
          <w:szCs w:val="24"/>
        </w:rPr>
        <w:t xml:space="preserve">ионной экспертизы          </w:t>
      </w:r>
      <w:r w:rsidRPr="00AE04DC">
        <w:rPr>
          <w:rFonts w:ascii="Times New Roman" w:eastAsia="Times New Roman" w:hAnsi="Times New Roman" w:cs="Times New Roman"/>
          <w:b/>
          <w:szCs w:val="24"/>
        </w:rPr>
        <w:t>1</w:t>
      </w:r>
      <w:r>
        <w:rPr>
          <w:rFonts w:ascii="Times New Roman" w:eastAsia="Times New Roman" w:hAnsi="Times New Roman" w:cs="Times New Roman"/>
          <w:b/>
          <w:szCs w:val="24"/>
        </w:rPr>
        <w:t>5.05.2016</w:t>
      </w:r>
      <w:r w:rsidRPr="00AE04DC">
        <w:rPr>
          <w:rFonts w:ascii="Times New Roman" w:eastAsia="Times New Roman" w:hAnsi="Times New Roman" w:cs="Times New Roman"/>
          <w:b/>
          <w:szCs w:val="24"/>
        </w:rPr>
        <w:t xml:space="preserve">                        </w:t>
      </w:r>
    </w:p>
    <w:p w:rsidR="00AE04DC" w:rsidRPr="00AE04DC" w:rsidRDefault="00AE04DC" w:rsidP="00AE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Контактная информация:</w:t>
      </w: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Почтовый адрес: 115516, город Москва, улица Весёлая, дом 31А</w:t>
      </w: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Тел: 8-495-325-46-26</w:t>
      </w: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>Факс: 8-495-325-50-36</w:t>
      </w: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E04DC" w:rsidRPr="00AE04DC" w:rsidRDefault="00AE04DC" w:rsidP="00AE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E04DC">
        <w:rPr>
          <w:rFonts w:ascii="Times New Roman" w:eastAsia="Times New Roman" w:hAnsi="Times New Roman" w:cs="Times New Roman"/>
          <w:b/>
          <w:szCs w:val="24"/>
        </w:rPr>
        <w:t xml:space="preserve">Адрес электронной почты: </w:t>
      </w:r>
      <w:hyperlink r:id="rId7" w:history="1">
        <w:r w:rsidRPr="00AE04DC">
          <w:rPr>
            <w:rFonts w:ascii="Calibri" w:eastAsia="Times New Roman" w:hAnsi="Calibri" w:cs="Times New Roman"/>
            <w:color w:val="0000FF"/>
            <w:u w:val="single"/>
          </w:rPr>
          <w:t>mcaric@uao.mos.ru</w:t>
        </w:r>
      </w:hyperlink>
    </w:p>
    <w:p w:rsidR="00AE04DC" w:rsidRPr="00AE04DC" w:rsidRDefault="00AE04DC" w:rsidP="00AE04D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C" w:rsidRPr="00AE04DC" w:rsidRDefault="00AE04DC" w:rsidP="00AE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E25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33C" w:rsidRPr="0028333C" w:rsidRDefault="0028333C" w:rsidP="0028333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Определить, что прием предложений граждан по проекту решения осуществляется по адресу: 115516, г. Москва, Веселая, д.31А, с 15 апреля 2016 года по 16 мая 2016 года (до 15.00).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руководитель аппарата Совета депутатов муниципального округа Царицыно Алпеева Валентина Дмитриевна                   тел:  8-495-325-46-26, адресный электронной почты: </w:t>
      </w:r>
      <w:hyperlink r:id="rId8" w:history="1"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mcaric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mos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</w:hyperlink>
      <w:r w:rsidRPr="00283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3. Назначить  публичные слушания по проекту решения  на 16 мая  2016 года  с  16.00 до 17.00 по адресу: 115516, г. Москва ул. Веселая, д. 31А,             каб. 122.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5. Опубликовать в газете «Царицынский вестник» и разместить на официальном сайте муниципального округа Царицыно в информационно-телекоммуникационной сети Интернет: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1) Настоящее решение;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муниципального округа Царицыно, утвержденный решением Совета депутатов муниципального округа Царицыно от 9 октября  2014 года №ЦА-01-05-13/04;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3) Порядок организации и проведения публичных слушаний в муниципальном округе Царицыно в городе Москве, утвержденный решением Совета депутатов муниципального округа Царицыно от 12 сентября 2013 года № МЦА-03-13/12.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Царицыно Козлова Виктора Сергеевича</w:t>
      </w:r>
      <w:r w:rsidRPr="002833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О.И. Харченко                                                    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решению Совета депутатов муниципального округа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Царицыно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 апреля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2016 года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ЦА-01-05-06/03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Cs/>
          <w:sz w:val="28"/>
          <w:szCs w:val="28"/>
        </w:rPr>
        <w:t>__ ____________ 2016 года №_____________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 в Устав муниципального округа Царицыно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округа Царицыно в соответствие с федеральными законами от 6 октября 2003 года № 131-ФЗ «Об общих принципах организации местного самоуправления в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округа Царицыно следующие изменения и дополнения: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1) подпункт «б» подпункта 17 части 2 статьи 3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2) подпункт 5 пункта 2 статьи 6 исключить;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3) статью 8 дополнить пунктом 9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4) статью 11 дополнить пунктом 7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«3. Глава муниципального округа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5) статью 13 дополнить пунктом 5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в статье 15: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6.1) подпункт «б» пункта 15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6.2) пункт 21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«21) организация дополнительного профессионального образования муниципальных служащих, 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7) в пункте 5 статьи 18 слова «(государственной службы)» исключить;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8) статью 34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Times New Roman" w:hAnsi="Times New Roman" w:cs="Times New Roman"/>
          <w:bCs/>
          <w:sz w:val="28"/>
          <w:szCs w:val="28"/>
        </w:rPr>
        <w:t>Статья 34. Опрос граждан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9) в пункте 4 статьи 38 слова «затрат на их содержание» заменить словами «расходов</w:t>
      </w:r>
      <w:r w:rsidRPr="0028333C">
        <w:rPr>
          <w:rFonts w:ascii="Times New Roman" w:eastAsia="MS Minngs" w:hAnsi="Times New Roman" w:cs="Times New Roman"/>
          <w:sz w:val="28"/>
          <w:szCs w:val="28"/>
        </w:rPr>
        <w:t xml:space="preserve"> на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оплату </w:t>
      </w:r>
      <w:r w:rsidRPr="0028333C">
        <w:rPr>
          <w:rFonts w:ascii="Times New Roman" w:eastAsia="MS Minngs" w:hAnsi="Times New Roman" w:cs="Times New Roman"/>
          <w:sz w:val="28"/>
          <w:szCs w:val="28"/>
        </w:rPr>
        <w:t xml:space="preserve">их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труда».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3. Настоящее решение после его государственной регистрации опубликовать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5. Контроль  за выполнением настоящего решения возложить на главу муниципального округа Царицыно Козлова Виктора Сергеевича</w:t>
      </w:r>
      <w:r w:rsidRPr="002833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О.И. Харченко                                                    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Pr="0028333C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2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решению Совета депутатов муниципального округа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Царицыно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14 апреля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2016 года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ЦА-01-05-06/03</w:t>
      </w:r>
    </w:p>
    <w:p w:rsid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51" w:rsidRPr="0028333C" w:rsidRDefault="004E3F51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4E3F51" w:rsidRPr="0028333C" w:rsidRDefault="004E3F51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4E3F51" w:rsidRPr="004E3F51" w:rsidTr="004E3F5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Козлов Виктор Сергеевич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МО, депутат Совета депутатов    муниципального  округа Царицыно</w:t>
            </w:r>
          </w:p>
        </w:tc>
      </w:tr>
      <w:tr w:rsidR="004E3F51" w:rsidRPr="004E3F51" w:rsidTr="004E3F5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Заместитель руководителя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Буртник Степан Иванович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депутат Совета депутатов муниципального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округа Царицыно</w:t>
            </w:r>
          </w:p>
        </w:tc>
      </w:tr>
      <w:tr w:rsidR="004E3F51" w:rsidRPr="004E3F51" w:rsidTr="004E3F51">
        <w:trPr>
          <w:trHeight w:val="2513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Члены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Лаврентьева Ольга Олеговна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Перец Алексей Вячеславович</w:t>
            </w: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1" w:rsidRPr="004E3F51" w:rsidRDefault="004E3F51" w:rsidP="004E3F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депутат Совета депутатов муниципального  округа Царицыно;</w:t>
            </w: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депутат Совета депутатов муниципального  округа Царицыно</w:t>
            </w:r>
          </w:p>
        </w:tc>
      </w:tr>
      <w:tr w:rsidR="004E3F51" w:rsidRPr="004E3F51" w:rsidTr="004E3F5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Секретарь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Вандышев Н.И.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юрисконсульт - консультант аппарата Совета депутатов муниципального округа  Царицыно</w:t>
            </w:r>
          </w:p>
        </w:tc>
      </w:tr>
    </w:tbl>
    <w:p w:rsid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F51" w:rsidRPr="0028333C" w:rsidRDefault="004E3F51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О.И. Харченко                                                     </w:t>
      </w:r>
    </w:p>
    <w:p w:rsidR="00C64125" w:rsidRPr="00C64125" w:rsidRDefault="00C64125" w:rsidP="00C64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4E25F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D1" w:rsidRDefault="00222BD1" w:rsidP="0007006C">
      <w:pPr>
        <w:spacing w:after="0" w:line="240" w:lineRule="auto"/>
      </w:pPr>
      <w:r>
        <w:separator/>
      </w:r>
    </w:p>
  </w:endnote>
  <w:endnote w:type="continuationSeparator" w:id="0">
    <w:p w:rsidR="00222BD1" w:rsidRDefault="00222BD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D1" w:rsidRDefault="00222BD1" w:rsidP="0007006C">
      <w:pPr>
        <w:spacing w:after="0" w:line="240" w:lineRule="auto"/>
      </w:pPr>
      <w:r>
        <w:separator/>
      </w:r>
    </w:p>
  </w:footnote>
  <w:footnote w:type="continuationSeparator" w:id="0">
    <w:p w:rsidR="00222BD1" w:rsidRDefault="00222BD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494E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2E0F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BD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284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33C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5F5"/>
    <w:rsid w:val="004E29F2"/>
    <w:rsid w:val="004E38F3"/>
    <w:rsid w:val="004E3AAC"/>
    <w:rsid w:val="004E3D41"/>
    <w:rsid w:val="004E3F5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33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4DC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05CD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6A15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7242D-779A-4A48-8C58-1288C907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E3F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A11C-4174-4F83-918C-C7EE4EB1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Олег Лашин</cp:lastModifiedBy>
  <cp:revision>2</cp:revision>
  <cp:lastPrinted>2013-11-18T09:58:00Z</cp:lastPrinted>
  <dcterms:created xsi:type="dcterms:W3CDTF">2016-04-15T14:08:00Z</dcterms:created>
  <dcterms:modified xsi:type="dcterms:W3CDTF">2016-04-15T14:08:00Z</dcterms:modified>
</cp:coreProperties>
</file>