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0874C3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15050C" w:rsidRPr="0015050C" w:rsidRDefault="0015050C" w:rsidP="0015050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6C6EC3" w:rsidRPr="006C6EC3" w:rsidTr="00FC6DBC">
        <w:tc>
          <w:tcPr>
            <w:tcW w:w="5353" w:type="dxa"/>
            <w:hideMark/>
          </w:tcPr>
          <w:p w:rsidR="006C6EC3" w:rsidRPr="006C6EC3" w:rsidRDefault="006C6EC3" w:rsidP="006C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866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C6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 в муниципальном округе Царицыно</w:t>
            </w:r>
          </w:p>
        </w:tc>
        <w:tc>
          <w:tcPr>
            <w:tcW w:w="4785" w:type="dxa"/>
          </w:tcPr>
          <w:p w:rsidR="006C6EC3" w:rsidRPr="006C6EC3" w:rsidRDefault="006C6EC3" w:rsidP="006C6EC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6EC3" w:rsidRPr="006C6EC3" w:rsidRDefault="006C6EC3" w:rsidP="006C6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C3" w:rsidRPr="006C6EC3" w:rsidRDefault="006C6EC3" w:rsidP="006C6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6C6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принимая</w:t>
      </w:r>
      <w:r w:rsidR="000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0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управы района Царицыно </w:t>
      </w:r>
      <w:r w:rsidR="000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0874C3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2016 года №ЦА-16-238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6C6EC3" w:rsidRPr="006C6EC3" w:rsidRDefault="006C6EC3" w:rsidP="006C6EC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6C6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87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в муниципальном округе Царицыно (приложение).</w:t>
      </w:r>
    </w:p>
    <w:p w:rsidR="006C6EC3" w:rsidRPr="006C6EC3" w:rsidRDefault="006C6EC3" w:rsidP="006C6EC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 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6C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C6EC3" w:rsidRPr="006C6EC3" w:rsidRDefault="006C6EC3" w:rsidP="006C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C3" w:rsidRPr="006C6EC3" w:rsidRDefault="006C6EC3" w:rsidP="006C6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C3" w:rsidRPr="006C6EC3" w:rsidRDefault="006C6EC3" w:rsidP="006C6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EC3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</w:p>
    <w:p w:rsidR="006C6EC3" w:rsidRPr="006C6EC3" w:rsidRDefault="006C6EC3" w:rsidP="006C6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EC3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6C6EC3" w:rsidRPr="006C6EC3" w:rsidRDefault="006C6EC3" w:rsidP="006C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6C6E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Царицыно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C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Харченко</w:t>
      </w:r>
      <w:r w:rsidRPr="006C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6EC3" w:rsidRPr="006C6EC3" w:rsidRDefault="006C6EC3" w:rsidP="006C6E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C3" w:rsidRPr="006C6EC3" w:rsidRDefault="006C6EC3" w:rsidP="006C6E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5559"/>
      </w:tblGrid>
      <w:tr w:rsidR="0015050C" w:rsidRPr="0015050C" w:rsidTr="00FC6DBC">
        <w:trPr>
          <w:trHeight w:val="1712"/>
        </w:trPr>
        <w:tc>
          <w:tcPr>
            <w:tcW w:w="15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EC3" w:rsidRDefault="008C0AC5" w:rsidP="00E4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tbl>
            <w:tblPr>
              <w:tblW w:w="15322" w:type="dxa"/>
              <w:tblLayout w:type="fixed"/>
              <w:tblLook w:val="00A0" w:firstRow="1" w:lastRow="0" w:firstColumn="1" w:lastColumn="0" w:noHBand="0" w:noVBand="0"/>
            </w:tblPr>
            <w:tblGrid>
              <w:gridCol w:w="660"/>
              <w:gridCol w:w="14"/>
              <w:gridCol w:w="13"/>
              <w:gridCol w:w="8"/>
              <w:gridCol w:w="9"/>
              <w:gridCol w:w="1399"/>
              <w:gridCol w:w="19"/>
              <w:gridCol w:w="3969"/>
              <w:gridCol w:w="1984"/>
              <w:gridCol w:w="2126"/>
              <w:gridCol w:w="1141"/>
              <w:gridCol w:w="135"/>
              <w:gridCol w:w="1449"/>
              <w:gridCol w:w="662"/>
              <w:gridCol w:w="192"/>
              <w:gridCol w:w="615"/>
              <w:gridCol w:w="94"/>
              <w:gridCol w:w="745"/>
              <w:gridCol w:w="88"/>
            </w:tblGrid>
            <w:tr w:rsidR="00FC6DBC" w:rsidRPr="00FC6DBC" w:rsidTr="00FC6DBC">
              <w:trPr>
                <w:gridBefore w:val="3"/>
                <w:gridAfter w:val="1"/>
                <w:wBefore w:w="687" w:type="dxa"/>
                <w:wAfter w:w="88" w:type="dxa"/>
                <w:trHeight w:val="1712"/>
              </w:trPr>
              <w:tc>
                <w:tcPr>
                  <w:tcW w:w="14547" w:type="dxa"/>
                  <w:gridSpan w:val="1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C6DBC" w:rsidRPr="00FC6DBC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C6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</w:t>
                  </w: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3891"/>
                  </w:tblGrid>
                  <w:tr w:rsidR="00FC6DBC" w:rsidRPr="00FC6DBC" w:rsidTr="00FC6DBC">
                    <w:trPr>
                      <w:trHeight w:val="1789"/>
                    </w:trPr>
                    <w:tc>
                      <w:tcPr>
                        <w:tcW w:w="1389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C6DBC" w:rsidRPr="00FC6DBC" w:rsidRDefault="00FC6DBC" w:rsidP="00FC6DBC">
                        <w:pPr>
                          <w:spacing w:after="0" w:line="240" w:lineRule="auto"/>
                          <w:ind w:left="424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C6D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</w:t>
                        </w:r>
                        <w:r w:rsidRPr="00FC6DB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Приложение</w:t>
                        </w:r>
                      </w:p>
                      <w:p w:rsidR="00FC6DBC" w:rsidRPr="00FC6DBC" w:rsidRDefault="00FC6DBC" w:rsidP="00FC6DBC">
                        <w:pPr>
                          <w:spacing w:after="0" w:line="240" w:lineRule="auto"/>
                          <w:ind w:left="103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C6DB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 решению Совета депутатов  </w:t>
                        </w:r>
                        <w:proofErr w:type="gramStart"/>
                        <w:r w:rsidRPr="00FC6DB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муниципального</w:t>
                        </w:r>
                        <w:proofErr w:type="gramEnd"/>
                        <w:r w:rsidRPr="00FC6DB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округа Царицыно </w:t>
                        </w:r>
                      </w:p>
                      <w:tbl>
                        <w:tblPr>
                          <w:tblW w:w="1386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"/>
                          <w:gridCol w:w="6625"/>
                          <w:gridCol w:w="7159"/>
                        </w:tblGrid>
                        <w:tr w:rsidR="00FC6DBC" w:rsidRPr="00FC6DBC" w:rsidTr="000874C3">
                          <w:trPr>
                            <w:gridBefore w:val="1"/>
                            <w:wBefore w:w="84" w:type="dxa"/>
                            <w:trHeight w:val="31"/>
                          </w:trPr>
                          <w:tc>
                            <w:tcPr>
                              <w:tcW w:w="137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ind w:right="-533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DB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  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                </w:t>
                              </w:r>
                              <w:r w:rsidR="00A2387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 09 июня 2016 года</w:t>
                              </w:r>
                              <w:r w:rsidRPr="00FC6DB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№ ЦА-01-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05-08</w:t>
                              </w:r>
                              <w:r w:rsidRPr="00FC6DB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/02</w:t>
                              </w:r>
                            </w:p>
                          </w:tc>
                        </w:tr>
                        <w:tr w:rsidR="00FC6DBC" w:rsidRPr="00FC6DBC" w:rsidTr="000874C3">
                          <w:trPr>
                            <w:trHeight w:val="744"/>
                          </w:trPr>
                          <w:tc>
                            <w:tcPr>
                              <w:tcW w:w="6709" w:type="dxa"/>
                              <w:gridSpan w:val="2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DBC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СОГЛАСОВАНО</w:t>
                              </w:r>
                            </w:p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DBC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Заместитель Председателя Совета муниципального </w:t>
                              </w:r>
                            </w:p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DBC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округа  Царицыно </w:t>
                              </w:r>
                            </w:p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DBC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___________________О.И. Харченко</w:t>
                              </w:r>
                            </w:p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  <w:lang w:eastAsia="ru-RU"/>
                                </w:rPr>
                              </w:pPr>
                              <w:r w:rsidRPr="00FC6DBC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«09» июня 2016 г.</w:t>
                              </w:r>
                            </w:p>
                          </w:tc>
                          <w:tc>
                            <w:tcPr>
                              <w:tcW w:w="7159" w:type="dxa"/>
                              <w:tc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tcBorders>
                            </w:tcPr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4"/>
                                  <w:lang w:eastAsia="ru-RU"/>
                                </w:rPr>
                              </w:pPr>
                              <w:r w:rsidRPr="00FC6DBC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4"/>
                                  <w:lang w:eastAsia="ru-RU"/>
                                </w:rPr>
                                <w:t xml:space="preserve">                                                                                                                                                      </w:t>
                              </w:r>
                            </w:p>
                            <w:p w:rsidR="00FC6DBC" w:rsidRPr="00FC6DBC" w:rsidRDefault="00FC6DBC" w:rsidP="00FC6D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Calibri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6DBC" w:rsidRPr="00FC6DBC" w:rsidRDefault="00FC6DBC" w:rsidP="00FC6DB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C6DBC" w:rsidRPr="00FC6DBC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FC6D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алендарный план </w:t>
                  </w:r>
                </w:p>
                <w:p w:rsidR="00FC6DBC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C6D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            </w:r>
                  <w:r w:rsidRPr="00FC6D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FC6D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квартал 2016 года в муниципальном округе Царицыно</w:t>
                  </w:r>
                  <w:r w:rsidRPr="00FC6DB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3C2E" w:rsidRPr="00FC6DBC" w:rsidRDefault="00013C2E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8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76"/>
              </w:trPr>
              <w:tc>
                <w:tcPr>
                  <w:tcW w:w="660" w:type="dxa"/>
                  <w:vMerge w:val="restart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№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/п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5"/>
                  <w:vMerge w:val="restart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Дата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и время проведения</w:t>
                  </w:r>
                </w:p>
              </w:tc>
              <w:tc>
                <w:tcPr>
                  <w:tcW w:w="3988" w:type="dxa"/>
                  <w:gridSpan w:val="2"/>
                  <w:vMerge w:val="restart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Наименование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84" w:type="dxa"/>
                  <w:vMerge w:val="restart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 рамках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календарной</w:t>
                  </w:r>
                  <w:proofErr w:type="gramEnd"/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даты или программы</w:t>
                  </w:r>
                </w:p>
              </w:tc>
              <w:tc>
                <w:tcPr>
                  <w:tcW w:w="2126" w:type="dxa"/>
                  <w:vMerge w:val="restart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Место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Предполагаемое кол-во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участ-ников</w:t>
                  </w:r>
                  <w:proofErr w:type="spellEnd"/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/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зрителей</w:t>
                  </w:r>
                </w:p>
              </w:tc>
              <w:tc>
                <w:tcPr>
                  <w:tcW w:w="1449" w:type="dxa"/>
                  <w:vMerge w:val="restart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Организатор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396" w:type="dxa"/>
                  <w:gridSpan w:val="6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Планируемый бюджет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мероприятия (тыс. руб.)</w:t>
                  </w: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999"/>
              </w:trPr>
              <w:tc>
                <w:tcPr>
                  <w:tcW w:w="660" w:type="dxa"/>
                  <w:vMerge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3" w:type="dxa"/>
                  <w:gridSpan w:val="5"/>
                  <w:vMerge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8" w:type="dxa"/>
                  <w:gridSpan w:val="2"/>
                  <w:vMerge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9" w:type="dxa"/>
                  <w:vMerge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Бюджет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города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Привлечен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средства</w:t>
                  </w: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225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Досуговые мероприятия</w:t>
                  </w: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225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июль</w:t>
                  </w: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017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июль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«Выпуск ежемесячного журнала «Монитор» (о мероприятиях, которые прошли за истекший месяц)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Бакинская, дом 20.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283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01.07.2016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занятие «Акварельная техника в батике» в студии батика «Фантазия на шёлке»  (с участием активных жителей  района «Царицыно»)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04.07.2016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5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05.07.2016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9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05.07.2016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Военно-патриотическая игра «Зарница» для подростков района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Молодежной палаты района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Парк «Сосенки»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Тимуровская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0874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Молодежная палата Царицыно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685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07.07.2016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Информационно-познавательная игра «Семейные чудеса», посвященная Дню семьи, любви и верности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7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11.07.2016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8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12.07.2016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7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Интерактивный урок «Внимание, внимание» в игротеке «Время и мы»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735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16.07.2016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Флешмоб</w:t>
                  </w:r>
                  <w:proofErr w:type="spell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(для членов молодежной палаты и активных жителей района Царицыно)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700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22.07.2016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Интерактивный час игра-дискуссия «Я считаю что…?» в игротеке «Познай себя»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53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25.07.2016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567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26.07.2016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249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29.07.2016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занятие «Бусы из бумаги» в творческой мастерской «Полосатый кот» (с участием активных жителей  района «Царицыно»)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Каспийская, дом 18, корп. 1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391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август</w:t>
                  </w: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724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август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« Выпуск ежемесячного журнала «Монитор» (о мероприятиях, которые прошли за истекший месяц)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Бакинская, дом 20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249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01.08.2016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«Роль растяжки в хореографическом танце» в танцевальной студии (с участием активных жителей  района «Царицыно»)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669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02.08.2016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Мастер- класс «Ритмические пассажи на 6 струнной гитаре» в студии гитары «Квинта»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906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«Движения стиля "Хип-хоп" и их использование при постановке танца» в студии альтернативной хореографии «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Элайнз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73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13.08.2016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Флешмоб</w:t>
                  </w:r>
                  <w:proofErr w:type="spell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(для членов молодежной палаты и активных жителей района Царицыно)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743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Познавательно-игровая программа, посвященная дню Российского флага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113"/>
              </w:trPr>
              <w:tc>
                <w:tcPr>
                  <w:tcW w:w="660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443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21.08.2016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«Город. Улица. Наводка на резкость – контроль, проверка, требования» в пресс-центре ГБУ ЦД  «Личность»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Улицы города Москвы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28.08.2016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«Город. Улица. Наводка на резкость – контроль, проверка, требования» в пресс-центре ГБУ ЦД «Личность»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Улицы города Москвы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30.08.2016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11.00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«Техника дыхания» в клубе здоровья «Энергия жизни»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30.08.2016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Открытое занятие «Развитие чувства уверенности» в психологическом клубе «Личность» (с участием активных жителей  района «Царицыно»)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347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сентябрь</w:t>
                  </w: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«Выпуск ежемесячного журнала «Монитор» (о мероприятиях, которые прошли за истекший месяц)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E62ECF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</w:t>
                  </w:r>
                  <w:r w:rsidR="000874C3">
                    <w:rPr>
                      <w:rFonts w:ascii="Times New Roman" w:eastAsia="Calibri" w:hAnsi="Times New Roman" w:cs="Times New Roman"/>
                      <w:lang w:eastAsia="ru-RU"/>
                    </w:rPr>
                    <w:t>ичность», ул. Бакинская, дом 20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Сентябрь 2016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Праздничное мероприятие                      </w:t>
                  </w:r>
                  <w:r w:rsidRPr="000874C3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«Мой муниципальный округ - мой дом», </w:t>
                  </w: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посвященное Дню города для и жителей района Царицыно: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-выступление хора ветеранов «Возрождение»;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-концерт детских творческих коллективов;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-выступление профессиональных артистов;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организация мастер - классов досуговых центров и библиотек района;</w:t>
                  </w:r>
                </w:p>
                <w:p w:rsidR="00FC6DBC" w:rsidRPr="000874C3" w:rsidRDefault="000874C3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полевая кухня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x-none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Парк «Сосенки»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ул. Тимуровская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2000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муниципального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округа Царицыно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Управа района Царицыно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ДЮМОО «Паритет»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Молодежное сообщество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Познавательно-дискуссионная  программа с привлечением молодежи к общественной деятельности – Встреча с публичной личностью «Молодежный выбор»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02.09.2016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Мастер-класс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«Пишем слоги и слова»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в студии развития «Эрудит»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03.09.2016 04.09.2016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Празднование Дня Города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- выступление творческих коллективов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- проведение мастер-классов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- оформление информационного стола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Площадки района Царицыно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03.09.2016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12.00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Ретро-дискотека «В кругу друзей» для старшего поколения района Царицыно, совместно с молодёжью,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посвященная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Дню города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val="x-none"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на базе ГБУ ТЦСО «Царицынский»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муниципального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округа Царицыно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ДЮМОО «Паритет»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05.09.2016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«Особенности классического танца»  в танцевальной студии «Пируэт»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0874C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05.09.2016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Открытое занятие «Основы импровизации» в театре эстрадной песни «Мечта» (с участием активных жителей  района «Царицыно»)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0874C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с 05.09.2016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по 10.11.2016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 xml:space="preserve">Проведение отборочного тура </w:t>
                  </w: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IV</w:t>
                  </w: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-го  фотоконкурса муниципального округа Царицыно «Мой район - мой дом», посвященного 75-годовщине разгрома фашистских войск под Москвой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val="x-none"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Школы района и молодежных общественные объединения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ДЮМОО «Паритет»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Молодежное сообщество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Молодежная палата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ГБУ ЦД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ГБУ ТЦСО «Царицынский»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муниципального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округа Царицыно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ДЮМОО «Паритет»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Молодежное сообщество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2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08.09.2016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открытых дверей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0874C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ул. Медиков, дом 3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09.09.2016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День открытых дверей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Мастер- класс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«Мозаика из пуговиц, камешков, стёклышек» в творческой мастерской «Полосатый кот»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Каспийская, дом 18, корп. 1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12.09.2016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16.00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«Английский – это весело» в студии английского языка «Диалог»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Мастер-класс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«Певческое дыхание»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студии эстрадного вокала «</w:t>
                  </w:r>
                  <w:proofErr w:type="spell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Музконтакт</w:t>
                  </w:r>
                  <w:proofErr w:type="spell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Мастер- класс «Знакомство с оригами» в мастерской по оригами и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бумагокручению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«Бумажные чудеса»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15.09.2016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18.30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 – класс «Стиль уличных танцев «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Кентат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»в</w:t>
                  </w:r>
                  <w:proofErr w:type="spellEnd"/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студии альтернативной хореографии «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Элайнз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16.09.2016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Мастер – класс «Техника иконописи» </w:t>
                  </w: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в мастерской изобразительного искусства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Ереванская, дом 33, кв. 4.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Киноклуб «Личность»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019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22.09.2016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 «Шейпинг» в студии танца и фитнеса «Аллегория»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54, корп. 1.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Экскурсия для подростков, молодежи и ветеранов в Музей Москвы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Москва,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Зубовский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-д, 2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муниципального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округа Царицыно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2255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24.09.2016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13.00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  <w:lang w:val="x-none"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val="x-none"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 xml:space="preserve">на базе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x-none"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x-none" w:eastAsia="ru-RU"/>
                    </w:rPr>
                    <w:t>ГБУ ТЦСО «Царицынский»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Аппарат Совета депутатов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муниципального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округа Царицыно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ДЮМОО «Паритет»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25.09.2016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13.00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Музыкальные встречи хора ветеранов «Возрождение»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27.09.2016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Мастер-класс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«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Кубышка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- травница»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в творческой мастерской «Русская тряпичная кукла»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28.09.2016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Ретро-дискотека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29.09.2016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Концерт-встреча со старшим поколением в рамках проекта «Живая История», посвященная дню пожилого человека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1429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30.09.2016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8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Интерактивная игра «Расскажи мне о себе» в игротеке «Познай себя» (с участием активных жителей  района Царицыно)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Севанская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6" w:type="dxa"/>
                  <w:gridSpan w:val="2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49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322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Социально значимые мероприятия для  жителей района Царицыно</w:t>
                  </w: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301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июль</w:t>
                  </w: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02.07.2016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05.07.2016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07.07.2016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09.07.2016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 xml:space="preserve">Программа 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12.07.2016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13.07.2016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>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</w:t>
                  </w:r>
                  <w:r w:rsidR="00A23873">
                    <w:rPr>
                      <w:rFonts w:ascii="Times New Roman" w:eastAsia="Times New Roman" w:hAnsi="Times New Roman" w:cs="Times New Roman"/>
                    </w:rPr>
                    <w:t xml:space="preserve">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16.07.2016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21.07.2016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highlight w:val="yellow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23.07.2016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66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24.07.2016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Тимбилдинг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27.07.2016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28.07.2016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0874C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30.07.2016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0874C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A2387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367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август</w:t>
                  </w: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03.08.2016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04.08.2016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72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06.08.2016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10.08.2016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11.08.2016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76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13.08.2016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17.08.2016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21.08.2016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proofErr w:type="spell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Тимбилдинг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81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24.08.2016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25.08.2016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Семинары, круглые столы, диспуты, дискуссии, встречи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27.08.2016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общественных советников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30.08.2016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для молодёжного актива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val="en-US" w:eastAsia="ru-RU"/>
                    </w:rPr>
                    <w:t>1</w:t>
                  </w: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530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сентябрь</w:t>
                  </w: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04.09.2016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Праздничное мероприятие, посвященное «Дню Города Москвы»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07.09.2016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87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09.09.2016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Круглый стол  с активными жителями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14.09.2016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Встреча с депутатами, с публичными личностями с участием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активного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населения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16.09.2016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Тренинг  с активными жителями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43"/>
              </w:trPr>
              <w:tc>
                <w:tcPr>
                  <w:tcW w:w="67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1448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Круглый стол  с активными жителями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854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33" w:type="dxa"/>
                  <w:gridSpan w:val="2"/>
                  <w:textDirection w:val="btLr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302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Спортивные мероприятия</w:t>
                  </w: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38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июль</w:t>
                  </w: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91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02.07.2016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футболу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Межшкольный стадион ГБОУ СОШ № 904 Кавказский </w:t>
                  </w:r>
                  <w:proofErr w:type="spellStart"/>
                  <w:proofErr w:type="gramStart"/>
                  <w:r w:rsidRPr="000874C3">
                    <w:rPr>
                      <w:rFonts w:ascii="Times New Roman" w:eastAsia="Calibri" w:hAnsi="Times New Roman" w:cs="Times New Roman"/>
                    </w:rPr>
                    <w:t>бр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</w:rPr>
                    <w:t>-р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</w:rPr>
                    <w:t>. 16, кор.2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92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04.07.2016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  12.00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Турнир по настольному теннису среди старшего поколения с участием детей состоящих на учете в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КДНиЗП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93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04.07.2016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  17.00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Соревнования по поднятию гири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Ул. Бехтерева, 13 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94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07.07.2016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 19.00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футболу среди жителей района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Медиков,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95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09.07.2016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13.00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мини – футболу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Спортивная площадка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96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13.00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Районные соревнования по настольному теннису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97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15.07.2016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17.00 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быстрым шахматам «Блиц»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Кантемировская ул., д. 3 корп.3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lastRenderedPageBreak/>
                    <w:t>98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16.07.2016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15.00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Районные соревнования по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стритболу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Баскетбольная площадка ГБОУ СОШ № 1640 Бехтерева ул. 17а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99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23.07.2016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10.00 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настольному теннису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ул. Медиков д. 3 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25.07.2016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19.00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футболу среди жителей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Спортивная площадка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Медиков,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541"/>
              </w:trPr>
              <w:tc>
                <w:tcPr>
                  <w:tcW w:w="68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101</w:t>
                  </w:r>
                </w:p>
              </w:tc>
              <w:tc>
                <w:tcPr>
                  <w:tcW w:w="143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25.07.2016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Участие РДОО в соревнованиях по мотокроссу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Клуба РДОО «Ферзь»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Курьяново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</w:rPr>
                    <w:t>, Москва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РДОО «Ферзь»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A2387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279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август</w:t>
                  </w: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102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06.08.2016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   13.00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Открытое первенство по футболу среди взрослого населения района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«Лучшая команда двора!»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Межшкольный стадион ГБОУ СОШ № 904 Кавказский б-р, 16, кор.2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103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07.08.2016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12.00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Соревнования по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стритболу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Межшкольный стадион ГБОУ СОШ № 904 Бехтерева ул., д. 17А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593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104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Участие РДОО «Ферзь» в фестивале «Экстрим»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Клуба РДОО «Ферзь»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Москва, «Лужники»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РДОО «Ферзь»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784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105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  11.08.2016 по 14.08.2016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Спортивные сборы и семинары. Участие в Чемпионате мира по мотокроссу среди юниоров 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Клуба РДОО «Ферзь»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Кубань, Туапсинский район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РДОО «Ферзь»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106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настольному теннису, посвященный Дню физкультурника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Спортивная площадка Медиков ул., д. 3 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107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14.00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ОФП среди детей с ОВЗ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Царицынский КЦСО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Веселая, д. 11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1268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108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14.08.2016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 по мини – футболу в рамках окружной Спартакиады «По профилактике правонарушений среди несовершеннолетних»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Межшкольный стадион ГБОУ СОШ № 904 Кавказский б-р, 16, кор.2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lastRenderedPageBreak/>
                    <w:t>109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17.00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Районные соревнования по мини – футболу среди жителей района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Спортивная площадка 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110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14.00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Турнир по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дартс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</w:rPr>
                    <w:t>, посвященный Дню физкультурника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111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14.00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Спортивный праздник, посвященный Дню физкультурника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Спортивная площадка 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70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112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14.08.2016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11.00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служебному собаководству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Парк «Сосенки»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Тимуровская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416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113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16.08.2016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18.00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самбо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Бехтерева ул., д. 13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114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15.08.2016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18.00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мини-футболу «Московское лето»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115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17.08.2016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13.00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настольному теннису «Летний турнир», среди старшего поколения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Медиков,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607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116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16.00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шахматам (блиц)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Кантемировская ул., д. 3 корп.3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117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25.08.2016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14.00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Летняя спартакиада среди детей с ОВЗ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Царицынский КЦСО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Веселая, д. 11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118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25.08.2016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18.00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Турнир по мини – футболу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«Отцы и дети»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Спортивная площадка 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119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27.08.2016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9.00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Участие РДОО «Ферзь» в Фестивале «Нет наркотикам!»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Департамента физической культуры и спорта г. Москвы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Москва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РДОО «Ферзь»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444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120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28.08.2016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16.00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футболу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lastRenderedPageBreak/>
                    <w:t>121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29.08.2016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Районные соревнования по настольному теннису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«Выходи во двор, поиграем!»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Медиков,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695" w:type="dxa"/>
                  <w:gridSpan w:val="4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122</w:t>
                  </w:r>
                </w:p>
              </w:tc>
              <w:tc>
                <w:tcPr>
                  <w:tcW w:w="14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28.08.2016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12.00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футболу, посвященный Дню знаний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Межшкольный стадион ГБОУ СОШ № 904 Кавказский б-р, 16, кор.2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FC6DB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309"/>
              </w:trPr>
              <w:tc>
                <w:tcPr>
                  <w:tcW w:w="15322" w:type="dxa"/>
                  <w:gridSpan w:val="19"/>
                </w:tcPr>
                <w:p w:rsidR="00FC6DBC" w:rsidRPr="000874C3" w:rsidRDefault="00FC6DBC" w:rsidP="00FC6DB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сентябрь</w:t>
                  </w: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123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12.00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футболу, посвященные Дню Учителя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Межшкольный стадион ГБОУ СОШ № 904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Кавказский б-р, д. 16 корп.2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124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05.09.2016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16.00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шахматам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ул. Кантемировская, 3, корп.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125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06.09.2016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15.00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Соревнованиях по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армспорту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</w:rPr>
                    <w:t>посвященные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Дню Знаний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Бехтерева ул., д. 13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126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10.09.2016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10.00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Спортивный праздник «Зарница», посвященный Дню знаний с участием Молодежной палаты района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Парк «Сосенки»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ул. Тимуровская 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127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09.09.2016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12.00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настольному теннису среди старшего поколения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128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15.00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Спортивные соревнования, посвященные Дню города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Спортивные площадки района, ул. Медиков дом 3.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129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12.00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мини – футболу среди дворовых команд, посвященный  Дню города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ГБОУ СОШ № 904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Кавказский б-р, д. 16 корп.2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01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130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16.09.2016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16.00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шахматам «Рапид»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Кантемировская ул., д. 3 корп..3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131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17.09.2016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11.00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Районные соревнования по мини-футболу «Здравствуй, Школа!»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ГБОУ школа № 904 </w:t>
                  </w:r>
                  <w:proofErr w:type="gramStart"/>
                  <w:r w:rsidRPr="000874C3">
                    <w:rPr>
                      <w:rFonts w:ascii="Times New Roman" w:eastAsia="Calibri" w:hAnsi="Times New Roman" w:cs="Times New Roman"/>
                    </w:rPr>
                    <w:t>Кавказский</w:t>
                  </w:r>
                  <w:proofErr w:type="gramEnd"/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б-р, 16, кор.2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lastRenderedPageBreak/>
                    <w:t>132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17.09.2016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18.09.2016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Участие РДОО «Ферзь»  в соревнованиях по мотокроссу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Департамента физической культуры и спорта г. Москвы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Москва,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Курьяново</w:t>
                  </w:r>
                  <w:proofErr w:type="spellEnd"/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РДОО «Ферзь»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133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16.09.2016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18.00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Районный  этап соревнований по настольному теннису в рамках московской Спартакиады «Спорт для всех»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134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24.09.2016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11.00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футболу на Кубок района Царицыно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ГБОУ школа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№ 904,  Бехтерева ул., 17а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135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21.09.2016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17.00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Турнир по шашкам с участием детей, состоящих на учете в </w:t>
                  </w: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КДНиЗП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74C3">
                    <w:rPr>
                      <w:rFonts w:ascii="Times New Roman" w:eastAsia="Calibri" w:hAnsi="Times New Roman" w:cs="Times New Roman"/>
                    </w:rPr>
                    <w:t>Севанская</w:t>
                  </w:r>
                  <w:proofErr w:type="spellEnd"/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ул., д. 21, корп.3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136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12.00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настольному теннису для старшего поколения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137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23.09.2016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16.00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шахматам «Блиц»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Кантемировская ул., 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д. 3 корп.3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138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24.09.2016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Соревнования по мотокроссу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Клуба РДОО «Ферзь»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Тарный проезд, д. 2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РДОО «Ферзь»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139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26.09.2016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12.00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 Открытый урок по настольному теннису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Медиков ул., д. 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140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28.09.2016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17.00 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шашкам, среди детей дошкольного возраста, посвященный Дню знаний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 xml:space="preserve">ул. </w:t>
                  </w:r>
                  <w:proofErr w:type="spellStart"/>
                  <w:proofErr w:type="gramStart"/>
                  <w:r w:rsidRPr="000874C3">
                    <w:rPr>
                      <w:rFonts w:ascii="Times New Roman" w:eastAsia="Calibri" w:hAnsi="Times New Roman" w:cs="Times New Roman"/>
                    </w:rPr>
                    <w:t>Севанская</w:t>
                  </w:r>
                  <w:proofErr w:type="spellEnd"/>
                  <w:proofErr w:type="gramEnd"/>
                  <w:r w:rsidRPr="000874C3">
                    <w:rPr>
                      <w:rFonts w:ascii="Times New Roman" w:eastAsia="Calibri" w:hAnsi="Times New Roman" w:cs="Times New Roman"/>
                    </w:rPr>
                    <w:t>, дом 21, корп.3.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C6DBC" w:rsidRPr="00FC6DBC" w:rsidTr="00E62E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cantSplit/>
                <w:trHeight w:val="830"/>
              </w:trPr>
              <w:tc>
                <w:tcPr>
                  <w:tcW w:w="704" w:type="dxa"/>
                  <w:gridSpan w:val="5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141</w:t>
                  </w:r>
                </w:p>
              </w:tc>
              <w:tc>
                <w:tcPr>
                  <w:tcW w:w="1418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29.09.2016</w:t>
                  </w:r>
                </w:p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16.00</w:t>
                  </w:r>
                </w:p>
              </w:tc>
              <w:tc>
                <w:tcPr>
                  <w:tcW w:w="3969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Турнир по шахматам «Рапид»</w:t>
                  </w:r>
                </w:p>
              </w:tc>
              <w:tc>
                <w:tcPr>
                  <w:tcW w:w="1984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2126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Кантемировская ул., д. 3 корп.3</w:t>
                  </w:r>
                </w:p>
              </w:tc>
              <w:tc>
                <w:tcPr>
                  <w:tcW w:w="1141" w:type="dxa"/>
                </w:tcPr>
                <w:p w:rsidR="00FC6DBC" w:rsidRPr="000874C3" w:rsidRDefault="00FC6DBC" w:rsidP="00E62E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84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874C3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662" w:type="dxa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807" w:type="dxa"/>
                  <w:gridSpan w:val="2"/>
                </w:tcPr>
                <w:p w:rsidR="00FC6DBC" w:rsidRPr="000874C3" w:rsidRDefault="00FC6DBC" w:rsidP="00FC6DB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3"/>
                </w:tcPr>
                <w:p w:rsidR="00FC6DBC" w:rsidRPr="000874C3" w:rsidRDefault="00FC6DBC" w:rsidP="00FC6D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FC6DBC" w:rsidRDefault="00FC6DBC" w:rsidP="006C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7586" w:rsidRPr="00E47586" w:rsidRDefault="0015050C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58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</w:t>
            </w:r>
          </w:p>
          <w:p w:rsidR="00E47586" w:rsidRPr="00E47586" w:rsidRDefault="00E47586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586" w:rsidRPr="00E47586" w:rsidRDefault="00E47586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E13B55" w:rsidRDefault="00E13B55" w:rsidP="0015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13B55" w:rsidSect="00D91C55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13C2E"/>
    <w:rsid w:val="000874C3"/>
    <w:rsid w:val="0015050C"/>
    <w:rsid w:val="00154E02"/>
    <w:rsid w:val="004B6A71"/>
    <w:rsid w:val="00576781"/>
    <w:rsid w:val="00645CB4"/>
    <w:rsid w:val="006C6EC3"/>
    <w:rsid w:val="00755303"/>
    <w:rsid w:val="00866B3D"/>
    <w:rsid w:val="008C0AC5"/>
    <w:rsid w:val="00A23873"/>
    <w:rsid w:val="00CC31B2"/>
    <w:rsid w:val="00D1721B"/>
    <w:rsid w:val="00D662A5"/>
    <w:rsid w:val="00D91C55"/>
    <w:rsid w:val="00DA3F43"/>
    <w:rsid w:val="00E13B55"/>
    <w:rsid w:val="00E47586"/>
    <w:rsid w:val="00E62ECF"/>
    <w:rsid w:val="00F81411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FC6DBC"/>
  </w:style>
  <w:style w:type="paragraph" w:customStyle="1" w:styleId="Default">
    <w:name w:val="Default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C6DBC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FC6DBC"/>
  </w:style>
  <w:style w:type="numbering" w:customStyle="1" w:styleId="111">
    <w:name w:val="Нет списка111"/>
    <w:next w:val="a2"/>
    <w:uiPriority w:val="99"/>
    <w:semiHidden/>
    <w:unhideWhenUsed/>
    <w:rsid w:val="00FC6DBC"/>
  </w:style>
  <w:style w:type="table" w:customStyle="1" w:styleId="112">
    <w:name w:val="Сетка таблицы11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FC6DBC"/>
    <w:rPr>
      <w:b/>
      <w:bCs/>
    </w:rPr>
  </w:style>
  <w:style w:type="character" w:customStyle="1" w:styleId="apple-converted-space">
    <w:name w:val="apple-converted-space"/>
    <w:basedOn w:val="a0"/>
    <w:rsid w:val="00FC6DBC"/>
  </w:style>
  <w:style w:type="table" w:customStyle="1" w:styleId="212">
    <w:name w:val="Сетка таблицы2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C6DBC"/>
  </w:style>
  <w:style w:type="paragraph" w:customStyle="1" w:styleId="19">
    <w:name w:val="Верхний колонтитул1"/>
    <w:basedOn w:val="a"/>
    <w:next w:val="a4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FC6D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FC6DBC"/>
  </w:style>
  <w:style w:type="numbering" w:customStyle="1" w:styleId="111111">
    <w:name w:val="Нет списка111111"/>
    <w:next w:val="a2"/>
    <w:uiPriority w:val="99"/>
    <w:semiHidden/>
    <w:unhideWhenUsed/>
    <w:rsid w:val="00FC6DBC"/>
  </w:style>
  <w:style w:type="character" w:styleId="af9">
    <w:name w:val="Emphasis"/>
    <w:basedOn w:val="a0"/>
    <w:uiPriority w:val="20"/>
    <w:qFormat/>
    <w:rsid w:val="00FC6DBC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FC6DBC"/>
  </w:style>
  <w:style w:type="numbering" w:customStyle="1" w:styleId="1111111">
    <w:name w:val="Нет списка1111111"/>
    <w:next w:val="a2"/>
    <w:uiPriority w:val="99"/>
    <w:semiHidden/>
    <w:unhideWhenUsed/>
    <w:rsid w:val="00FC6DBC"/>
  </w:style>
  <w:style w:type="paragraph" w:customStyle="1" w:styleId="afa">
    <w:name w:val="Знак Знак Знак Знак Знак Знак Знак Знак Знак Знак Знак Знак Знак"/>
    <w:basedOn w:val="a"/>
    <w:rsid w:val="00FC6DBC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FC6DBC"/>
  </w:style>
  <w:style w:type="numbering" w:customStyle="1" w:styleId="120">
    <w:name w:val="Нет списка12"/>
    <w:next w:val="a2"/>
    <w:uiPriority w:val="99"/>
    <w:semiHidden/>
    <w:unhideWhenUsed/>
    <w:rsid w:val="00FC6DBC"/>
  </w:style>
  <w:style w:type="numbering" w:customStyle="1" w:styleId="411">
    <w:name w:val="Нет списка41"/>
    <w:next w:val="a2"/>
    <w:uiPriority w:val="99"/>
    <w:semiHidden/>
    <w:unhideWhenUsed/>
    <w:rsid w:val="00FC6DBC"/>
  </w:style>
  <w:style w:type="numbering" w:customStyle="1" w:styleId="130">
    <w:name w:val="Нет списка13"/>
    <w:next w:val="a2"/>
    <w:uiPriority w:val="99"/>
    <w:semiHidden/>
    <w:unhideWhenUsed/>
    <w:rsid w:val="00FC6DBC"/>
  </w:style>
  <w:style w:type="numbering" w:customStyle="1" w:styleId="11111111">
    <w:name w:val="Нет списка11111111"/>
    <w:next w:val="a2"/>
    <w:uiPriority w:val="99"/>
    <w:semiHidden/>
    <w:unhideWhenUsed/>
    <w:rsid w:val="00FC6DBC"/>
  </w:style>
  <w:style w:type="table" w:customStyle="1" w:styleId="1110">
    <w:name w:val="Сетка таблицы11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FC6DBC"/>
  </w:style>
  <w:style w:type="numbering" w:customStyle="1" w:styleId="111111111">
    <w:name w:val="Нет списка111111111"/>
    <w:next w:val="a2"/>
    <w:uiPriority w:val="99"/>
    <w:semiHidden/>
    <w:unhideWhenUsed/>
    <w:rsid w:val="00FC6DBC"/>
  </w:style>
  <w:style w:type="numbering" w:customStyle="1" w:styleId="3110">
    <w:name w:val="Нет списка311"/>
    <w:next w:val="a2"/>
    <w:uiPriority w:val="99"/>
    <w:semiHidden/>
    <w:unhideWhenUsed/>
    <w:rsid w:val="00FC6DBC"/>
  </w:style>
  <w:style w:type="numbering" w:customStyle="1" w:styleId="121">
    <w:name w:val="Нет списка121"/>
    <w:next w:val="a2"/>
    <w:uiPriority w:val="99"/>
    <w:semiHidden/>
    <w:unhideWhenUsed/>
    <w:rsid w:val="00FC6DBC"/>
  </w:style>
  <w:style w:type="numbering" w:customStyle="1" w:styleId="510">
    <w:name w:val="Нет списка51"/>
    <w:next w:val="a2"/>
    <w:uiPriority w:val="99"/>
    <w:semiHidden/>
    <w:unhideWhenUsed/>
    <w:rsid w:val="00FC6DBC"/>
  </w:style>
  <w:style w:type="numbering" w:customStyle="1" w:styleId="140">
    <w:name w:val="Нет списка14"/>
    <w:next w:val="a2"/>
    <w:uiPriority w:val="99"/>
    <w:semiHidden/>
    <w:unhideWhenUsed/>
    <w:rsid w:val="00FC6DBC"/>
  </w:style>
  <w:style w:type="numbering" w:customStyle="1" w:styleId="1120">
    <w:name w:val="Нет списка112"/>
    <w:next w:val="a2"/>
    <w:uiPriority w:val="99"/>
    <w:semiHidden/>
    <w:unhideWhenUsed/>
    <w:rsid w:val="00FC6DBC"/>
  </w:style>
  <w:style w:type="numbering" w:customStyle="1" w:styleId="220">
    <w:name w:val="Нет списка22"/>
    <w:next w:val="a2"/>
    <w:uiPriority w:val="99"/>
    <w:semiHidden/>
    <w:unhideWhenUsed/>
    <w:rsid w:val="00FC6DBC"/>
  </w:style>
  <w:style w:type="numbering" w:customStyle="1" w:styleId="1112">
    <w:name w:val="Нет списка1112"/>
    <w:next w:val="a2"/>
    <w:uiPriority w:val="99"/>
    <w:semiHidden/>
    <w:unhideWhenUsed/>
    <w:rsid w:val="00FC6DBC"/>
  </w:style>
  <w:style w:type="numbering" w:customStyle="1" w:styleId="320">
    <w:name w:val="Нет списка32"/>
    <w:next w:val="a2"/>
    <w:uiPriority w:val="99"/>
    <w:semiHidden/>
    <w:unhideWhenUsed/>
    <w:rsid w:val="00FC6DBC"/>
  </w:style>
  <w:style w:type="numbering" w:customStyle="1" w:styleId="122">
    <w:name w:val="Нет списка122"/>
    <w:next w:val="a2"/>
    <w:uiPriority w:val="99"/>
    <w:semiHidden/>
    <w:unhideWhenUsed/>
    <w:rsid w:val="00FC6DBC"/>
  </w:style>
  <w:style w:type="character" w:customStyle="1" w:styleId="315">
    <w:name w:val="Заголовок 3 Знак1"/>
    <w:basedOn w:val="a0"/>
    <w:uiPriority w:val="9"/>
    <w:semiHidden/>
    <w:rsid w:val="00FC6DB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FC6DBC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C6DBC"/>
  </w:style>
  <w:style w:type="table" w:customStyle="1" w:styleId="123">
    <w:name w:val="Сетка таблицы12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C6DBC"/>
  </w:style>
  <w:style w:type="paragraph" w:customStyle="1" w:styleId="141">
    <w:name w:val="14 шрифт"/>
    <w:basedOn w:val="a"/>
    <w:autoRedefine/>
    <w:rsid w:val="00FC6DBC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FC6DBC"/>
  </w:style>
  <w:style w:type="table" w:customStyle="1" w:styleId="11110">
    <w:name w:val="Сетка таблицы1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C6DBC"/>
  </w:style>
  <w:style w:type="character" w:styleId="afc">
    <w:name w:val="FollowedHyperlink"/>
    <w:uiPriority w:val="99"/>
    <w:semiHidden/>
    <w:unhideWhenUsed/>
    <w:rsid w:val="00FC6DBC"/>
    <w:rPr>
      <w:color w:val="800080"/>
      <w:u w:val="single"/>
    </w:rPr>
  </w:style>
  <w:style w:type="paragraph" w:customStyle="1" w:styleId="xl66">
    <w:name w:val="xl66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C6D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C6DB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C6DB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C6DB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C6DB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C6D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C6D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6DB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C6D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C6D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C6DB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C6DB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FC6DB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FC6DBC"/>
  </w:style>
  <w:style w:type="paragraph" w:customStyle="1" w:styleId="1d">
    <w:name w:val="Основной текст1"/>
    <w:basedOn w:val="a"/>
    <w:next w:val="af0"/>
    <w:uiPriority w:val="99"/>
    <w:unhideWhenUsed/>
    <w:rsid w:val="00FC6DBC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FC6DB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FC6D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C6DBC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C6D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C6DB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FC6DBC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FC6D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FC6DBC"/>
    <w:rPr>
      <w:rFonts w:ascii="Times New Roman" w:hAnsi="Times New Roman" w:cs="Times New Roman"/>
    </w:rPr>
  </w:style>
  <w:style w:type="character" w:customStyle="1" w:styleId="grame">
    <w:name w:val="grame"/>
    <w:rsid w:val="00FC6DBC"/>
  </w:style>
  <w:style w:type="character" w:customStyle="1" w:styleId="aff">
    <w:name w:val="Колонтитул"/>
    <w:rsid w:val="00FC6DB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FC6DB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FC6DBC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FC6DBC"/>
  </w:style>
  <w:style w:type="character" w:customStyle="1" w:styleId="WW-Absatz-Standardschriftart">
    <w:name w:val="WW-Absatz-Standardschriftart"/>
    <w:uiPriority w:val="99"/>
    <w:rsid w:val="00FC6DBC"/>
  </w:style>
  <w:style w:type="character" w:customStyle="1" w:styleId="WW-Absatz-Standardschriftart1">
    <w:name w:val="WW-Absatz-Standardschriftart1"/>
    <w:uiPriority w:val="99"/>
    <w:rsid w:val="00FC6DBC"/>
  </w:style>
  <w:style w:type="character" w:customStyle="1" w:styleId="WW-Absatz-Standardschriftart11">
    <w:name w:val="WW-Absatz-Standardschriftart11"/>
    <w:uiPriority w:val="99"/>
    <w:rsid w:val="00FC6DBC"/>
  </w:style>
  <w:style w:type="character" w:customStyle="1" w:styleId="WW-Absatz-Standardschriftart111">
    <w:name w:val="WW-Absatz-Standardschriftart111"/>
    <w:uiPriority w:val="99"/>
    <w:rsid w:val="00FC6DBC"/>
  </w:style>
  <w:style w:type="character" w:customStyle="1" w:styleId="WW-Absatz-Standardschriftart1111">
    <w:name w:val="WW-Absatz-Standardschriftart1111"/>
    <w:uiPriority w:val="99"/>
    <w:rsid w:val="00FC6DBC"/>
  </w:style>
  <w:style w:type="character" w:customStyle="1" w:styleId="WW8Num16z0">
    <w:name w:val="WW8Num16z0"/>
    <w:uiPriority w:val="99"/>
    <w:rsid w:val="00FC6DBC"/>
  </w:style>
  <w:style w:type="character" w:customStyle="1" w:styleId="WW8Num25z0">
    <w:name w:val="WW8Num25z0"/>
    <w:uiPriority w:val="99"/>
    <w:rsid w:val="00FC6DBC"/>
  </w:style>
  <w:style w:type="character" w:customStyle="1" w:styleId="1f2">
    <w:name w:val="Основной шрифт абзаца1"/>
    <w:uiPriority w:val="99"/>
    <w:rsid w:val="00FC6DBC"/>
  </w:style>
  <w:style w:type="paragraph" w:customStyle="1" w:styleId="aff0">
    <w:name w:val="Заголовок"/>
    <w:basedOn w:val="a"/>
    <w:next w:val="af0"/>
    <w:uiPriority w:val="99"/>
    <w:rsid w:val="00FC6DBC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FC6DBC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FC6DB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FC6DBC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FC6DB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FC6DBC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FC6DB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FC6DBC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FC6DBC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FC6DBC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FC6DB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FC6DBC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FC6DB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FC6DBC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FC6DBC"/>
  </w:style>
  <w:style w:type="character" w:customStyle="1" w:styleId="2b">
    <w:name w:val="Основной текст с отступом Знак2"/>
    <w:uiPriority w:val="99"/>
    <w:semiHidden/>
    <w:rsid w:val="00FC6DBC"/>
  </w:style>
  <w:style w:type="table" w:customStyle="1" w:styleId="62">
    <w:name w:val="Сетка таблицы6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C6DBC"/>
  </w:style>
  <w:style w:type="table" w:customStyle="1" w:styleId="132">
    <w:name w:val="Сетка таблицы13"/>
    <w:basedOn w:val="a1"/>
    <w:next w:val="a3"/>
    <w:uiPriority w:val="59"/>
    <w:rsid w:val="00FC6DB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FC6DBC"/>
  </w:style>
  <w:style w:type="table" w:customStyle="1" w:styleId="221">
    <w:name w:val="Сетка таблицы2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C6DBC"/>
  </w:style>
  <w:style w:type="numbering" w:customStyle="1" w:styleId="330">
    <w:name w:val="Нет списка33"/>
    <w:next w:val="a2"/>
    <w:semiHidden/>
    <w:rsid w:val="00FC6DBC"/>
  </w:style>
  <w:style w:type="table" w:customStyle="1" w:styleId="3111">
    <w:name w:val="Сетка таблицы3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FC6DBC"/>
  </w:style>
  <w:style w:type="table" w:customStyle="1" w:styleId="4111">
    <w:name w:val="Сетка таблицы4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FC6DBC"/>
  </w:style>
  <w:style w:type="table" w:customStyle="1" w:styleId="5111">
    <w:name w:val="Сетка таблицы5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FC6DBC"/>
  </w:style>
  <w:style w:type="table" w:customStyle="1" w:styleId="72">
    <w:name w:val="Сетка таблицы7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FC6D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FC6D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FC6DBC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FC6DBC"/>
  </w:style>
  <w:style w:type="numbering" w:customStyle="1" w:styleId="171">
    <w:name w:val="Нет списка17"/>
    <w:next w:val="a2"/>
    <w:uiPriority w:val="99"/>
    <w:semiHidden/>
    <w:unhideWhenUsed/>
    <w:rsid w:val="00FC6DBC"/>
  </w:style>
  <w:style w:type="numbering" w:customStyle="1" w:styleId="1140">
    <w:name w:val="Нет списка114"/>
    <w:next w:val="a2"/>
    <w:uiPriority w:val="99"/>
    <w:semiHidden/>
    <w:unhideWhenUsed/>
    <w:rsid w:val="00FC6DBC"/>
  </w:style>
  <w:style w:type="table" w:customStyle="1" w:styleId="143">
    <w:name w:val="Сетка таблицы14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FC6DBC"/>
  </w:style>
  <w:style w:type="table" w:customStyle="1" w:styleId="420">
    <w:name w:val="Сетка таблицы4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FC6DBC"/>
  </w:style>
  <w:style w:type="numbering" w:customStyle="1" w:styleId="111112">
    <w:name w:val="Нет списка111112"/>
    <w:next w:val="a2"/>
    <w:uiPriority w:val="99"/>
    <w:semiHidden/>
    <w:unhideWhenUsed/>
    <w:rsid w:val="00FC6DBC"/>
  </w:style>
  <w:style w:type="numbering" w:customStyle="1" w:styleId="250">
    <w:name w:val="Нет списка25"/>
    <w:next w:val="a2"/>
    <w:uiPriority w:val="99"/>
    <w:semiHidden/>
    <w:unhideWhenUsed/>
    <w:rsid w:val="00FC6DBC"/>
  </w:style>
  <w:style w:type="numbering" w:customStyle="1" w:styleId="1111112">
    <w:name w:val="Нет списка1111112"/>
    <w:next w:val="a2"/>
    <w:uiPriority w:val="99"/>
    <w:semiHidden/>
    <w:unhideWhenUsed/>
    <w:rsid w:val="00FC6DBC"/>
  </w:style>
  <w:style w:type="numbering" w:customStyle="1" w:styleId="340">
    <w:name w:val="Нет списка34"/>
    <w:next w:val="a2"/>
    <w:uiPriority w:val="99"/>
    <w:semiHidden/>
    <w:unhideWhenUsed/>
    <w:rsid w:val="00FC6DBC"/>
  </w:style>
  <w:style w:type="numbering" w:customStyle="1" w:styleId="1231">
    <w:name w:val="Нет списка123"/>
    <w:next w:val="a2"/>
    <w:uiPriority w:val="99"/>
    <w:semiHidden/>
    <w:unhideWhenUsed/>
    <w:rsid w:val="00FC6DBC"/>
  </w:style>
  <w:style w:type="numbering" w:customStyle="1" w:styleId="421">
    <w:name w:val="Нет списка42"/>
    <w:next w:val="a2"/>
    <w:uiPriority w:val="99"/>
    <w:semiHidden/>
    <w:unhideWhenUsed/>
    <w:rsid w:val="00FC6DBC"/>
  </w:style>
  <w:style w:type="numbering" w:customStyle="1" w:styleId="1310">
    <w:name w:val="Нет списка131"/>
    <w:next w:val="a2"/>
    <w:uiPriority w:val="99"/>
    <w:semiHidden/>
    <w:unhideWhenUsed/>
    <w:rsid w:val="00FC6DBC"/>
  </w:style>
  <w:style w:type="numbering" w:customStyle="1" w:styleId="11111112">
    <w:name w:val="Нет списка11111112"/>
    <w:next w:val="a2"/>
    <w:uiPriority w:val="99"/>
    <w:semiHidden/>
    <w:unhideWhenUsed/>
    <w:rsid w:val="00FC6DBC"/>
  </w:style>
  <w:style w:type="table" w:customStyle="1" w:styleId="1122">
    <w:name w:val="Сетка таблицы11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FC6DBC"/>
  </w:style>
  <w:style w:type="numbering" w:customStyle="1" w:styleId="111111112">
    <w:name w:val="Нет списка111111112"/>
    <w:next w:val="a2"/>
    <w:uiPriority w:val="99"/>
    <w:semiHidden/>
    <w:unhideWhenUsed/>
    <w:rsid w:val="00FC6DBC"/>
  </w:style>
  <w:style w:type="numbering" w:customStyle="1" w:styleId="3120">
    <w:name w:val="Нет списка312"/>
    <w:next w:val="a2"/>
    <w:uiPriority w:val="99"/>
    <w:semiHidden/>
    <w:unhideWhenUsed/>
    <w:rsid w:val="00FC6DBC"/>
  </w:style>
  <w:style w:type="numbering" w:customStyle="1" w:styleId="1211">
    <w:name w:val="Нет списка1211"/>
    <w:next w:val="a2"/>
    <w:uiPriority w:val="99"/>
    <w:semiHidden/>
    <w:unhideWhenUsed/>
    <w:rsid w:val="00FC6DBC"/>
  </w:style>
  <w:style w:type="numbering" w:customStyle="1" w:styleId="520">
    <w:name w:val="Нет списка52"/>
    <w:next w:val="a2"/>
    <w:uiPriority w:val="99"/>
    <w:semiHidden/>
    <w:unhideWhenUsed/>
    <w:rsid w:val="00FC6DBC"/>
  </w:style>
  <w:style w:type="numbering" w:customStyle="1" w:styleId="1410">
    <w:name w:val="Нет списка141"/>
    <w:next w:val="a2"/>
    <w:uiPriority w:val="99"/>
    <w:semiHidden/>
    <w:unhideWhenUsed/>
    <w:rsid w:val="00FC6DBC"/>
  </w:style>
  <w:style w:type="numbering" w:customStyle="1" w:styleId="11210">
    <w:name w:val="Нет списка1121"/>
    <w:next w:val="a2"/>
    <w:uiPriority w:val="99"/>
    <w:semiHidden/>
    <w:unhideWhenUsed/>
    <w:rsid w:val="00FC6DBC"/>
  </w:style>
  <w:style w:type="numbering" w:customStyle="1" w:styleId="2210">
    <w:name w:val="Нет списка221"/>
    <w:next w:val="a2"/>
    <w:uiPriority w:val="99"/>
    <w:semiHidden/>
    <w:unhideWhenUsed/>
    <w:rsid w:val="00FC6DBC"/>
  </w:style>
  <w:style w:type="numbering" w:customStyle="1" w:styleId="11121">
    <w:name w:val="Нет списка11121"/>
    <w:next w:val="a2"/>
    <w:uiPriority w:val="99"/>
    <w:semiHidden/>
    <w:unhideWhenUsed/>
    <w:rsid w:val="00FC6DBC"/>
  </w:style>
  <w:style w:type="numbering" w:customStyle="1" w:styleId="3210">
    <w:name w:val="Нет списка321"/>
    <w:next w:val="a2"/>
    <w:uiPriority w:val="99"/>
    <w:semiHidden/>
    <w:unhideWhenUsed/>
    <w:rsid w:val="00FC6DBC"/>
  </w:style>
  <w:style w:type="numbering" w:customStyle="1" w:styleId="1221">
    <w:name w:val="Нет списка1221"/>
    <w:next w:val="a2"/>
    <w:uiPriority w:val="99"/>
    <w:semiHidden/>
    <w:unhideWhenUsed/>
    <w:rsid w:val="00FC6DBC"/>
  </w:style>
  <w:style w:type="table" w:customStyle="1" w:styleId="521">
    <w:name w:val="Сетка таблицы5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FC6DBC"/>
  </w:style>
  <w:style w:type="numbering" w:customStyle="1" w:styleId="1510">
    <w:name w:val="Нет списка151"/>
    <w:next w:val="a2"/>
    <w:uiPriority w:val="99"/>
    <w:semiHidden/>
    <w:unhideWhenUsed/>
    <w:rsid w:val="00FC6DBC"/>
  </w:style>
  <w:style w:type="numbering" w:customStyle="1" w:styleId="1131">
    <w:name w:val="Нет списка1131"/>
    <w:next w:val="a2"/>
    <w:uiPriority w:val="99"/>
    <w:semiHidden/>
    <w:unhideWhenUsed/>
    <w:rsid w:val="00FC6DBC"/>
  </w:style>
  <w:style w:type="table" w:customStyle="1" w:styleId="11120">
    <w:name w:val="Сетка таблицы1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Нет списка11131"/>
    <w:next w:val="a2"/>
    <w:uiPriority w:val="99"/>
    <w:semiHidden/>
    <w:unhideWhenUsed/>
    <w:rsid w:val="00FC6DBC"/>
  </w:style>
  <w:style w:type="numbering" w:customStyle="1" w:styleId="2310">
    <w:name w:val="Нет списка231"/>
    <w:next w:val="a2"/>
    <w:uiPriority w:val="99"/>
    <w:semiHidden/>
    <w:unhideWhenUsed/>
    <w:rsid w:val="00FC6DBC"/>
  </w:style>
  <w:style w:type="table" w:customStyle="1" w:styleId="2112">
    <w:name w:val="Сетка таблицы2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C6DBC"/>
  </w:style>
  <w:style w:type="numbering" w:customStyle="1" w:styleId="1610">
    <w:name w:val="Нет списка161"/>
    <w:next w:val="a2"/>
    <w:uiPriority w:val="99"/>
    <w:semiHidden/>
    <w:unhideWhenUsed/>
    <w:rsid w:val="00FC6DBC"/>
  </w:style>
  <w:style w:type="numbering" w:customStyle="1" w:styleId="241">
    <w:name w:val="Нет списка241"/>
    <w:next w:val="a2"/>
    <w:uiPriority w:val="99"/>
    <w:semiHidden/>
    <w:unhideWhenUsed/>
    <w:rsid w:val="00FC6DBC"/>
  </w:style>
  <w:style w:type="numbering" w:customStyle="1" w:styleId="331">
    <w:name w:val="Нет списка331"/>
    <w:next w:val="a2"/>
    <w:semiHidden/>
    <w:rsid w:val="00FC6DBC"/>
  </w:style>
  <w:style w:type="table" w:customStyle="1" w:styleId="3121">
    <w:name w:val="Сетка таблицы3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semiHidden/>
    <w:rsid w:val="00FC6DBC"/>
  </w:style>
  <w:style w:type="table" w:customStyle="1" w:styleId="4120">
    <w:name w:val="Сетка таблицы4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semiHidden/>
    <w:unhideWhenUsed/>
    <w:rsid w:val="00FC6DBC"/>
  </w:style>
  <w:style w:type="table" w:customStyle="1" w:styleId="5120">
    <w:name w:val="Сетка таблицы5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unhideWhenUsed/>
    <w:rsid w:val="00FC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FC6DBC"/>
  </w:style>
  <w:style w:type="paragraph" w:customStyle="1" w:styleId="Default">
    <w:name w:val="Default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C6DBC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FC6DBC"/>
  </w:style>
  <w:style w:type="numbering" w:customStyle="1" w:styleId="111">
    <w:name w:val="Нет списка111"/>
    <w:next w:val="a2"/>
    <w:uiPriority w:val="99"/>
    <w:semiHidden/>
    <w:unhideWhenUsed/>
    <w:rsid w:val="00FC6DBC"/>
  </w:style>
  <w:style w:type="table" w:customStyle="1" w:styleId="112">
    <w:name w:val="Сетка таблицы11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FC6DBC"/>
    <w:rPr>
      <w:b/>
      <w:bCs/>
    </w:rPr>
  </w:style>
  <w:style w:type="character" w:customStyle="1" w:styleId="apple-converted-space">
    <w:name w:val="apple-converted-space"/>
    <w:basedOn w:val="a0"/>
    <w:rsid w:val="00FC6DBC"/>
  </w:style>
  <w:style w:type="table" w:customStyle="1" w:styleId="212">
    <w:name w:val="Сетка таблицы2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FC6DBC"/>
  </w:style>
  <w:style w:type="paragraph" w:customStyle="1" w:styleId="19">
    <w:name w:val="Верхний колонтитул1"/>
    <w:basedOn w:val="a"/>
    <w:next w:val="a4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FC6DB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FC6D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FC6DBC"/>
  </w:style>
  <w:style w:type="numbering" w:customStyle="1" w:styleId="111111">
    <w:name w:val="Нет списка111111"/>
    <w:next w:val="a2"/>
    <w:uiPriority w:val="99"/>
    <w:semiHidden/>
    <w:unhideWhenUsed/>
    <w:rsid w:val="00FC6DBC"/>
  </w:style>
  <w:style w:type="character" w:styleId="af9">
    <w:name w:val="Emphasis"/>
    <w:basedOn w:val="a0"/>
    <w:uiPriority w:val="20"/>
    <w:qFormat/>
    <w:rsid w:val="00FC6DBC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FC6DBC"/>
  </w:style>
  <w:style w:type="numbering" w:customStyle="1" w:styleId="1111111">
    <w:name w:val="Нет списка1111111"/>
    <w:next w:val="a2"/>
    <w:uiPriority w:val="99"/>
    <w:semiHidden/>
    <w:unhideWhenUsed/>
    <w:rsid w:val="00FC6DBC"/>
  </w:style>
  <w:style w:type="paragraph" w:customStyle="1" w:styleId="afa">
    <w:name w:val="Знак Знак Знак Знак Знак Знак Знак Знак Знак Знак Знак Знак Знак"/>
    <w:basedOn w:val="a"/>
    <w:rsid w:val="00FC6DBC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FC6DBC"/>
  </w:style>
  <w:style w:type="numbering" w:customStyle="1" w:styleId="120">
    <w:name w:val="Нет списка12"/>
    <w:next w:val="a2"/>
    <w:uiPriority w:val="99"/>
    <w:semiHidden/>
    <w:unhideWhenUsed/>
    <w:rsid w:val="00FC6DBC"/>
  </w:style>
  <w:style w:type="numbering" w:customStyle="1" w:styleId="411">
    <w:name w:val="Нет списка41"/>
    <w:next w:val="a2"/>
    <w:uiPriority w:val="99"/>
    <w:semiHidden/>
    <w:unhideWhenUsed/>
    <w:rsid w:val="00FC6DBC"/>
  </w:style>
  <w:style w:type="numbering" w:customStyle="1" w:styleId="130">
    <w:name w:val="Нет списка13"/>
    <w:next w:val="a2"/>
    <w:uiPriority w:val="99"/>
    <w:semiHidden/>
    <w:unhideWhenUsed/>
    <w:rsid w:val="00FC6DBC"/>
  </w:style>
  <w:style w:type="numbering" w:customStyle="1" w:styleId="11111111">
    <w:name w:val="Нет списка11111111"/>
    <w:next w:val="a2"/>
    <w:uiPriority w:val="99"/>
    <w:semiHidden/>
    <w:unhideWhenUsed/>
    <w:rsid w:val="00FC6DBC"/>
  </w:style>
  <w:style w:type="table" w:customStyle="1" w:styleId="1110">
    <w:name w:val="Сетка таблицы111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FC6DBC"/>
  </w:style>
  <w:style w:type="numbering" w:customStyle="1" w:styleId="111111111">
    <w:name w:val="Нет списка111111111"/>
    <w:next w:val="a2"/>
    <w:uiPriority w:val="99"/>
    <w:semiHidden/>
    <w:unhideWhenUsed/>
    <w:rsid w:val="00FC6DBC"/>
  </w:style>
  <w:style w:type="numbering" w:customStyle="1" w:styleId="3110">
    <w:name w:val="Нет списка311"/>
    <w:next w:val="a2"/>
    <w:uiPriority w:val="99"/>
    <w:semiHidden/>
    <w:unhideWhenUsed/>
    <w:rsid w:val="00FC6DBC"/>
  </w:style>
  <w:style w:type="numbering" w:customStyle="1" w:styleId="121">
    <w:name w:val="Нет списка121"/>
    <w:next w:val="a2"/>
    <w:uiPriority w:val="99"/>
    <w:semiHidden/>
    <w:unhideWhenUsed/>
    <w:rsid w:val="00FC6DBC"/>
  </w:style>
  <w:style w:type="numbering" w:customStyle="1" w:styleId="510">
    <w:name w:val="Нет списка51"/>
    <w:next w:val="a2"/>
    <w:uiPriority w:val="99"/>
    <w:semiHidden/>
    <w:unhideWhenUsed/>
    <w:rsid w:val="00FC6DBC"/>
  </w:style>
  <w:style w:type="numbering" w:customStyle="1" w:styleId="140">
    <w:name w:val="Нет списка14"/>
    <w:next w:val="a2"/>
    <w:uiPriority w:val="99"/>
    <w:semiHidden/>
    <w:unhideWhenUsed/>
    <w:rsid w:val="00FC6DBC"/>
  </w:style>
  <w:style w:type="numbering" w:customStyle="1" w:styleId="1120">
    <w:name w:val="Нет списка112"/>
    <w:next w:val="a2"/>
    <w:uiPriority w:val="99"/>
    <w:semiHidden/>
    <w:unhideWhenUsed/>
    <w:rsid w:val="00FC6DBC"/>
  </w:style>
  <w:style w:type="numbering" w:customStyle="1" w:styleId="220">
    <w:name w:val="Нет списка22"/>
    <w:next w:val="a2"/>
    <w:uiPriority w:val="99"/>
    <w:semiHidden/>
    <w:unhideWhenUsed/>
    <w:rsid w:val="00FC6DBC"/>
  </w:style>
  <w:style w:type="numbering" w:customStyle="1" w:styleId="1112">
    <w:name w:val="Нет списка1112"/>
    <w:next w:val="a2"/>
    <w:uiPriority w:val="99"/>
    <w:semiHidden/>
    <w:unhideWhenUsed/>
    <w:rsid w:val="00FC6DBC"/>
  </w:style>
  <w:style w:type="numbering" w:customStyle="1" w:styleId="320">
    <w:name w:val="Нет списка32"/>
    <w:next w:val="a2"/>
    <w:uiPriority w:val="99"/>
    <w:semiHidden/>
    <w:unhideWhenUsed/>
    <w:rsid w:val="00FC6DBC"/>
  </w:style>
  <w:style w:type="numbering" w:customStyle="1" w:styleId="122">
    <w:name w:val="Нет списка122"/>
    <w:next w:val="a2"/>
    <w:uiPriority w:val="99"/>
    <w:semiHidden/>
    <w:unhideWhenUsed/>
    <w:rsid w:val="00FC6DBC"/>
  </w:style>
  <w:style w:type="character" w:customStyle="1" w:styleId="315">
    <w:name w:val="Заголовок 3 Знак1"/>
    <w:basedOn w:val="a0"/>
    <w:uiPriority w:val="9"/>
    <w:semiHidden/>
    <w:rsid w:val="00FC6DB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FC6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FC6DBC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C6DBC"/>
  </w:style>
  <w:style w:type="table" w:customStyle="1" w:styleId="123">
    <w:name w:val="Сетка таблицы12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C6DBC"/>
  </w:style>
  <w:style w:type="paragraph" w:customStyle="1" w:styleId="141">
    <w:name w:val="14 шрифт"/>
    <w:basedOn w:val="a"/>
    <w:autoRedefine/>
    <w:rsid w:val="00FC6DBC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FC6DBC"/>
  </w:style>
  <w:style w:type="table" w:customStyle="1" w:styleId="11110">
    <w:name w:val="Сетка таблицы1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C6DBC"/>
  </w:style>
  <w:style w:type="character" w:styleId="afc">
    <w:name w:val="FollowedHyperlink"/>
    <w:uiPriority w:val="99"/>
    <w:semiHidden/>
    <w:unhideWhenUsed/>
    <w:rsid w:val="00FC6DBC"/>
    <w:rPr>
      <w:color w:val="800080"/>
      <w:u w:val="single"/>
    </w:rPr>
  </w:style>
  <w:style w:type="paragraph" w:customStyle="1" w:styleId="xl66">
    <w:name w:val="xl66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C6D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C6DB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C6DB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C6DB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C6D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C6DB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C6DB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C6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C6D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C6D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C6DB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C6D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FC6D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C6D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C6DB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C6DB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C6D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C6D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FC6DB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C6D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C6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FC6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FC6D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C6D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C6DB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C6DB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FC6DB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C6D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FC6D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C6DB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FC6DBC"/>
  </w:style>
  <w:style w:type="paragraph" w:customStyle="1" w:styleId="1d">
    <w:name w:val="Основной текст1"/>
    <w:basedOn w:val="a"/>
    <w:next w:val="af0"/>
    <w:uiPriority w:val="99"/>
    <w:unhideWhenUsed/>
    <w:rsid w:val="00FC6DBC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FC6DB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FC6D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C6DBC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C6D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C6DB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FC6DBC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FC6D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FC6DBC"/>
    <w:rPr>
      <w:rFonts w:ascii="Times New Roman" w:hAnsi="Times New Roman" w:cs="Times New Roman"/>
    </w:rPr>
  </w:style>
  <w:style w:type="character" w:customStyle="1" w:styleId="grame">
    <w:name w:val="grame"/>
    <w:rsid w:val="00FC6DBC"/>
  </w:style>
  <w:style w:type="character" w:customStyle="1" w:styleId="aff">
    <w:name w:val="Колонтитул"/>
    <w:rsid w:val="00FC6DB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FC6DB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FC6DBC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FC6DBC"/>
  </w:style>
  <w:style w:type="character" w:customStyle="1" w:styleId="WW-Absatz-Standardschriftart">
    <w:name w:val="WW-Absatz-Standardschriftart"/>
    <w:uiPriority w:val="99"/>
    <w:rsid w:val="00FC6DBC"/>
  </w:style>
  <w:style w:type="character" w:customStyle="1" w:styleId="WW-Absatz-Standardschriftart1">
    <w:name w:val="WW-Absatz-Standardschriftart1"/>
    <w:uiPriority w:val="99"/>
    <w:rsid w:val="00FC6DBC"/>
  </w:style>
  <w:style w:type="character" w:customStyle="1" w:styleId="WW-Absatz-Standardschriftart11">
    <w:name w:val="WW-Absatz-Standardschriftart11"/>
    <w:uiPriority w:val="99"/>
    <w:rsid w:val="00FC6DBC"/>
  </w:style>
  <w:style w:type="character" w:customStyle="1" w:styleId="WW-Absatz-Standardschriftart111">
    <w:name w:val="WW-Absatz-Standardschriftart111"/>
    <w:uiPriority w:val="99"/>
    <w:rsid w:val="00FC6DBC"/>
  </w:style>
  <w:style w:type="character" w:customStyle="1" w:styleId="WW-Absatz-Standardschriftart1111">
    <w:name w:val="WW-Absatz-Standardschriftart1111"/>
    <w:uiPriority w:val="99"/>
    <w:rsid w:val="00FC6DBC"/>
  </w:style>
  <w:style w:type="character" w:customStyle="1" w:styleId="WW8Num16z0">
    <w:name w:val="WW8Num16z0"/>
    <w:uiPriority w:val="99"/>
    <w:rsid w:val="00FC6DBC"/>
  </w:style>
  <w:style w:type="character" w:customStyle="1" w:styleId="WW8Num25z0">
    <w:name w:val="WW8Num25z0"/>
    <w:uiPriority w:val="99"/>
    <w:rsid w:val="00FC6DBC"/>
  </w:style>
  <w:style w:type="character" w:customStyle="1" w:styleId="1f2">
    <w:name w:val="Основной шрифт абзаца1"/>
    <w:uiPriority w:val="99"/>
    <w:rsid w:val="00FC6DBC"/>
  </w:style>
  <w:style w:type="paragraph" w:customStyle="1" w:styleId="aff0">
    <w:name w:val="Заголовок"/>
    <w:basedOn w:val="a"/>
    <w:next w:val="af0"/>
    <w:uiPriority w:val="99"/>
    <w:rsid w:val="00FC6DBC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FC6DBC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FC6DB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FC6DBC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FC6DB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FC6DBC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FC6DB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FC6DBC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FC6DBC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FC6DBC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FC6DB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FC6DBC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FC6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FC6DBC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FC6DB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FC6DBC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FC6DBC"/>
  </w:style>
  <w:style w:type="character" w:customStyle="1" w:styleId="2b">
    <w:name w:val="Основной текст с отступом Знак2"/>
    <w:uiPriority w:val="99"/>
    <w:semiHidden/>
    <w:rsid w:val="00FC6DBC"/>
  </w:style>
  <w:style w:type="table" w:customStyle="1" w:styleId="62">
    <w:name w:val="Сетка таблицы6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C6DBC"/>
  </w:style>
  <w:style w:type="table" w:customStyle="1" w:styleId="132">
    <w:name w:val="Сетка таблицы13"/>
    <w:basedOn w:val="a1"/>
    <w:next w:val="a3"/>
    <w:uiPriority w:val="59"/>
    <w:rsid w:val="00FC6DB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FC6DBC"/>
  </w:style>
  <w:style w:type="table" w:customStyle="1" w:styleId="221">
    <w:name w:val="Сетка таблицы2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C6DBC"/>
  </w:style>
  <w:style w:type="numbering" w:customStyle="1" w:styleId="330">
    <w:name w:val="Нет списка33"/>
    <w:next w:val="a2"/>
    <w:semiHidden/>
    <w:rsid w:val="00FC6DBC"/>
  </w:style>
  <w:style w:type="table" w:customStyle="1" w:styleId="3111">
    <w:name w:val="Сетка таблицы3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FC6DBC"/>
  </w:style>
  <w:style w:type="table" w:customStyle="1" w:styleId="4111">
    <w:name w:val="Сетка таблицы4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FC6DBC"/>
  </w:style>
  <w:style w:type="table" w:customStyle="1" w:styleId="5111">
    <w:name w:val="Сетка таблицы511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FC6DBC"/>
  </w:style>
  <w:style w:type="table" w:customStyle="1" w:styleId="72">
    <w:name w:val="Сетка таблицы7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FC6D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FC6D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FC6DBC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C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FC6DBC"/>
  </w:style>
  <w:style w:type="numbering" w:customStyle="1" w:styleId="171">
    <w:name w:val="Нет списка17"/>
    <w:next w:val="a2"/>
    <w:uiPriority w:val="99"/>
    <w:semiHidden/>
    <w:unhideWhenUsed/>
    <w:rsid w:val="00FC6DBC"/>
  </w:style>
  <w:style w:type="numbering" w:customStyle="1" w:styleId="1140">
    <w:name w:val="Нет списка114"/>
    <w:next w:val="a2"/>
    <w:uiPriority w:val="99"/>
    <w:semiHidden/>
    <w:unhideWhenUsed/>
    <w:rsid w:val="00FC6DBC"/>
  </w:style>
  <w:style w:type="table" w:customStyle="1" w:styleId="143">
    <w:name w:val="Сетка таблицы14"/>
    <w:basedOn w:val="a1"/>
    <w:next w:val="a3"/>
    <w:uiPriority w:val="59"/>
    <w:rsid w:val="00FC6DB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FC6DBC"/>
  </w:style>
  <w:style w:type="table" w:customStyle="1" w:styleId="420">
    <w:name w:val="Сетка таблицы4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FC6DBC"/>
  </w:style>
  <w:style w:type="numbering" w:customStyle="1" w:styleId="111112">
    <w:name w:val="Нет списка111112"/>
    <w:next w:val="a2"/>
    <w:uiPriority w:val="99"/>
    <w:semiHidden/>
    <w:unhideWhenUsed/>
    <w:rsid w:val="00FC6DBC"/>
  </w:style>
  <w:style w:type="numbering" w:customStyle="1" w:styleId="250">
    <w:name w:val="Нет списка25"/>
    <w:next w:val="a2"/>
    <w:uiPriority w:val="99"/>
    <w:semiHidden/>
    <w:unhideWhenUsed/>
    <w:rsid w:val="00FC6DBC"/>
  </w:style>
  <w:style w:type="numbering" w:customStyle="1" w:styleId="1111112">
    <w:name w:val="Нет списка1111112"/>
    <w:next w:val="a2"/>
    <w:uiPriority w:val="99"/>
    <w:semiHidden/>
    <w:unhideWhenUsed/>
    <w:rsid w:val="00FC6DBC"/>
  </w:style>
  <w:style w:type="numbering" w:customStyle="1" w:styleId="340">
    <w:name w:val="Нет списка34"/>
    <w:next w:val="a2"/>
    <w:uiPriority w:val="99"/>
    <w:semiHidden/>
    <w:unhideWhenUsed/>
    <w:rsid w:val="00FC6DBC"/>
  </w:style>
  <w:style w:type="numbering" w:customStyle="1" w:styleId="1231">
    <w:name w:val="Нет списка123"/>
    <w:next w:val="a2"/>
    <w:uiPriority w:val="99"/>
    <w:semiHidden/>
    <w:unhideWhenUsed/>
    <w:rsid w:val="00FC6DBC"/>
  </w:style>
  <w:style w:type="numbering" w:customStyle="1" w:styleId="421">
    <w:name w:val="Нет списка42"/>
    <w:next w:val="a2"/>
    <w:uiPriority w:val="99"/>
    <w:semiHidden/>
    <w:unhideWhenUsed/>
    <w:rsid w:val="00FC6DBC"/>
  </w:style>
  <w:style w:type="numbering" w:customStyle="1" w:styleId="1310">
    <w:name w:val="Нет списка131"/>
    <w:next w:val="a2"/>
    <w:uiPriority w:val="99"/>
    <w:semiHidden/>
    <w:unhideWhenUsed/>
    <w:rsid w:val="00FC6DBC"/>
  </w:style>
  <w:style w:type="numbering" w:customStyle="1" w:styleId="11111112">
    <w:name w:val="Нет списка11111112"/>
    <w:next w:val="a2"/>
    <w:uiPriority w:val="99"/>
    <w:semiHidden/>
    <w:unhideWhenUsed/>
    <w:rsid w:val="00FC6DBC"/>
  </w:style>
  <w:style w:type="table" w:customStyle="1" w:styleId="1122">
    <w:name w:val="Сетка таблицы112"/>
    <w:basedOn w:val="a1"/>
    <w:next w:val="a3"/>
    <w:uiPriority w:val="59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FC6DBC"/>
  </w:style>
  <w:style w:type="numbering" w:customStyle="1" w:styleId="111111112">
    <w:name w:val="Нет списка111111112"/>
    <w:next w:val="a2"/>
    <w:uiPriority w:val="99"/>
    <w:semiHidden/>
    <w:unhideWhenUsed/>
    <w:rsid w:val="00FC6DBC"/>
  </w:style>
  <w:style w:type="numbering" w:customStyle="1" w:styleId="3120">
    <w:name w:val="Нет списка312"/>
    <w:next w:val="a2"/>
    <w:uiPriority w:val="99"/>
    <w:semiHidden/>
    <w:unhideWhenUsed/>
    <w:rsid w:val="00FC6DBC"/>
  </w:style>
  <w:style w:type="numbering" w:customStyle="1" w:styleId="1211">
    <w:name w:val="Нет списка1211"/>
    <w:next w:val="a2"/>
    <w:uiPriority w:val="99"/>
    <w:semiHidden/>
    <w:unhideWhenUsed/>
    <w:rsid w:val="00FC6DBC"/>
  </w:style>
  <w:style w:type="numbering" w:customStyle="1" w:styleId="520">
    <w:name w:val="Нет списка52"/>
    <w:next w:val="a2"/>
    <w:uiPriority w:val="99"/>
    <w:semiHidden/>
    <w:unhideWhenUsed/>
    <w:rsid w:val="00FC6DBC"/>
  </w:style>
  <w:style w:type="numbering" w:customStyle="1" w:styleId="1410">
    <w:name w:val="Нет списка141"/>
    <w:next w:val="a2"/>
    <w:uiPriority w:val="99"/>
    <w:semiHidden/>
    <w:unhideWhenUsed/>
    <w:rsid w:val="00FC6DBC"/>
  </w:style>
  <w:style w:type="numbering" w:customStyle="1" w:styleId="11210">
    <w:name w:val="Нет списка1121"/>
    <w:next w:val="a2"/>
    <w:uiPriority w:val="99"/>
    <w:semiHidden/>
    <w:unhideWhenUsed/>
    <w:rsid w:val="00FC6DBC"/>
  </w:style>
  <w:style w:type="numbering" w:customStyle="1" w:styleId="2210">
    <w:name w:val="Нет списка221"/>
    <w:next w:val="a2"/>
    <w:uiPriority w:val="99"/>
    <w:semiHidden/>
    <w:unhideWhenUsed/>
    <w:rsid w:val="00FC6DBC"/>
  </w:style>
  <w:style w:type="numbering" w:customStyle="1" w:styleId="11121">
    <w:name w:val="Нет списка11121"/>
    <w:next w:val="a2"/>
    <w:uiPriority w:val="99"/>
    <w:semiHidden/>
    <w:unhideWhenUsed/>
    <w:rsid w:val="00FC6DBC"/>
  </w:style>
  <w:style w:type="numbering" w:customStyle="1" w:styleId="3210">
    <w:name w:val="Нет списка321"/>
    <w:next w:val="a2"/>
    <w:uiPriority w:val="99"/>
    <w:semiHidden/>
    <w:unhideWhenUsed/>
    <w:rsid w:val="00FC6DBC"/>
  </w:style>
  <w:style w:type="numbering" w:customStyle="1" w:styleId="1221">
    <w:name w:val="Нет списка1221"/>
    <w:next w:val="a2"/>
    <w:uiPriority w:val="99"/>
    <w:semiHidden/>
    <w:unhideWhenUsed/>
    <w:rsid w:val="00FC6DBC"/>
  </w:style>
  <w:style w:type="table" w:customStyle="1" w:styleId="521">
    <w:name w:val="Сетка таблицы5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FC6DBC"/>
  </w:style>
  <w:style w:type="numbering" w:customStyle="1" w:styleId="1510">
    <w:name w:val="Нет списка151"/>
    <w:next w:val="a2"/>
    <w:uiPriority w:val="99"/>
    <w:semiHidden/>
    <w:unhideWhenUsed/>
    <w:rsid w:val="00FC6DBC"/>
  </w:style>
  <w:style w:type="numbering" w:customStyle="1" w:styleId="1131">
    <w:name w:val="Нет списка1131"/>
    <w:next w:val="a2"/>
    <w:uiPriority w:val="99"/>
    <w:semiHidden/>
    <w:unhideWhenUsed/>
    <w:rsid w:val="00FC6DBC"/>
  </w:style>
  <w:style w:type="table" w:customStyle="1" w:styleId="11120">
    <w:name w:val="Сетка таблицы1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"/>
    <w:basedOn w:val="a1"/>
    <w:next w:val="a3"/>
    <w:uiPriority w:val="59"/>
    <w:rsid w:val="00FC6D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Нет списка11131"/>
    <w:next w:val="a2"/>
    <w:uiPriority w:val="99"/>
    <w:semiHidden/>
    <w:unhideWhenUsed/>
    <w:rsid w:val="00FC6DBC"/>
  </w:style>
  <w:style w:type="numbering" w:customStyle="1" w:styleId="2310">
    <w:name w:val="Нет списка231"/>
    <w:next w:val="a2"/>
    <w:uiPriority w:val="99"/>
    <w:semiHidden/>
    <w:unhideWhenUsed/>
    <w:rsid w:val="00FC6DBC"/>
  </w:style>
  <w:style w:type="table" w:customStyle="1" w:styleId="2112">
    <w:name w:val="Сетка таблицы2112"/>
    <w:basedOn w:val="a1"/>
    <w:next w:val="a3"/>
    <w:uiPriority w:val="59"/>
    <w:rsid w:val="00FC6D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FC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FC6D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C6DBC"/>
  </w:style>
  <w:style w:type="numbering" w:customStyle="1" w:styleId="1610">
    <w:name w:val="Нет списка161"/>
    <w:next w:val="a2"/>
    <w:uiPriority w:val="99"/>
    <w:semiHidden/>
    <w:unhideWhenUsed/>
    <w:rsid w:val="00FC6DBC"/>
  </w:style>
  <w:style w:type="numbering" w:customStyle="1" w:styleId="241">
    <w:name w:val="Нет списка241"/>
    <w:next w:val="a2"/>
    <w:uiPriority w:val="99"/>
    <w:semiHidden/>
    <w:unhideWhenUsed/>
    <w:rsid w:val="00FC6DBC"/>
  </w:style>
  <w:style w:type="numbering" w:customStyle="1" w:styleId="331">
    <w:name w:val="Нет списка331"/>
    <w:next w:val="a2"/>
    <w:semiHidden/>
    <w:rsid w:val="00FC6DBC"/>
  </w:style>
  <w:style w:type="table" w:customStyle="1" w:styleId="3121">
    <w:name w:val="Сетка таблицы3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semiHidden/>
    <w:rsid w:val="00FC6DBC"/>
  </w:style>
  <w:style w:type="table" w:customStyle="1" w:styleId="4120">
    <w:name w:val="Сетка таблицы4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2"/>
    <w:next w:val="a2"/>
    <w:semiHidden/>
    <w:unhideWhenUsed/>
    <w:rsid w:val="00FC6DBC"/>
  </w:style>
  <w:style w:type="table" w:customStyle="1" w:styleId="5120">
    <w:name w:val="Сетка таблицы512"/>
    <w:basedOn w:val="a1"/>
    <w:next w:val="a3"/>
    <w:rsid w:val="00FC6D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semiHidden/>
    <w:unhideWhenUsed/>
    <w:rsid w:val="00FC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15</cp:revision>
  <cp:lastPrinted>2015-03-12T08:28:00Z</cp:lastPrinted>
  <dcterms:created xsi:type="dcterms:W3CDTF">2015-03-05T12:34:00Z</dcterms:created>
  <dcterms:modified xsi:type="dcterms:W3CDTF">2016-06-09T13:47:00Z</dcterms:modified>
</cp:coreProperties>
</file>