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3" w:rsidRDefault="000A0923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A0923" w:rsidRDefault="000A0923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A0923" w:rsidRDefault="000A0923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15050C" w:rsidRPr="000A0923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A0923" w:rsidRPr="000A0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0923" w:rsidRPr="000A0923" w:rsidRDefault="000A0923" w:rsidP="000A092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A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проекта изменения схемы размещения нестационарных торговых объектов, в части корректировки площади объектов  </w:t>
      </w:r>
    </w:p>
    <w:p w:rsidR="000A0923" w:rsidRPr="000A0923" w:rsidRDefault="000A0923" w:rsidP="000A092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5 статьи 1 Закона города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 и принимая во внимание обращение префектуры Южного административного округа города Москвы от 23 мая 2016 года №01-53-2969/6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</w:t>
      </w:r>
      <w:proofErr w:type="gramStart"/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r w:rsidRPr="000A0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изменения схемы</w:t>
      </w:r>
      <w:r w:rsidRPr="000A0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района Царицыно, в части корректировки  площади нестационарных торговых объектов со специализацией «мороженое» и «театральные билеты»  </w:t>
      </w:r>
      <w:r w:rsidRPr="000A09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(приложение). 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Default="000A0923" w:rsidP="000A0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923" w:rsidRDefault="000A0923" w:rsidP="000A0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0923" w:rsidRDefault="000A0923" w:rsidP="000A0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0923" w:rsidRDefault="000A0923" w:rsidP="000A0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0923" w:rsidRPr="000A0923" w:rsidRDefault="000A0923" w:rsidP="000A09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p w:rsidR="000A0923" w:rsidRPr="000A0923" w:rsidRDefault="000A0923" w:rsidP="000A092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A0923" w:rsidRPr="000A0923" w:rsidRDefault="000A0923" w:rsidP="000A0923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proofErr w:type="gramStart"/>
      <w:r w:rsidRPr="000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A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Царицыно</w:t>
      </w:r>
    </w:p>
    <w:p w:rsidR="000A0923" w:rsidRPr="000A0923" w:rsidRDefault="000A0923" w:rsidP="000A0923">
      <w:pPr>
        <w:spacing w:after="0" w:line="240" w:lineRule="auto"/>
        <w:ind w:left="5954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9 июня 2016 года №ЦА-01-05-08/03</w:t>
      </w: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изменения схемы размещения</w:t>
      </w: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 торговых объектов на территории района Царицыно</w:t>
      </w: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10"/>
        <w:tblW w:w="105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3118"/>
        <w:gridCol w:w="1701"/>
        <w:gridCol w:w="1844"/>
        <w:gridCol w:w="1197"/>
      </w:tblGrid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Округ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Район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Адрес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Специализация (строкой)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Вид торгового объекта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Общая площадь</w:t>
            </w:r>
          </w:p>
        </w:tc>
      </w:tr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ЮАО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Царицыно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Пролетарский проспект,  22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мороженое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jc w:val="center"/>
              <w:rPr>
                <w:lang w:eastAsia="ru-RU"/>
              </w:rPr>
            </w:pPr>
            <w:r w:rsidRPr="000A0923">
              <w:rPr>
                <w:rFonts w:ascii="Times New Roman" w:hAnsi="Times New Roman"/>
              </w:rPr>
              <w:t>киоск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 кв. м.</w:t>
            </w:r>
          </w:p>
        </w:tc>
      </w:tr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ЮАО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Царицыно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Бакинская, 20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мороженое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jc w:val="center"/>
              <w:rPr>
                <w:lang w:eastAsia="ru-RU"/>
              </w:rPr>
            </w:pPr>
            <w:r w:rsidRPr="000A0923">
              <w:rPr>
                <w:rFonts w:ascii="Times New Roman" w:hAnsi="Times New Roman"/>
              </w:rPr>
              <w:t>киоск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 кв. м.</w:t>
            </w:r>
          </w:p>
        </w:tc>
      </w:tr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ЮАО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Царицыно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Бехтерева, 41 корп. 1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мороженое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jc w:val="center"/>
              <w:rPr>
                <w:lang w:eastAsia="ru-RU"/>
              </w:rPr>
            </w:pPr>
            <w:r w:rsidRPr="000A0923">
              <w:rPr>
                <w:rFonts w:ascii="Times New Roman" w:hAnsi="Times New Roman"/>
              </w:rPr>
              <w:t>киоск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 кв. м.</w:t>
            </w:r>
          </w:p>
        </w:tc>
      </w:tr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ЮАО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Царицыно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Кавказский бульвар, 49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мороженое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jc w:val="center"/>
              <w:rPr>
                <w:lang w:eastAsia="ru-RU"/>
              </w:rPr>
            </w:pPr>
            <w:r w:rsidRPr="000A0923">
              <w:rPr>
                <w:rFonts w:ascii="Times New Roman" w:hAnsi="Times New Roman"/>
              </w:rPr>
              <w:t>киоск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 кв. м.</w:t>
            </w:r>
          </w:p>
        </w:tc>
      </w:tr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ЮАО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Царицыно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Веселая, 33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мороженое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jc w:val="center"/>
              <w:rPr>
                <w:lang w:eastAsia="ru-RU"/>
              </w:rPr>
            </w:pPr>
            <w:r w:rsidRPr="000A0923">
              <w:rPr>
                <w:rFonts w:ascii="Times New Roman" w:hAnsi="Times New Roman"/>
              </w:rPr>
              <w:t>киоск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 кв. м.</w:t>
            </w:r>
          </w:p>
        </w:tc>
      </w:tr>
      <w:tr w:rsidR="000A0923" w:rsidRPr="000A0923" w:rsidTr="00CA70FA">
        <w:tc>
          <w:tcPr>
            <w:tcW w:w="425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ЮАО</w:t>
            </w:r>
          </w:p>
        </w:tc>
        <w:tc>
          <w:tcPr>
            <w:tcW w:w="1276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Царицыно</w:t>
            </w:r>
          </w:p>
        </w:tc>
        <w:tc>
          <w:tcPr>
            <w:tcW w:w="3118" w:type="dxa"/>
          </w:tcPr>
          <w:p w:rsidR="000A0923" w:rsidRPr="000A0923" w:rsidRDefault="000A0923" w:rsidP="000A0923">
            <w:pPr>
              <w:spacing w:line="480" w:lineRule="auto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Пролетарский проспект, 31</w:t>
            </w:r>
          </w:p>
        </w:tc>
        <w:tc>
          <w:tcPr>
            <w:tcW w:w="1701" w:type="dxa"/>
          </w:tcPr>
          <w:p w:rsidR="000A0923" w:rsidRPr="000A0923" w:rsidRDefault="000A0923" w:rsidP="000A0923">
            <w:pPr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 xml:space="preserve"> театральные билеты</w:t>
            </w:r>
          </w:p>
        </w:tc>
        <w:tc>
          <w:tcPr>
            <w:tcW w:w="1844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 xml:space="preserve"> киоск</w:t>
            </w:r>
          </w:p>
        </w:tc>
        <w:tc>
          <w:tcPr>
            <w:tcW w:w="1197" w:type="dxa"/>
          </w:tcPr>
          <w:p w:rsidR="000A0923" w:rsidRPr="000A0923" w:rsidRDefault="000A0923" w:rsidP="000A092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0A0923">
              <w:rPr>
                <w:rFonts w:ascii="Times New Roman" w:hAnsi="Times New Roman"/>
              </w:rPr>
              <w:t>6 кв. м.</w:t>
            </w:r>
          </w:p>
        </w:tc>
      </w:tr>
    </w:tbl>
    <w:p w:rsidR="000A0923" w:rsidRPr="000A0923" w:rsidRDefault="000A0923" w:rsidP="000A092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0A0923" w:rsidRPr="000A0923" w:rsidRDefault="000A0923" w:rsidP="000A0923">
      <w:pPr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23" w:rsidRPr="000A0923" w:rsidRDefault="000A0923" w:rsidP="000A09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0923" w:rsidRPr="000A0923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A0923"/>
    <w:rsid w:val="0015050C"/>
    <w:rsid w:val="00154E02"/>
    <w:rsid w:val="001A18FD"/>
    <w:rsid w:val="002B61C5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0A092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0A092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17</cp:revision>
  <cp:lastPrinted>2016-04-19T12:02:00Z</cp:lastPrinted>
  <dcterms:created xsi:type="dcterms:W3CDTF">2015-03-05T12:34:00Z</dcterms:created>
  <dcterms:modified xsi:type="dcterms:W3CDTF">2016-06-08T06:30:00Z</dcterms:modified>
</cp:coreProperties>
</file>