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53352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6D0F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/3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D0F47" w:rsidRPr="006D0F47" w:rsidRDefault="006D0F47" w:rsidP="006D0F47">
      <w:pPr>
        <w:tabs>
          <w:tab w:val="left" w:pos="5529"/>
        </w:tabs>
        <w:spacing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F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перечня местных праздников и иных зрелищных мероприятий органов местного самоуправления муниципального округа Царицыно в 2018 году </w:t>
      </w:r>
    </w:p>
    <w:p w:rsidR="006D0F47" w:rsidRPr="006D0F47" w:rsidRDefault="006D0F47" w:rsidP="006D0F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0F47">
        <w:rPr>
          <w:rFonts w:ascii="Times New Roman" w:eastAsia="Calibri" w:hAnsi="Times New Roman" w:cs="Times New Roman"/>
          <w:sz w:val="28"/>
          <w:szCs w:val="28"/>
        </w:rPr>
        <w:t>В соответствии с пунктом 8 части 1 статьи 8 Закона города Москвы                          от 6 ноября 2002 года № 56 «</w:t>
      </w:r>
      <w:r w:rsidRPr="006D0F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организации местного самоуправления в городе Москве», с подпунктом 1 пункта 2 статьи 6 </w:t>
      </w:r>
      <w:r w:rsidRPr="006D0F47">
        <w:rPr>
          <w:rFonts w:ascii="Times New Roman" w:eastAsia="Calibri" w:hAnsi="Times New Roman" w:cs="Times New Roman"/>
          <w:sz w:val="28"/>
          <w:szCs w:val="28"/>
        </w:rPr>
        <w:t xml:space="preserve">Устава муниципального округа Царицыно и Порядком установления </w:t>
      </w:r>
      <w:r w:rsidRPr="006D0F4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местных праздников</w:t>
      </w:r>
      <w:r w:rsidRPr="006D0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организации местных праздничных и иных зрелищных мероприятий в муниципальном округе Царицыно</w:t>
      </w:r>
    </w:p>
    <w:p w:rsidR="006D0F47" w:rsidRPr="006D0F47" w:rsidRDefault="006D0F47" w:rsidP="006D0F47">
      <w:pPr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F4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D0F47" w:rsidRPr="006D0F47" w:rsidRDefault="006D0F47" w:rsidP="006D0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F47">
        <w:rPr>
          <w:rFonts w:ascii="Times New Roman" w:eastAsia="Times New Roman" w:hAnsi="Times New Roman" w:cs="Times New Roman"/>
          <w:sz w:val="28"/>
          <w:szCs w:val="28"/>
        </w:rPr>
        <w:t>1. Утвердить Перечень местных праздников и иных зрелищных мероприятий органов местного самоуправления муниципального округа Царицыно в 2018 году (приложение).</w:t>
      </w:r>
    </w:p>
    <w:p w:rsidR="006D0F47" w:rsidRPr="006D0F47" w:rsidRDefault="006D0F47" w:rsidP="006D0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F47">
        <w:rPr>
          <w:rFonts w:ascii="Times New Roman" w:eastAsia="Times New Roman" w:hAnsi="Times New Roman" w:cs="Times New Roman"/>
          <w:sz w:val="28"/>
          <w:szCs w:val="28"/>
        </w:rPr>
        <w:t>2. Установить, что финансирование местных праздников и иных зрелищных мероприятий осуществляется за счет средств местного бюджета.</w:t>
      </w:r>
    </w:p>
    <w:p w:rsidR="006D0F47" w:rsidRPr="006D0F47" w:rsidRDefault="006D0F47" w:rsidP="006D0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F4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D0F47" w:rsidRPr="006D0F47" w:rsidRDefault="006D0F47" w:rsidP="006D0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F47"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решение Совета депутатов муниципального округа Царицыно от 10 ноября 2016 года №ЦА-01-05-14/3 «Об утверждении Перечня местных праздников и иных зрелищных мероприятий на 2017 год в муниципальном округе Царицыно».</w:t>
      </w:r>
    </w:p>
    <w:p w:rsidR="006D0F47" w:rsidRPr="006D0F47" w:rsidRDefault="006D0F47" w:rsidP="006D0F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F47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1 января 2018 года.</w:t>
      </w:r>
    </w:p>
    <w:p w:rsidR="006D0F47" w:rsidRPr="006D0F47" w:rsidRDefault="006D0F47" w:rsidP="006D0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F4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D0F47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6D0F47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Самышина.</w:t>
      </w:r>
    </w:p>
    <w:p w:rsidR="006D0F47" w:rsidRPr="006D0F47" w:rsidRDefault="006D0F47" w:rsidP="006D0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F47" w:rsidRPr="006D0F47" w:rsidRDefault="006D0F47" w:rsidP="006D0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F47" w:rsidRPr="006D0F47" w:rsidRDefault="006D0F47" w:rsidP="006D0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F4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6D0F47" w:rsidRPr="006D0F47" w:rsidRDefault="006D0F47" w:rsidP="006D0F47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6D0F47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6D0F47" w:rsidRDefault="006D0F47" w:rsidP="006D0F47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D0F47" w:rsidRPr="006D0F47" w:rsidRDefault="006D0F47" w:rsidP="006D0F47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6D0F47" w:rsidRPr="006D0F47" w:rsidRDefault="006D0F47" w:rsidP="006D0F47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D0F47" w:rsidRPr="006D0F47" w:rsidRDefault="006D0F47" w:rsidP="006D0F47">
      <w:pPr>
        <w:ind w:left="4536"/>
        <w:rPr>
          <w:rFonts w:ascii="Times New Roman" w:eastAsia="Times New Roman" w:hAnsi="Times New Roman" w:cs="Times New Roman"/>
        </w:rPr>
      </w:pPr>
      <w:r w:rsidRPr="006D0F47">
        <w:rPr>
          <w:rFonts w:ascii="Times New Roman" w:eastAsia="Times New Roman" w:hAnsi="Times New Roman" w:cs="Times New Roman"/>
        </w:rPr>
        <w:t xml:space="preserve">Приложение </w:t>
      </w:r>
    </w:p>
    <w:p w:rsidR="006D0F47" w:rsidRPr="006D0F47" w:rsidRDefault="006D0F47" w:rsidP="006D0F47">
      <w:pPr>
        <w:ind w:left="4536"/>
        <w:rPr>
          <w:rFonts w:ascii="Times New Roman" w:eastAsia="Times New Roman" w:hAnsi="Times New Roman" w:cs="Times New Roman"/>
        </w:rPr>
      </w:pPr>
      <w:r w:rsidRPr="006D0F47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  <w:r w:rsidRPr="006D0F47">
        <w:rPr>
          <w:rFonts w:ascii="Times New Roman" w:eastAsia="Times New Roman" w:hAnsi="Times New Roman" w:cs="Times New Roman"/>
        </w:rPr>
        <w:br/>
        <w:t>от 09 ноября 2017 года № ЦА-01-05-04/3</w:t>
      </w:r>
    </w:p>
    <w:p w:rsidR="006D0F47" w:rsidRPr="006D0F47" w:rsidRDefault="006D0F47" w:rsidP="006D0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F47" w:rsidRPr="006D0F47" w:rsidRDefault="006D0F47" w:rsidP="006D0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F47">
        <w:rPr>
          <w:rFonts w:ascii="Times New Roman" w:eastAsia="Calibri" w:hAnsi="Times New Roman" w:cs="Times New Roman"/>
          <w:b/>
          <w:sz w:val="28"/>
          <w:szCs w:val="28"/>
        </w:rPr>
        <w:t>Перечень местных праздников и иных зрелищных мероприятий</w:t>
      </w:r>
    </w:p>
    <w:p w:rsidR="006D0F47" w:rsidRPr="006D0F47" w:rsidRDefault="006D0F47" w:rsidP="006D0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F47">
        <w:rPr>
          <w:rFonts w:ascii="Times New Roman" w:eastAsia="Calibri" w:hAnsi="Times New Roman" w:cs="Times New Roman"/>
          <w:b/>
          <w:sz w:val="28"/>
          <w:szCs w:val="28"/>
        </w:rPr>
        <w:t>органов местного самоуправления                                                         муниципального округа Царицыно в 2018 году</w:t>
      </w:r>
    </w:p>
    <w:p w:rsidR="006D0F47" w:rsidRPr="006D0F47" w:rsidRDefault="006D0F47" w:rsidP="006D0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9322" w:type="dxa"/>
        <w:tblLook w:val="04A0" w:firstRow="1" w:lastRow="0" w:firstColumn="1" w:lastColumn="0" w:noHBand="0" w:noVBand="1"/>
      </w:tblPr>
      <w:tblGrid>
        <w:gridCol w:w="675"/>
        <w:gridCol w:w="6946"/>
        <w:gridCol w:w="1701"/>
      </w:tblGrid>
      <w:tr w:rsidR="006D0F47" w:rsidRPr="006D0F47" w:rsidTr="00924BC2">
        <w:tc>
          <w:tcPr>
            <w:tcW w:w="675" w:type="dxa"/>
          </w:tcPr>
          <w:p w:rsidR="006D0F47" w:rsidRPr="006D0F47" w:rsidRDefault="006D0F47" w:rsidP="006D0F47">
            <w:pPr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№</w:t>
            </w:r>
          </w:p>
          <w:p w:rsidR="006D0F47" w:rsidRPr="006D0F47" w:rsidRDefault="006D0F47" w:rsidP="006D0F47">
            <w:pPr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6D0F47" w:rsidRPr="006D0F47" w:rsidRDefault="006D0F47" w:rsidP="006D0F47">
            <w:pPr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Наименование праздника</w:t>
            </w:r>
          </w:p>
        </w:tc>
        <w:tc>
          <w:tcPr>
            <w:tcW w:w="1701" w:type="dxa"/>
          </w:tcPr>
          <w:p w:rsidR="006D0F47" w:rsidRPr="006D0F47" w:rsidRDefault="006D0F47" w:rsidP="006D0F47">
            <w:pPr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Период проведения</w:t>
            </w:r>
          </w:p>
        </w:tc>
      </w:tr>
      <w:tr w:rsidR="006D0F47" w:rsidRPr="006D0F47" w:rsidTr="00924BC2">
        <w:tc>
          <w:tcPr>
            <w:tcW w:w="675" w:type="dxa"/>
          </w:tcPr>
          <w:p w:rsidR="006D0F47" w:rsidRPr="006D0F47" w:rsidRDefault="006D0F47" w:rsidP="006D0F47">
            <w:pPr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946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«Боярыня масленица»</w:t>
            </w:r>
          </w:p>
        </w:tc>
        <w:tc>
          <w:tcPr>
            <w:tcW w:w="1701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Февраль</w:t>
            </w:r>
          </w:p>
        </w:tc>
      </w:tr>
      <w:tr w:rsidR="006D0F47" w:rsidRPr="006D0F47" w:rsidTr="00924BC2">
        <w:tc>
          <w:tcPr>
            <w:tcW w:w="675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«Служу Отечеству»</w:t>
            </w:r>
          </w:p>
        </w:tc>
        <w:tc>
          <w:tcPr>
            <w:tcW w:w="1701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Февраль</w:t>
            </w:r>
          </w:p>
        </w:tc>
      </w:tr>
      <w:tr w:rsidR="006D0F47" w:rsidRPr="006D0F47" w:rsidTr="00924BC2">
        <w:tc>
          <w:tcPr>
            <w:tcW w:w="675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D0F47" w:rsidRPr="006D0F47" w:rsidRDefault="006D0F47" w:rsidP="006D0F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«Сердцем хранимые наши любимые»</w:t>
            </w:r>
          </w:p>
        </w:tc>
        <w:tc>
          <w:tcPr>
            <w:tcW w:w="1701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Март</w:t>
            </w:r>
          </w:p>
        </w:tc>
      </w:tr>
      <w:tr w:rsidR="006D0F47" w:rsidRPr="006D0F47" w:rsidTr="00924BC2">
        <w:tc>
          <w:tcPr>
            <w:tcW w:w="675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«Весна Победы»</w:t>
            </w:r>
          </w:p>
        </w:tc>
        <w:tc>
          <w:tcPr>
            <w:tcW w:w="1701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Май</w:t>
            </w:r>
          </w:p>
        </w:tc>
      </w:tr>
      <w:tr w:rsidR="006D0F47" w:rsidRPr="006D0F47" w:rsidTr="00924BC2">
        <w:tc>
          <w:tcPr>
            <w:tcW w:w="675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6D0F47" w:rsidRPr="006D0F47" w:rsidRDefault="006D0F47" w:rsidP="006D0F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«Путешествие в страну детства»</w:t>
            </w:r>
          </w:p>
        </w:tc>
        <w:tc>
          <w:tcPr>
            <w:tcW w:w="1701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Июнь</w:t>
            </w:r>
          </w:p>
        </w:tc>
      </w:tr>
      <w:tr w:rsidR="006D0F47" w:rsidRPr="006D0F47" w:rsidTr="00924BC2">
        <w:tc>
          <w:tcPr>
            <w:tcW w:w="675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«Мой муниципальный округ – мой дом»</w:t>
            </w:r>
          </w:p>
        </w:tc>
        <w:tc>
          <w:tcPr>
            <w:tcW w:w="1701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Сентябрь</w:t>
            </w:r>
          </w:p>
        </w:tc>
      </w:tr>
      <w:tr w:rsidR="006D0F47" w:rsidRPr="006D0F47" w:rsidTr="00924BC2">
        <w:tc>
          <w:tcPr>
            <w:tcW w:w="675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«Дорогой мой человек»</w:t>
            </w:r>
          </w:p>
        </w:tc>
        <w:tc>
          <w:tcPr>
            <w:tcW w:w="1701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Октябрь</w:t>
            </w:r>
          </w:p>
        </w:tc>
      </w:tr>
      <w:tr w:rsidR="006D0F47" w:rsidRPr="006D0F47" w:rsidTr="00924BC2">
        <w:tc>
          <w:tcPr>
            <w:tcW w:w="675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 xml:space="preserve"> «В кругу семьи»</w:t>
            </w:r>
          </w:p>
        </w:tc>
        <w:tc>
          <w:tcPr>
            <w:tcW w:w="1701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Ноябрь</w:t>
            </w:r>
          </w:p>
        </w:tc>
      </w:tr>
      <w:tr w:rsidR="006D0F47" w:rsidRPr="006D0F47" w:rsidTr="00924BC2">
        <w:tc>
          <w:tcPr>
            <w:tcW w:w="675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946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«Чудеса на Новый год»</w:t>
            </w:r>
          </w:p>
        </w:tc>
        <w:tc>
          <w:tcPr>
            <w:tcW w:w="1701" w:type="dxa"/>
          </w:tcPr>
          <w:p w:rsidR="006D0F47" w:rsidRPr="006D0F47" w:rsidRDefault="006D0F47" w:rsidP="006D0F47">
            <w:pPr>
              <w:spacing w:line="360" w:lineRule="auto"/>
              <w:rPr>
                <w:sz w:val="28"/>
                <w:szCs w:val="28"/>
              </w:rPr>
            </w:pPr>
            <w:r w:rsidRPr="006D0F47">
              <w:rPr>
                <w:sz w:val="28"/>
                <w:szCs w:val="28"/>
              </w:rPr>
              <w:t>Декабрь</w:t>
            </w:r>
          </w:p>
        </w:tc>
      </w:tr>
    </w:tbl>
    <w:p w:rsidR="006D0F47" w:rsidRPr="006D0F47" w:rsidRDefault="006D0F47" w:rsidP="006D0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F47" w:rsidRPr="006D0F47" w:rsidRDefault="006D0F47" w:rsidP="006D0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F47" w:rsidRPr="006D0F47" w:rsidRDefault="006D0F47" w:rsidP="006D0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F47" w:rsidRPr="006D0F47" w:rsidRDefault="006D0F47" w:rsidP="006D0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F4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533524" w:rsidRPr="00533524" w:rsidRDefault="00533524" w:rsidP="005335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3524" w:rsidRPr="00533524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33524"/>
    <w:rsid w:val="005824AE"/>
    <w:rsid w:val="005E6BAD"/>
    <w:rsid w:val="00634225"/>
    <w:rsid w:val="00666651"/>
    <w:rsid w:val="006D0F47"/>
    <w:rsid w:val="00766615"/>
    <w:rsid w:val="0083187F"/>
    <w:rsid w:val="008F13E4"/>
    <w:rsid w:val="009B5A9F"/>
    <w:rsid w:val="00AC3862"/>
    <w:rsid w:val="00B62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59"/>
    <w:rsid w:val="006D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2017-11-10T12:37:00Z</dcterms:modified>
</cp:coreProperties>
</file>