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5308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08D" w:rsidRPr="0075308D" w:rsidRDefault="0075308D" w:rsidP="0075308D">
      <w:pPr>
        <w:spacing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структуры аппарата Совета депутатов  муниципального округа Царицыно</w:t>
      </w:r>
    </w:p>
    <w:p w:rsidR="0075308D" w:rsidRPr="0075308D" w:rsidRDefault="0075308D" w:rsidP="0075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8D">
        <w:rPr>
          <w:rFonts w:ascii="Times New Roman" w:eastAsia="Times New Roman" w:hAnsi="Times New Roman" w:cs="Times New Roman"/>
          <w:sz w:val="28"/>
          <w:szCs w:val="28"/>
        </w:rPr>
        <w:t>В соответствии  с Законом города Москвы от 06 ноября 2002 года № 56       «Об организации местного самоуправления в городе Москве», Законом города  Москвы</w:t>
      </w:r>
      <w:r w:rsidRPr="007530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23 ноября 2013 года № 42 «О бюджете города Москвы на 2017 год и плановый период 2018 и 2019 годов»</w:t>
      </w:r>
      <w:r w:rsidRPr="0075308D">
        <w:rPr>
          <w:rFonts w:ascii="Times New Roman" w:eastAsia="Times New Roman" w:hAnsi="Times New Roman" w:cs="Times New Roman"/>
          <w:sz w:val="28"/>
          <w:szCs w:val="28"/>
        </w:rPr>
        <w:t xml:space="preserve"> и Уставом  муниципального округа Царицыно</w:t>
      </w:r>
    </w:p>
    <w:p w:rsidR="0075308D" w:rsidRPr="0075308D" w:rsidRDefault="0075308D" w:rsidP="0075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5308D" w:rsidRPr="0075308D" w:rsidRDefault="0075308D" w:rsidP="0075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8D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структуру аппарата Совета депутатов муниципального округа  Царицыно и ввести в действие </w:t>
      </w:r>
      <w:r w:rsidRPr="0075308D">
        <w:rPr>
          <w:rFonts w:ascii="Times New Roman" w:eastAsia="Times New Roman" w:hAnsi="Times New Roman" w:cs="Times New Roman"/>
          <w:b/>
          <w:bCs/>
          <w:sz w:val="28"/>
          <w:szCs w:val="28"/>
        </w:rPr>
        <w:t>с 01 января 2017 года</w:t>
      </w:r>
      <w:r w:rsidRPr="0075308D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5308D" w:rsidRPr="0075308D" w:rsidRDefault="0075308D" w:rsidP="0075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8D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решение Совета депутатов муниципального округа Царицыно от 22 декабря 2015 года  №ЦА-01-05-15/14 «Об утверждении структуры аппарата Совета депутатов  муниципального округа Царицыно».</w:t>
      </w:r>
    </w:p>
    <w:p w:rsidR="0075308D" w:rsidRPr="0075308D" w:rsidRDefault="0075308D" w:rsidP="0075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8D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75308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7530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08D" w:rsidRPr="0075308D" w:rsidRDefault="0075308D" w:rsidP="0075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8D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С.И. Буртника. </w:t>
      </w:r>
    </w:p>
    <w:p w:rsidR="0075308D" w:rsidRPr="0075308D" w:rsidRDefault="0075308D" w:rsidP="0075308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08D" w:rsidRPr="0075308D" w:rsidRDefault="0075308D" w:rsidP="0075308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08D" w:rsidRPr="0075308D" w:rsidRDefault="0075308D" w:rsidP="007530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75308D" w:rsidRPr="0075308D" w:rsidRDefault="0075308D" w:rsidP="0075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5308D" w:rsidRPr="0075308D" w:rsidRDefault="0075308D" w:rsidP="0075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588" w:type="dxa"/>
        <w:tblInd w:w="4786" w:type="dxa"/>
        <w:tblLook w:val="01E0" w:firstRow="1" w:lastRow="1" w:firstColumn="1" w:lastColumn="1" w:noHBand="0" w:noVBand="0"/>
      </w:tblPr>
      <w:tblGrid>
        <w:gridCol w:w="4588"/>
      </w:tblGrid>
      <w:tr w:rsidR="0075308D" w:rsidRPr="0075308D" w:rsidTr="00953F0E">
        <w:tc>
          <w:tcPr>
            <w:tcW w:w="4588" w:type="dxa"/>
            <w:hideMark/>
          </w:tcPr>
          <w:p w:rsidR="0075308D" w:rsidRPr="0075308D" w:rsidRDefault="0075308D" w:rsidP="0075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08D">
              <w:rPr>
                <w:rFonts w:ascii="Times New Roman" w:eastAsia="Times New Roman" w:hAnsi="Times New Roman" w:cs="Times New Roman"/>
                <w:bCs/>
              </w:rPr>
              <w:lastRenderedPageBreak/>
              <w:t>Приложение</w:t>
            </w:r>
          </w:p>
          <w:p w:rsidR="0075308D" w:rsidRPr="0075308D" w:rsidRDefault="0075308D" w:rsidP="0075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08D">
              <w:rPr>
                <w:rFonts w:ascii="Times New Roman" w:eastAsia="Times New Roman" w:hAnsi="Times New Roman" w:cs="Times New Roman"/>
                <w:bCs/>
              </w:rPr>
              <w:t>к решению Совета депутатов</w:t>
            </w:r>
          </w:p>
        </w:tc>
      </w:tr>
      <w:tr w:rsidR="0075308D" w:rsidRPr="0075308D" w:rsidTr="00953F0E">
        <w:tc>
          <w:tcPr>
            <w:tcW w:w="4588" w:type="dxa"/>
            <w:hideMark/>
          </w:tcPr>
          <w:p w:rsidR="0075308D" w:rsidRPr="0075308D" w:rsidRDefault="0075308D" w:rsidP="0075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08D">
              <w:rPr>
                <w:rFonts w:ascii="Times New Roman" w:eastAsia="Times New Roman" w:hAnsi="Times New Roman" w:cs="Times New Roman"/>
                <w:bCs/>
              </w:rPr>
              <w:t>муниципального округа Царицыно</w:t>
            </w:r>
          </w:p>
          <w:p w:rsidR="0075308D" w:rsidRPr="0075308D" w:rsidRDefault="0075308D" w:rsidP="0075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08D">
              <w:rPr>
                <w:rFonts w:ascii="Times New Roman" w:eastAsia="Times New Roman" w:hAnsi="Times New Roman" w:cs="Times New Roman"/>
                <w:bCs/>
              </w:rPr>
              <w:t>от 15 декабря 2016 г. № ЦА-01-05-16/12</w:t>
            </w:r>
          </w:p>
          <w:p w:rsidR="0075308D" w:rsidRPr="0075308D" w:rsidRDefault="0075308D" w:rsidP="0075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308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5308D" w:rsidRPr="0075308D" w:rsidRDefault="0075308D" w:rsidP="0075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>СТРУКТУРА АППАРАТА СОВЕТА ДЕПУТАТОВ МУНИЦИПАЛЬНОГО ОКРУГА ЦАРИЦЫНО</w:t>
      </w: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rect id="Прямоугольник 7" o:spid="_x0000_s1030" style="position:absolute;margin-left:70.05pt;margin-top:10.2pt;width:31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">
            <v:textbox>
              <w:txbxContent>
                <w:p w:rsidR="0075308D" w:rsidRDefault="0075308D" w:rsidP="007530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5308D" w:rsidRDefault="0075308D" w:rsidP="007530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46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Руководитель аппарата Совета депутатов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5308D" w:rsidRDefault="0075308D" w:rsidP="007530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(1 ед.)</w:t>
                  </w:r>
                </w:p>
                <w:p w:rsidR="0075308D" w:rsidRPr="00E8467C" w:rsidRDefault="0075308D" w:rsidP="007530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149.1pt;margin-top:5.6pt;width:0;height:24.7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5" o:spid="_x0000_s1028" type="#_x0000_t32" style="position:absolute;margin-left:307.35pt;margin-top:5.6pt;width:0;height:22.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TiYAIAAHU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">
            <v:stroke endarrow="block"/>
          </v:shape>
        </w:pict>
      </w:r>
    </w:p>
    <w:p w:rsidR="0075308D" w:rsidRPr="0075308D" w:rsidRDefault="0075308D" w:rsidP="00753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rect id="Прямоугольник 3" o:spid="_x0000_s1027" style="position:absolute;margin-left:255.95pt;margin-top:7.15pt;width:121.85pt;height:1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">
            <v:textbox>
              <w:txbxContent>
                <w:p w:rsidR="0075308D" w:rsidRDefault="0075308D" w:rsidP="0075308D">
                  <w:pPr>
                    <w:jc w:val="center"/>
                    <w:rPr>
                      <w:b/>
                    </w:rPr>
                  </w:pPr>
                </w:p>
                <w:p w:rsidR="0075308D" w:rsidRPr="00E8467C" w:rsidRDefault="0075308D" w:rsidP="007530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467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846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Служба по организационным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кадровым</w:t>
                  </w:r>
                  <w:r w:rsidRPr="00E846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вопросам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(2 ед.)</w:t>
                  </w:r>
                  <w:r w:rsidRPr="00E846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5308D" w:rsidRPr="00E8467C" w:rsidRDefault="0075308D" w:rsidP="007530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6" style="position:absolute;margin-left:87.4pt;margin-top:7.15pt;width:121.1pt;height:1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">
            <v:textbox>
              <w:txbxContent>
                <w:p w:rsidR="0075308D" w:rsidRDefault="0075308D" w:rsidP="0075308D">
                  <w:pPr>
                    <w:jc w:val="center"/>
                    <w:rPr>
                      <w:b/>
                    </w:rPr>
                  </w:pPr>
                </w:p>
                <w:p w:rsidR="0075308D" w:rsidRPr="00E8467C" w:rsidRDefault="0075308D" w:rsidP="0075308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46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Финансово-юридический  отдел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(2 ед.)</w:t>
                  </w:r>
                </w:p>
                <w:p w:rsidR="0075308D" w:rsidRPr="00BC00D2" w:rsidRDefault="0075308D" w:rsidP="0075308D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308D" w:rsidRPr="0075308D" w:rsidRDefault="0075308D" w:rsidP="0075308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08D" w:rsidRPr="0075308D" w:rsidRDefault="0075308D" w:rsidP="0075308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08D" w:rsidRPr="0075308D" w:rsidRDefault="0075308D" w:rsidP="007530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75308D" w:rsidRPr="0075308D" w:rsidRDefault="0075308D" w:rsidP="0075308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08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5308D" w:rsidRPr="0075308D" w:rsidRDefault="0075308D" w:rsidP="0075308D">
      <w:pPr>
        <w:rPr>
          <w:rFonts w:ascii="Calibri" w:eastAsia="Times New Roman" w:hAnsi="Calibri" w:cs="Times New Roman"/>
          <w:lang w:eastAsia="en-US"/>
        </w:rPr>
      </w:pPr>
    </w:p>
    <w:p w:rsidR="0075308D" w:rsidRPr="0075308D" w:rsidRDefault="0075308D" w:rsidP="0075308D">
      <w:pPr>
        <w:rPr>
          <w:rFonts w:ascii="Calibri" w:eastAsia="Times New Roman" w:hAnsi="Calibri" w:cs="Times New Roman"/>
          <w:lang w:eastAsia="en-US"/>
        </w:rPr>
      </w:pPr>
    </w:p>
    <w:sectPr w:rsidR="0075308D" w:rsidRPr="0075308D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3A" w:rsidRDefault="00F15D3A" w:rsidP="0007006C">
      <w:pPr>
        <w:spacing w:after="0" w:line="240" w:lineRule="auto"/>
      </w:pPr>
      <w:r>
        <w:separator/>
      </w:r>
    </w:p>
  </w:endnote>
  <w:endnote w:type="continuationSeparator" w:id="0">
    <w:p w:rsidR="00F15D3A" w:rsidRDefault="00F15D3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3A" w:rsidRDefault="00F15D3A" w:rsidP="0007006C">
      <w:pPr>
        <w:spacing w:after="0" w:line="240" w:lineRule="auto"/>
      </w:pPr>
      <w:r>
        <w:separator/>
      </w:r>
    </w:p>
  </w:footnote>
  <w:footnote w:type="continuationSeparator" w:id="0">
    <w:p w:rsidR="00F15D3A" w:rsidRDefault="00F15D3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5DF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08D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ED5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9B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03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D3A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269F-6062-471C-BCB6-AF7258FF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2016-12-15T10:19:00Z</dcterms:modified>
</cp:coreProperties>
</file>