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43" w:rsidRDefault="009A0543" w:rsidP="009A0543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9A0543" w:rsidRPr="007712BB" w:rsidRDefault="009A0543" w:rsidP="009A0543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9A0543" w:rsidRPr="00F96515" w:rsidRDefault="009A0543" w:rsidP="009A0543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9A0543" w:rsidRPr="00C044EF" w:rsidRDefault="009A0543" w:rsidP="009A0543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9A0543" w:rsidRPr="007712BB" w:rsidRDefault="009A0543" w:rsidP="009A0543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9A0543" w:rsidRDefault="009A0543" w:rsidP="009A0543">
      <w:pPr>
        <w:pStyle w:val="a3"/>
      </w:pPr>
    </w:p>
    <w:p w:rsidR="009A0543" w:rsidRDefault="009A0543" w:rsidP="009A054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9.03.2017 №ЦА-01-05-05/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E4294C" w:rsidRDefault="00E4294C" w:rsidP="009A054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7C77" w:rsidRPr="00A67C77" w:rsidRDefault="00A67C77" w:rsidP="007F1387">
      <w:pPr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77">
        <w:rPr>
          <w:rFonts w:ascii="Times New Roman" w:eastAsia="Times New Roman" w:hAnsi="Times New Roman" w:cs="Times New Roman"/>
          <w:b/>
          <w:sz w:val="28"/>
          <w:szCs w:val="28"/>
        </w:rPr>
        <w:t xml:space="preserve">О  </w:t>
      </w:r>
      <w:r w:rsidR="005B4E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A67C77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</w:t>
      </w:r>
      <w:r w:rsidR="005B4E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A67C77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изменений </w:t>
      </w:r>
      <w:r w:rsidR="005B4E6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A67C7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B4E6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A67C77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5B4E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A67C7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</w:t>
      </w:r>
      <w:r w:rsidR="005B4E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7C77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муниципального округа Царицыно </w:t>
      </w:r>
      <w:r w:rsidR="005B4E6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67C7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B4E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7C77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5B4E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7C77">
        <w:rPr>
          <w:rFonts w:ascii="Times New Roman" w:eastAsia="Times New Roman" w:hAnsi="Times New Roman" w:cs="Times New Roman"/>
          <w:b/>
          <w:sz w:val="28"/>
          <w:szCs w:val="28"/>
        </w:rPr>
        <w:t xml:space="preserve">февраля 2017 года №ЦА-01-05-02/1 </w:t>
      </w:r>
      <w:r w:rsidR="005B4E6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A67C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67C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согласовании </w:t>
      </w:r>
      <w:r w:rsidR="005B4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7C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направления средств </w:t>
      </w:r>
      <w:r w:rsidR="005B4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A67C77">
        <w:rPr>
          <w:rFonts w:ascii="Times New Roman" w:eastAsia="Times New Roman" w:hAnsi="Times New Roman" w:cs="Times New Roman"/>
          <w:b/>
          <w:bCs/>
          <w:sz w:val="28"/>
          <w:szCs w:val="28"/>
        </w:rPr>
        <w:t>стимулирования</w:t>
      </w:r>
      <w:r w:rsidR="005B4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7C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 </w:t>
      </w:r>
      <w:r w:rsidR="005B4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A67C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районов города Москвы на проведение </w:t>
      </w:r>
      <w:r w:rsidR="005B4E6B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A67C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ероприятий по благоустройству территории района Царицыно в 2017 году  </w:t>
      </w:r>
      <w:r w:rsidRPr="00A67C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67C77" w:rsidRPr="00A67C77" w:rsidRDefault="00A67C77" w:rsidP="00B619CE">
      <w:pPr>
        <w:autoSpaceDE w:val="0"/>
        <w:autoSpaceDN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67C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Москвы от 26 декабря 2012 года № 849-ПП «О стимулировании управ района   города Москвы» и принимая во внимание обращение главы управы района Царицыно от 03 марта 2017 года № ЦА28-37/17, учитывая переход ГАУ города Москвы «Московская городская экспертиза» на новую сметно-нормативную базу и изменение расценок  </w:t>
      </w:r>
      <w:r w:rsidRPr="00A67C77">
        <w:rPr>
          <w:rFonts w:ascii="Times New Roman" w:eastAsia="Times New Roman" w:hAnsi="Times New Roman" w:cs="Times New Roman"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sz w:val="28"/>
          <w:szCs w:val="28"/>
        </w:rPr>
        <w:tab/>
      </w:r>
      <w:r w:rsidR="007F138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F1387">
        <w:rPr>
          <w:rFonts w:ascii="Times New Roman" w:eastAsia="Times New Roman" w:hAnsi="Times New Roman" w:cs="Times New Roman"/>
          <w:sz w:val="28"/>
          <w:szCs w:val="28"/>
        </w:rPr>
        <w:tab/>
      </w:r>
      <w:r w:rsidR="007F1387">
        <w:rPr>
          <w:rFonts w:ascii="Times New Roman" w:eastAsia="Times New Roman" w:hAnsi="Times New Roman" w:cs="Times New Roman"/>
          <w:sz w:val="28"/>
          <w:szCs w:val="28"/>
        </w:rPr>
        <w:tab/>
      </w:r>
      <w:r w:rsidR="007F1387">
        <w:rPr>
          <w:rFonts w:ascii="Times New Roman" w:eastAsia="Times New Roman" w:hAnsi="Times New Roman" w:cs="Times New Roman"/>
          <w:sz w:val="28"/>
          <w:szCs w:val="28"/>
        </w:rPr>
        <w:tab/>
      </w:r>
      <w:r w:rsidR="007F1387">
        <w:rPr>
          <w:rFonts w:ascii="Times New Roman" w:eastAsia="Times New Roman" w:hAnsi="Times New Roman" w:cs="Times New Roman"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  <w:r w:rsidRPr="00A67C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67C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7C77">
        <w:rPr>
          <w:rFonts w:ascii="Times New Roman" w:eastAsia="Times New Roman" w:hAnsi="Times New Roman" w:cs="Times New Roman"/>
          <w:sz w:val="28"/>
          <w:szCs w:val="28"/>
        </w:rPr>
        <w:t>Внести изменения в решение Совета депутатов муниципального округа  Царицыно от 2 февраля 2017 года №ЦА-01-05-02/1 «О согласовании направление средств стимулирования управ районов города Москвы на проведение мероприятий по благоустройству территории района Царицыно в 2017 году», в тексте решения пункта 1 цифры и слова: 31 985 880,0 (Тридцать один миллион девятьсот восемьдесят пять тысяч восемьсот восемьдесят) рублей заменить на цифры и слова: 35 876 230 (Тридцать пять миллионов восемьсот семьдесят шесть тысяч двести тридцать) рублей 00 копеек, изложив приложение № 1 к решению в редакции согласно приложению к настоящему решению.</w:t>
      </w:r>
      <w:r w:rsidRPr="00A67C77">
        <w:rPr>
          <w:rFonts w:ascii="Times New Roman" w:eastAsia="Times New Roman" w:hAnsi="Times New Roman" w:cs="Times New Roman"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sz w:val="28"/>
          <w:szCs w:val="28"/>
        </w:rPr>
        <w:tab/>
      </w:r>
      <w:r w:rsidR="007F1387">
        <w:rPr>
          <w:rFonts w:ascii="Times New Roman" w:eastAsia="Times New Roman" w:hAnsi="Times New Roman" w:cs="Times New Roman"/>
          <w:sz w:val="28"/>
          <w:szCs w:val="28"/>
        </w:rPr>
        <w:tab/>
      </w:r>
      <w:r w:rsidR="007F1387">
        <w:rPr>
          <w:rFonts w:ascii="Times New Roman" w:eastAsia="Times New Roman" w:hAnsi="Times New Roman" w:cs="Times New Roman"/>
          <w:sz w:val="28"/>
          <w:szCs w:val="28"/>
        </w:rPr>
        <w:tab/>
      </w:r>
      <w:r w:rsidRPr="00A67C77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</w:t>
      </w:r>
      <w:r w:rsidR="00B619CE">
        <w:rPr>
          <w:rFonts w:ascii="Times New Roman" w:eastAsia="Times New Roman" w:hAnsi="Times New Roman" w:cs="Times New Roman"/>
          <w:sz w:val="28"/>
          <w:szCs w:val="28"/>
        </w:rPr>
        <w:tab/>
      </w:r>
      <w:r w:rsidR="00B619CE">
        <w:rPr>
          <w:rFonts w:ascii="Times New Roman" w:eastAsia="Times New Roman" w:hAnsi="Times New Roman" w:cs="Times New Roman"/>
          <w:sz w:val="28"/>
          <w:szCs w:val="28"/>
        </w:rPr>
        <w:tab/>
      </w:r>
      <w:r w:rsidR="00B619CE">
        <w:rPr>
          <w:rFonts w:ascii="Times New Roman" w:eastAsia="Times New Roman" w:hAnsi="Times New Roman" w:cs="Times New Roman"/>
          <w:sz w:val="28"/>
          <w:szCs w:val="28"/>
        </w:rPr>
        <w:tab/>
      </w:r>
      <w:r w:rsidR="00B619CE">
        <w:rPr>
          <w:rFonts w:ascii="Times New Roman" w:eastAsia="Times New Roman" w:hAnsi="Times New Roman" w:cs="Times New Roman"/>
          <w:sz w:val="28"/>
          <w:szCs w:val="28"/>
        </w:rPr>
        <w:tab/>
      </w:r>
      <w:r w:rsidR="00B619CE">
        <w:rPr>
          <w:rFonts w:ascii="Times New Roman" w:eastAsia="Times New Roman" w:hAnsi="Times New Roman" w:cs="Times New Roman"/>
          <w:sz w:val="28"/>
          <w:szCs w:val="28"/>
        </w:rPr>
        <w:tab/>
      </w:r>
      <w:r w:rsidR="00B619CE">
        <w:rPr>
          <w:rFonts w:ascii="Times New Roman" w:eastAsia="Times New Roman" w:hAnsi="Times New Roman" w:cs="Times New Roman"/>
          <w:sz w:val="28"/>
          <w:szCs w:val="28"/>
        </w:rPr>
        <w:tab/>
      </w:r>
      <w:r w:rsidR="00B619CE">
        <w:rPr>
          <w:rFonts w:ascii="Times New Roman" w:eastAsia="Times New Roman" w:hAnsi="Times New Roman" w:cs="Times New Roman"/>
          <w:sz w:val="28"/>
          <w:szCs w:val="28"/>
        </w:rPr>
        <w:tab/>
      </w:r>
      <w:r w:rsidR="00B619CE">
        <w:rPr>
          <w:rFonts w:ascii="Times New Roman" w:eastAsia="Times New Roman" w:hAnsi="Times New Roman" w:cs="Times New Roman"/>
          <w:sz w:val="28"/>
          <w:szCs w:val="28"/>
        </w:rPr>
        <w:tab/>
      </w:r>
      <w:r w:rsidR="00B619CE">
        <w:rPr>
          <w:rFonts w:ascii="Times New Roman" w:eastAsia="Times New Roman" w:hAnsi="Times New Roman" w:cs="Times New Roman"/>
          <w:sz w:val="28"/>
          <w:szCs w:val="28"/>
        </w:rPr>
        <w:tab/>
      </w:r>
      <w:r w:rsidR="00B619CE">
        <w:rPr>
          <w:rFonts w:ascii="Times New Roman" w:eastAsia="Times New Roman" w:hAnsi="Times New Roman" w:cs="Times New Roman"/>
          <w:sz w:val="28"/>
          <w:szCs w:val="28"/>
        </w:rPr>
        <w:tab/>
      </w:r>
      <w:r w:rsidR="00B619CE">
        <w:rPr>
          <w:rFonts w:ascii="Times New Roman" w:eastAsia="Times New Roman" w:hAnsi="Times New Roman" w:cs="Times New Roman"/>
          <w:sz w:val="28"/>
          <w:szCs w:val="28"/>
        </w:rPr>
        <w:tab/>
      </w:r>
      <w:r w:rsidR="00B619CE">
        <w:rPr>
          <w:rFonts w:ascii="Times New Roman" w:eastAsia="Times New Roman" w:hAnsi="Times New Roman" w:cs="Times New Roman"/>
          <w:sz w:val="28"/>
          <w:szCs w:val="28"/>
        </w:rPr>
        <w:tab/>
      </w:r>
      <w:r w:rsidR="00B619CE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67C7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="005B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E6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A67C7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С.И. Буртника. </w:t>
      </w:r>
    </w:p>
    <w:p w:rsidR="00A67C77" w:rsidRPr="00A67C77" w:rsidRDefault="00A67C77" w:rsidP="00A67C77">
      <w:pPr>
        <w:rPr>
          <w:rFonts w:ascii="Times New Roman" w:hAnsi="Times New Roman" w:cs="Times New Roman"/>
          <w:b/>
          <w:sz w:val="28"/>
          <w:szCs w:val="28"/>
        </w:rPr>
      </w:pPr>
      <w:r w:rsidRPr="00A67C77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="00EC0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66B">
        <w:rPr>
          <w:rFonts w:ascii="Times New Roman" w:hAnsi="Times New Roman" w:cs="Times New Roman"/>
          <w:b/>
          <w:sz w:val="28"/>
          <w:szCs w:val="28"/>
        </w:rPr>
        <w:tab/>
      </w:r>
      <w:r w:rsidR="00EC066B">
        <w:rPr>
          <w:rFonts w:ascii="Times New Roman" w:hAnsi="Times New Roman" w:cs="Times New Roman"/>
          <w:b/>
          <w:sz w:val="28"/>
          <w:szCs w:val="28"/>
        </w:rPr>
        <w:tab/>
      </w:r>
      <w:r w:rsidR="00EC066B">
        <w:rPr>
          <w:rFonts w:ascii="Times New Roman" w:hAnsi="Times New Roman" w:cs="Times New Roman"/>
          <w:b/>
          <w:sz w:val="28"/>
          <w:szCs w:val="28"/>
        </w:rPr>
        <w:tab/>
      </w:r>
      <w:r w:rsidR="00EC066B">
        <w:rPr>
          <w:rFonts w:ascii="Times New Roman" w:hAnsi="Times New Roman" w:cs="Times New Roman"/>
          <w:b/>
          <w:sz w:val="28"/>
          <w:szCs w:val="28"/>
        </w:rPr>
        <w:tab/>
      </w:r>
      <w:r w:rsidR="00EC066B">
        <w:rPr>
          <w:rFonts w:ascii="Times New Roman" w:hAnsi="Times New Roman" w:cs="Times New Roman"/>
          <w:b/>
          <w:sz w:val="28"/>
          <w:szCs w:val="28"/>
        </w:rPr>
        <w:tab/>
      </w:r>
      <w:r w:rsidR="00EC066B">
        <w:rPr>
          <w:rFonts w:ascii="Times New Roman" w:hAnsi="Times New Roman" w:cs="Times New Roman"/>
          <w:b/>
          <w:sz w:val="28"/>
          <w:szCs w:val="28"/>
        </w:rPr>
        <w:tab/>
      </w:r>
      <w:r w:rsidR="00EC06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A67C77">
        <w:rPr>
          <w:rFonts w:ascii="Times New Roman" w:hAnsi="Times New Roman" w:cs="Times New Roman"/>
          <w:b/>
          <w:sz w:val="28"/>
          <w:szCs w:val="28"/>
        </w:rPr>
        <w:t>округа Царицыно                                                                             С.И Буртник</w:t>
      </w:r>
    </w:p>
    <w:p w:rsidR="00A67C77" w:rsidRPr="00A67C77" w:rsidRDefault="00A67C77" w:rsidP="00A67C77">
      <w:pPr>
        <w:rPr>
          <w:rFonts w:ascii="Times New Roman" w:hAnsi="Times New Roman" w:cs="Times New Roman"/>
          <w:b/>
          <w:sz w:val="28"/>
          <w:szCs w:val="28"/>
        </w:rPr>
      </w:pPr>
    </w:p>
    <w:p w:rsidR="00A67C77" w:rsidRPr="00A67C77" w:rsidRDefault="00A67C77" w:rsidP="00A67C77">
      <w:pPr>
        <w:rPr>
          <w:rFonts w:ascii="Times New Roman" w:hAnsi="Times New Roman" w:cs="Times New Roman"/>
          <w:b/>
          <w:sz w:val="28"/>
          <w:szCs w:val="28"/>
        </w:rPr>
        <w:sectPr w:rsidR="00A67C77" w:rsidRPr="00A67C77" w:rsidSect="007F1387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tbl>
      <w:tblPr>
        <w:tblW w:w="15494" w:type="dxa"/>
        <w:tblLayout w:type="fixed"/>
        <w:tblLook w:val="04A0" w:firstRow="1" w:lastRow="0" w:firstColumn="1" w:lastColumn="0" w:noHBand="0" w:noVBand="1"/>
      </w:tblPr>
      <w:tblGrid>
        <w:gridCol w:w="284"/>
        <w:gridCol w:w="675"/>
        <w:gridCol w:w="476"/>
        <w:gridCol w:w="583"/>
        <w:gridCol w:w="401"/>
        <w:gridCol w:w="524"/>
        <w:gridCol w:w="325"/>
        <w:gridCol w:w="448"/>
        <w:gridCol w:w="334"/>
        <w:gridCol w:w="453"/>
        <w:gridCol w:w="396"/>
        <w:gridCol w:w="448"/>
        <w:gridCol w:w="501"/>
        <w:gridCol w:w="586"/>
        <w:gridCol w:w="558"/>
        <w:gridCol w:w="531"/>
        <w:gridCol w:w="548"/>
        <w:gridCol w:w="596"/>
        <w:gridCol w:w="531"/>
        <w:gridCol w:w="531"/>
        <w:gridCol w:w="501"/>
        <w:gridCol w:w="554"/>
        <w:gridCol w:w="401"/>
        <w:gridCol w:w="501"/>
        <w:gridCol w:w="501"/>
        <w:gridCol w:w="395"/>
        <w:gridCol w:w="567"/>
        <w:gridCol w:w="284"/>
        <w:gridCol w:w="949"/>
        <w:gridCol w:w="575"/>
        <w:gridCol w:w="537"/>
      </w:tblGrid>
      <w:tr w:rsidR="00A67C77" w:rsidRPr="00AC0E6A" w:rsidTr="00BD002F">
        <w:trPr>
          <w:trHeight w:val="525"/>
        </w:trPr>
        <w:tc>
          <w:tcPr>
            <w:tcW w:w="1495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E14D3E" w:rsidRDefault="00A67C77" w:rsidP="0093563E">
            <w:pPr>
              <w:pStyle w:val="1"/>
              <w:jc w:val="right"/>
            </w:pPr>
            <w:r w:rsidRPr="00247995">
              <w:rPr>
                <w:sz w:val="24"/>
              </w:rPr>
              <w:lastRenderedPageBreak/>
              <w:t xml:space="preserve">                                                                                                        </w:t>
            </w:r>
            <w:r w:rsidR="00E14D3E">
              <w:rPr>
                <w:sz w:val="24"/>
              </w:rPr>
              <w:t xml:space="preserve">                                                                           </w:t>
            </w:r>
            <w:r w:rsidRPr="0093563E">
              <w:rPr>
                <w:sz w:val="20"/>
                <w:szCs w:val="20"/>
              </w:rPr>
              <w:t>Приложение  к решению Совета депутато</w:t>
            </w:r>
            <w:r w:rsidR="00D77F2E">
              <w:rPr>
                <w:sz w:val="20"/>
                <w:szCs w:val="20"/>
              </w:rPr>
              <w:t>в</w:t>
            </w:r>
            <w:r w:rsidRPr="00E14D3E">
              <w:t xml:space="preserve">                                                                                                                                       </w:t>
            </w:r>
            <w:r w:rsidR="00E14D3E" w:rsidRPr="00E14D3E">
              <w:t xml:space="preserve">                              </w:t>
            </w:r>
            <w:r w:rsidR="0093563E">
              <w:t xml:space="preserve">                        </w:t>
            </w:r>
            <w:r w:rsidRPr="00E14D3E">
              <w:rPr>
                <w:rStyle w:val="20"/>
                <w:b/>
                <w:sz w:val="20"/>
                <w:szCs w:val="20"/>
              </w:rPr>
              <w:t>муниципального  округа Царицыно</w:t>
            </w:r>
            <w:r w:rsidRPr="00E14D3E">
              <w:t xml:space="preserve">   </w:t>
            </w:r>
          </w:p>
          <w:p w:rsidR="00A67C77" w:rsidRPr="0093563E" w:rsidRDefault="00A67C77" w:rsidP="0093563E">
            <w:pPr>
              <w:pStyle w:val="1"/>
              <w:jc w:val="right"/>
              <w:rPr>
                <w:sz w:val="20"/>
                <w:szCs w:val="20"/>
              </w:rPr>
            </w:pPr>
            <w:r w:rsidRPr="0093563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от 9.03.2017 г. №ЦА-01-05-</w:t>
            </w:r>
            <w:r w:rsidR="00E14D3E" w:rsidRPr="0093563E">
              <w:rPr>
                <w:sz w:val="20"/>
                <w:szCs w:val="20"/>
              </w:rPr>
              <w:t>05/1</w:t>
            </w:r>
          </w:p>
          <w:p w:rsidR="00A67C77" w:rsidRDefault="00A67C77" w:rsidP="001638B8">
            <w:pPr>
              <w:pStyle w:val="2"/>
              <w:jc w:val="right"/>
            </w:pPr>
          </w:p>
          <w:p w:rsidR="00A67C77" w:rsidRPr="00AC0E6A" w:rsidRDefault="00A67C77" w:rsidP="001638B8">
            <w:pPr>
              <w:pStyle w:val="2"/>
              <w:jc w:val="center"/>
            </w:pPr>
            <w:r w:rsidRPr="00AC0E6A">
              <w:t>ТИТУЛЬНЫЙ СПИСОК</w:t>
            </w:r>
          </w:p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</w:p>
        </w:tc>
      </w:tr>
      <w:tr w:rsidR="00A67C77" w:rsidRPr="00AC0E6A" w:rsidTr="00BD002F">
        <w:trPr>
          <w:trHeight w:val="525"/>
        </w:trPr>
        <w:tc>
          <w:tcPr>
            <w:tcW w:w="154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pStyle w:val="2"/>
              <w:jc w:val="center"/>
            </w:pPr>
            <w:r w:rsidRPr="00AC0E6A">
              <w:t>по благоустройству дворовых территорий района Царицыно Южного административного округа за счет средств стимулирования управ районов на 2017 год</w:t>
            </w:r>
          </w:p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</w:tr>
      <w:tr w:rsidR="00E14D3E" w:rsidRPr="00AC0E6A" w:rsidTr="00BD002F">
        <w:trPr>
          <w:trHeight w:val="296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color w:val="000000"/>
                <w:sz w:val="11"/>
                <w:szCs w:val="11"/>
              </w:rPr>
            </w:pPr>
          </w:p>
        </w:tc>
      </w:tr>
      <w:tr w:rsidR="00A67C77" w:rsidRPr="00AC0E6A" w:rsidTr="00BD002F">
        <w:trPr>
          <w:trHeight w:val="2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Площадь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Основание для включения</w:t>
            </w:r>
            <w:r w:rsidRPr="00AC0E6A">
              <w:rPr>
                <w:rFonts w:eastAsia="Times New Roman"/>
                <w:sz w:val="11"/>
                <w:szCs w:val="11"/>
              </w:rPr>
              <w:t xml:space="preserve"> (указать ФИО заявителя,№ обращений, контактные данные)</w:t>
            </w:r>
          </w:p>
        </w:tc>
        <w:tc>
          <w:tcPr>
            <w:tcW w:w="55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Виды работ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Обшая стоимость двора без опор освещения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Установка опор освещения с разработкой ПСД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Обшая стоимость двора с опорами освещения</w:t>
            </w:r>
          </w:p>
        </w:tc>
      </w:tr>
      <w:tr w:rsidR="00A67C77" w:rsidRPr="00AC0E6A" w:rsidTr="00BD002F">
        <w:trPr>
          <w:trHeight w:val="168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 xml:space="preserve">Ремонт асфальтовых покрытий     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 xml:space="preserve">Установка / ремонт  бортового камня                                      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 xml:space="preserve">Устройство гостевых парковочных карманов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Устройство / ремонт  пешеходного тротуара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 xml:space="preserve">Установка / ремонт садового камня                                      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Ремонт газона</w:t>
            </w:r>
            <w:r w:rsidRPr="00AC0E6A">
              <w:rPr>
                <w:rFonts w:eastAsia="Times New Roman"/>
                <w:sz w:val="11"/>
                <w:szCs w:val="11"/>
              </w:rPr>
              <w:br/>
              <w:t>(РУЛОННЫЙ)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 xml:space="preserve">Установка нового ограждения                                      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Устройство / ремонт площадки для выгула собак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Устройство / ремонт спортивной площдки</w:t>
            </w:r>
            <w:r w:rsidRPr="00AC0E6A">
              <w:rPr>
                <w:rFonts w:eastAsia="Times New Roman"/>
                <w:sz w:val="11"/>
                <w:szCs w:val="11"/>
              </w:rPr>
              <w:br/>
              <w:t xml:space="preserve">(коробка)                           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Устройство / ремонт тренажерной площдки</w:t>
            </w:r>
            <w:r w:rsidRPr="00AC0E6A">
              <w:rPr>
                <w:rFonts w:eastAsia="Times New Roman"/>
                <w:sz w:val="11"/>
                <w:szCs w:val="11"/>
              </w:rPr>
              <w:br/>
              <w:t xml:space="preserve">(с установкой тренажеров)                  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Устройство / ремонт WorkOut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 xml:space="preserve">Устройство / ремонт игрового комплекса                  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 xml:space="preserve"> Установка МАФ  </w:t>
            </w:r>
            <w:r w:rsidRPr="00AC0E6A">
              <w:rPr>
                <w:rFonts w:eastAsia="Times New Roman"/>
                <w:sz w:val="11"/>
                <w:szCs w:val="11"/>
              </w:rPr>
              <w:br/>
              <w:t xml:space="preserve">на детской площадке                                                                             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Установка лавочек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Установка урн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Цветочное оформление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Прочие работы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</w:p>
        </w:tc>
      </w:tr>
      <w:tr w:rsidR="00E14D3E" w:rsidRPr="00AC0E6A" w:rsidTr="00BD002F">
        <w:trPr>
          <w:trHeight w:val="133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тыс.кв.м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кв.м.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тыс.руб.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пог.м.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тыс.руб.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м/м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тыс.руб.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кв.м.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тыс.руб.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кв.м.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кв.м.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пог.м.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шт.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шт.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шт.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шт.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шт.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ед.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материал покрытия</w:t>
            </w:r>
            <w:r w:rsidRPr="00AC0E6A">
              <w:rPr>
                <w:rFonts w:eastAsia="Times New Roman"/>
                <w:sz w:val="11"/>
                <w:szCs w:val="11"/>
              </w:rPr>
              <w:br/>
              <w:t>(резиновое, иск. трава, пластик)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кв.м.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шт.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шт.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виды работ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тыс.руб.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тыс.руб.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шт.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тыс.руб.</w:t>
            </w:r>
          </w:p>
        </w:tc>
      </w:tr>
      <w:tr w:rsidR="00BD002F" w:rsidRPr="00AC0E6A" w:rsidTr="00BD002F">
        <w:trPr>
          <w:trHeight w:val="1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Царицыно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</w:tr>
      <w:tr w:rsidR="00E14D3E" w:rsidRPr="00AC0E6A" w:rsidTr="00BD002F">
        <w:trPr>
          <w:trHeight w:val="4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Бакинская ул. д.11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4 467,04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обращение жителей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219,79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80,00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78,84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24,85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693,40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907,21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резиновое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264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5,00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5,00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2 961,57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3 241,574</w:t>
            </w:r>
          </w:p>
        </w:tc>
      </w:tr>
      <w:tr w:rsidR="00E14D3E" w:rsidRPr="00AC0E6A" w:rsidTr="00BD002F">
        <w:trPr>
          <w:trHeight w:val="4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Веселая ул. д.33 к.7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4 746,78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обращение жителей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16,86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резиновое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194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3,00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3,00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демонтаж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1 404,00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1 404,00</w:t>
            </w:r>
          </w:p>
        </w:tc>
      </w:tr>
      <w:tr w:rsidR="00E14D3E" w:rsidRPr="00AC0E6A" w:rsidTr="00BD002F">
        <w:trPr>
          <w:trHeight w:val="37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Медиков ул. д.13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10 950,45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портал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9,66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резиновое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демонтаж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1 403,88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3,00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1 823,88</w:t>
            </w:r>
          </w:p>
        </w:tc>
      </w:tr>
      <w:tr w:rsidR="00E14D3E" w:rsidRPr="00AC0E6A" w:rsidTr="00BD002F">
        <w:trPr>
          <w:trHeight w:val="8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lastRenderedPageBreak/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Ереванская ул. д.28 к.1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4 759,00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обращение жителей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12,00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23,24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резиновое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демонтаж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1 636,08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2 196,08</w:t>
            </w:r>
          </w:p>
        </w:tc>
      </w:tr>
      <w:tr w:rsidR="00E14D3E" w:rsidRPr="00AC0E6A" w:rsidTr="00BD002F">
        <w:trPr>
          <w:trHeight w:val="4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Кавказский б-р д.37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10 470,00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обращение жителей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color w:val="000000"/>
                <w:sz w:val="11"/>
                <w:szCs w:val="11"/>
              </w:rPr>
              <w:t>1 200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659,47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120,00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118,26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777,73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777,73</w:t>
            </w:r>
          </w:p>
        </w:tc>
      </w:tr>
      <w:tr w:rsidR="00E14D3E" w:rsidRPr="00AC0E6A" w:rsidTr="00BD002F">
        <w:trPr>
          <w:trHeight w:val="90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Кантемировская ул. д.1А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обращение жителей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установка ограждающей сетки на хоккейной коробке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288,51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288,51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288,51</w:t>
            </w:r>
          </w:p>
        </w:tc>
      </w:tr>
      <w:tr w:rsidR="00E14D3E" w:rsidRPr="00AC0E6A" w:rsidTr="00BD002F">
        <w:trPr>
          <w:trHeight w:val="8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Кавказский б-р д.35/2 к.1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5 842,00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обращение жителей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резиновое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демонтажные работы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1 292,05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1 852,05</w:t>
            </w:r>
          </w:p>
        </w:tc>
      </w:tr>
      <w:tr w:rsidR="00BD002F" w:rsidRPr="00AC0E6A" w:rsidTr="00BD002F">
        <w:trPr>
          <w:trHeight w:val="8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Пролетарский пр-т д.28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22 301,00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обращение жителей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6,00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840,00</w:t>
            </w:r>
          </w:p>
        </w:tc>
      </w:tr>
      <w:tr w:rsidR="00BD002F" w:rsidRPr="00AC0E6A" w:rsidTr="00BD002F">
        <w:trPr>
          <w:trHeight w:val="8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Кантемировская ул. д.5 к.4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17 408,71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портал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280,00</w:t>
            </w:r>
          </w:p>
        </w:tc>
      </w:tr>
      <w:tr w:rsidR="00BD002F" w:rsidRPr="00AC0E6A" w:rsidTr="00BD002F">
        <w:trPr>
          <w:trHeight w:val="8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Кантемировская ул. д.27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11 202,00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обращение жителей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560,00</w:t>
            </w:r>
          </w:p>
        </w:tc>
      </w:tr>
      <w:tr w:rsidR="00E14D3E" w:rsidRPr="00AC0E6A" w:rsidTr="00BD002F">
        <w:trPr>
          <w:trHeight w:val="8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Кавказский б-р д.47 к.2 - 37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7 707,00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обращение жителей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274,74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50,00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49,28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201,00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215,11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539,13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3,00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959,13</w:t>
            </w:r>
          </w:p>
        </w:tc>
      </w:tr>
      <w:tr w:rsidR="00E14D3E" w:rsidRPr="00AC0E6A" w:rsidTr="00BD002F">
        <w:trPr>
          <w:trHeight w:val="8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Бакинская ул. д.20, 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7 073,00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обращение жителей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139,50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205,50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205,50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205,50</w:t>
            </w:r>
          </w:p>
        </w:tc>
      </w:tr>
      <w:tr w:rsidR="00E14D3E" w:rsidRPr="00AC0E6A" w:rsidTr="00BD002F">
        <w:trPr>
          <w:trHeight w:val="8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Кавказский б-р д.41 к.1,2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9 476,0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обращение жителей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color w:val="000000"/>
                <w:sz w:val="11"/>
                <w:szCs w:val="11"/>
              </w:rPr>
              <w:t>1 500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824,23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500,00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492,77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402,00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813,29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2 000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3,00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резиновое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11,00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11,00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бельевая площадка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3,30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9 270,57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9 270,57</w:t>
            </w:r>
          </w:p>
        </w:tc>
      </w:tr>
      <w:tr w:rsidR="00E14D3E" w:rsidRPr="00AC0E6A" w:rsidTr="00BD002F">
        <w:trPr>
          <w:trHeight w:val="47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Медиков ул. д.10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4 337,0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портал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57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31,25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50,75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6,50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13,88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338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резиновое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92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антипарк столби</w:t>
            </w:r>
            <w:r w:rsidRPr="00AC0E6A">
              <w:rPr>
                <w:rFonts w:eastAsia="Times New Roman"/>
                <w:sz w:val="11"/>
                <w:szCs w:val="11"/>
              </w:rPr>
              <w:lastRenderedPageBreak/>
              <w:t>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lastRenderedPageBreak/>
              <w:t>6,1</w:t>
            </w:r>
            <w:r w:rsidRPr="00AC0E6A">
              <w:rPr>
                <w:rFonts w:eastAsia="Times New Roman"/>
                <w:sz w:val="11"/>
                <w:szCs w:val="11"/>
              </w:rPr>
              <w:lastRenderedPageBreak/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lastRenderedPageBreak/>
              <w:t>1 249,56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2,00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1 529,56</w:t>
            </w:r>
          </w:p>
        </w:tc>
      </w:tr>
      <w:tr w:rsidR="00BD002F" w:rsidRPr="00AC0E6A" w:rsidTr="00BD002F">
        <w:trPr>
          <w:trHeight w:val="14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 xml:space="preserve">Севанская ул. </w:t>
            </w:r>
            <w:r w:rsidRPr="00AC0E6A">
              <w:rPr>
                <w:rFonts w:eastAsia="Times New Roman"/>
                <w:sz w:val="11"/>
                <w:szCs w:val="11"/>
              </w:rPr>
              <w:t>(придорожный газон)</w:t>
            </w: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 xml:space="preserve"> - Промышленная ул. </w:t>
            </w:r>
            <w:r w:rsidRPr="00AC0E6A">
              <w:rPr>
                <w:rFonts w:eastAsia="Times New Roman"/>
                <w:sz w:val="11"/>
                <w:szCs w:val="11"/>
              </w:rPr>
              <w:t>(придорожные газоны)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794 856,4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изготовление паспортов 2-й категории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5 467,65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5 467,65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  <w:r w:rsidRPr="00AC0E6A">
              <w:rPr>
                <w:rFonts w:eastAsia="Times New Roman"/>
                <w:sz w:val="11"/>
                <w:szCs w:val="11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5 467,650</w:t>
            </w:r>
          </w:p>
        </w:tc>
      </w:tr>
      <w:tr w:rsidR="00BD002F" w:rsidRPr="00AC0E6A" w:rsidTr="00BD002F">
        <w:trPr>
          <w:trHeight w:val="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6 057,00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3 328,33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1 350,00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1 489,56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5,00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75,61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2 187,80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3 619,07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7 338,00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386,00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3,00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3,00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14,00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83,00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3 261,00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105,00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95,00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243,00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782,34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26 496,23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67,00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b/>
                <w:bCs/>
                <w:color w:val="000000"/>
                <w:sz w:val="11"/>
                <w:szCs w:val="11"/>
              </w:rPr>
              <w:t>35 876,23</w:t>
            </w:r>
          </w:p>
        </w:tc>
      </w:tr>
      <w:tr w:rsidR="00E14D3E" w:rsidRPr="00AC0E6A" w:rsidTr="00BD002F">
        <w:trPr>
          <w:trHeight w:val="7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color w:val="000000"/>
                <w:sz w:val="11"/>
                <w:szCs w:val="11"/>
              </w:rPr>
            </w:pPr>
            <w:r w:rsidRPr="00AC0E6A">
              <w:rPr>
                <w:rFonts w:eastAsia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color w:val="000000"/>
                <w:sz w:val="11"/>
                <w:szCs w:val="11"/>
              </w:rPr>
            </w:pPr>
          </w:p>
        </w:tc>
      </w:tr>
      <w:tr w:rsidR="00A67C77" w:rsidRPr="00AC0E6A" w:rsidTr="00BD002F">
        <w:trPr>
          <w:trHeight w:val="7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9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2D1269" w:rsidRDefault="00A67C77" w:rsidP="001638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Глава МО Царицыно                                                                                                                    С.И. Буртник</w:t>
            </w:r>
          </w:p>
          <w:p w:rsidR="00A67C77" w:rsidRPr="002D1269" w:rsidRDefault="00A67C77" w:rsidP="001638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C0E6A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C77" w:rsidRPr="00AC0E6A" w:rsidRDefault="00A67C77" w:rsidP="001638B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A67C77" w:rsidRDefault="00A67C77" w:rsidP="00A67C77">
      <w:pPr>
        <w:rPr>
          <w:b/>
        </w:rPr>
      </w:pPr>
    </w:p>
    <w:p w:rsidR="00A67C77" w:rsidRDefault="00A67C77" w:rsidP="00A67C77">
      <w:pPr>
        <w:rPr>
          <w:b/>
        </w:rPr>
      </w:pPr>
    </w:p>
    <w:p w:rsidR="00A67C77" w:rsidRDefault="00A67C77" w:rsidP="00A67C77">
      <w:pPr>
        <w:rPr>
          <w:b/>
        </w:rPr>
      </w:pPr>
    </w:p>
    <w:p w:rsidR="00A67C77" w:rsidRDefault="00A67C77" w:rsidP="00A67C77">
      <w:pPr>
        <w:rPr>
          <w:b/>
        </w:rPr>
      </w:pPr>
    </w:p>
    <w:p w:rsidR="00A67C77" w:rsidRDefault="00A67C77" w:rsidP="00A67C77">
      <w:pPr>
        <w:rPr>
          <w:b/>
        </w:rPr>
      </w:pPr>
    </w:p>
    <w:p w:rsidR="00A67C77" w:rsidRDefault="00A67C77" w:rsidP="00A67C77">
      <w:pPr>
        <w:rPr>
          <w:b/>
        </w:rPr>
      </w:pPr>
    </w:p>
    <w:p w:rsidR="00A67C77" w:rsidRDefault="00A67C77" w:rsidP="00A67C77">
      <w:pPr>
        <w:rPr>
          <w:b/>
        </w:rPr>
      </w:pPr>
    </w:p>
    <w:p w:rsidR="00C855AA" w:rsidRPr="00C855AA" w:rsidRDefault="00C855AA" w:rsidP="00A67C77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855AA" w:rsidRPr="00C855AA" w:rsidSect="00E14D3E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E4" w:rsidRDefault="00C408E4" w:rsidP="0007006C">
      <w:pPr>
        <w:spacing w:after="0" w:line="240" w:lineRule="auto"/>
      </w:pPr>
      <w:r>
        <w:separator/>
      </w:r>
    </w:p>
  </w:endnote>
  <w:endnote w:type="continuationSeparator" w:id="0">
    <w:p w:rsidR="00C408E4" w:rsidRDefault="00C408E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E4" w:rsidRDefault="00C408E4" w:rsidP="0007006C">
      <w:pPr>
        <w:spacing w:after="0" w:line="240" w:lineRule="auto"/>
      </w:pPr>
      <w:r>
        <w:separator/>
      </w:r>
    </w:p>
  </w:footnote>
  <w:footnote w:type="continuationSeparator" w:id="0">
    <w:p w:rsidR="00C408E4" w:rsidRDefault="00C408E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57134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2D9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1269"/>
    <w:rsid w:val="002D1A62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C7D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4E6B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87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94E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63E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54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573B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C77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28AB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19C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02F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8E4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5AA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099D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60D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77F2E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4D3E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6C24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66B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C4B61-93A4-497C-A579-9F61140A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356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C85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356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06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0F2CB-C213-4240-86B8-49E93F03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45</cp:revision>
  <cp:lastPrinted>2017-03-13T06:56:00Z</cp:lastPrinted>
  <dcterms:created xsi:type="dcterms:W3CDTF">2013-10-11T06:16:00Z</dcterms:created>
  <dcterms:modified xsi:type="dcterms:W3CDTF">2017-03-13T08:21:00Z</dcterms:modified>
</cp:coreProperties>
</file>