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7310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B731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B7310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E70B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61283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3102" w:rsidRPr="00B73102" w:rsidRDefault="00B73102" w:rsidP="00B73102">
      <w:pPr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310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дополнительных мероприятий по социально-экономическому развитию в муниципальном округе Царицыно                     в 2014 году   </w:t>
      </w:r>
    </w:p>
    <w:p w:rsidR="00B73102" w:rsidRDefault="00B73102" w:rsidP="00B73102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</w:t>
      </w:r>
      <w:r w:rsidR="005D28AB">
        <w:rPr>
          <w:sz w:val="28"/>
          <w:szCs w:val="28"/>
        </w:rPr>
        <w:t>ными полномочиями города Москвы</w:t>
      </w:r>
      <w:r>
        <w:rPr>
          <w:sz w:val="28"/>
          <w:szCs w:val="28"/>
        </w:rPr>
        <w:t>»,  постановлением Правительства Москвы от 13</w:t>
      </w:r>
      <w:r w:rsidR="005D28AB">
        <w:rPr>
          <w:sz w:val="28"/>
          <w:szCs w:val="28"/>
        </w:rPr>
        <w:t xml:space="preserve"> сентября 2012 года № 484-ПП «</w:t>
      </w:r>
      <w:r>
        <w:rPr>
          <w:sz w:val="28"/>
          <w:szCs w:val="28"/>
        </w:rPr>
        <w:t>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</w:t>
      </w:r>
      <w:proofErr w:type="gramEnd"/>
    </w:p>
    <w:p w:rsidR="00B73102" w:rsidRDefault="00B73102" w:rsidP="00B73102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B73102" w:rsidRDefault="00B73102" w:rsidP="00B73102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B73102" w:rsidRDefault="00B73102" w:rsidP="00B73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в муниципальном округе Царицыно в 2014 году                (приложение 1).</w:t>
      </w:r>
    </w:p>
    <w:p w:rsidR="00B73102" w:rsidRDefault="00B73102" w:rsidP="00B73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B73102" w:rsidRDefault="00B73102" w:rsidP="00B73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B73102" w:rsidRDefault="00B73102" w:rsidP="00B73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73102" w:rsidRDefault="00B73102" w:rsidP="00B73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B73102" w:rsidRDefault="00B73102" w:rsidP="00B73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73102" w:rsidRDefault="00B73102" w:rsidP="00B73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tbl>
      <w:tblPr>
        <w:tblpPr w:leftFromText="180" w:rightFromText="180" w:horzAnchor="page" w:tblpX="643" w:tblpY="-254"/>
        <w:tblW w:w="12932" w:type="dxa"/>
        <w:tblLayout w:type="fixed"/>
        <w:tblLook w:val="04A0" w:firstRow="1" w:lastRow="0" w:firstColumn="1" w:lastColumn="0" w:noHBand="0" w:noVBand="1"/>
      </w:tblPr>
      <w:tblGrid>
        <w:gridCol w:w="1287"/>
        <w:gridCol w:w="236"/>
        <w:gridCol w:w="35"/>
        <w:gridCol w:w="706"/>
        <w:gridCol w:w="112"/>
        <w:gridCol w:w="528"/>
        <w:gridCol w:w="213"/>
        <w:gridCol w:w="236"/>
        <w:gridCol w:w="236"/>
        <w:gridCol w:w="287"/>
        <w:gridCol w:w="91"/>
        <w:gridCol w:w="361"/>
        <w:gridCol w:w="490"/>
        <w:gridCol w:w="218"/>
        <w:gridCol w:w="281"/>
        <w:gridCol w:w="68"/>
        <w:gridCol w:w="360"/>
        <w:gridCol w:w="348"/>
        <w:gridCol w:w="361"/>
        <w:gridCol w:w="348"/>
        <w:gridCol w:w="361"/>
        <w:gridCol w:w="348"/>
        <w:gridCol w:w="219"/>
        <w:gridCol w:w="348"/>
        <w:gridCol w:w="219"/>
        <w:gridCol w:w="348"/>
        <w:gridCol w:w="219"/>
        <w:gridCol w:w="351"/>
        <w:gridCol w:w="357"/>
        <w:gridCol w:w="68"/>
        <w:gridCol w:w="106"/>
        <w:gridCol w:w="36"/>
        <w:gridCol w:w="94"/>
        <w:gridCol w:w="92"/>
        <w:gridCol w:w="257"/>
        <w:gridCol w:w="407"/>
        <w:gridCol w:w="124"/>
        <w:gridCol w:w="236"/>
        <w:gridCol w:w="1209"/>
        <w:gridCol w:w="731"/>
      </w:tblGrid>
      <w:tr w:rsidR="000902B7" w:rsidRPr="004B1C33" w:rsidTr="000902B7">
        <w:trPr>
          <w:trHeight w:val="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2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2B7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32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6E0506" w:rsidRDefault="000902B7" w:rsidP="006E0506">
            <w:pPr>
              <w:pStyle w:val="a3"/>
              <w:rPr>
                <w:rFonts w:ascii="Times New Roman" w:hAnsi="Times New Roman" w:cs="Times New Roman"/>
              </w:rPr>
            </w:pPr>
            <w:r w:rsidRPr="006E0506">
              <w:rPr>
                <w:rFonts w:ascii="Times New Roman" w:hAnsi="Times New Roman" w:cs="Times New Roman"/>
              </w:rPr>
              <w:t>Приложение 1</w:t>
            </w:r>
          </w:p>
          <w:p w:rsidR="000902B7" w:rsidRPr="006E0506" w:rsidRDefault="000902B7" w:rsidP="006E0506">
            <w:pPr>
              <w:pStyle w:val="a3"/>
              <w:rPr>
                <w:rFonts w:ascii="Times New Roman" w:hAnsi="Times New Roman" w:cs="Times New Roman"/>
              </w:rPr>
            </w:pPr>
            <w:r w:rsidRPr="006E0506">
              <w:rPr>
                <w:rFonts w:ascii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0902B7" w:rsidRPr="006E0506" w:rsidRDefault="000902B7" w:rsidP="006E0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506">
              <w:rPr>
                <w:rFonts w:ascii="Times New Roman" w:hAnsi="Times New Roman" w:cs="Times New Roman"/>
              </w:rPr>
              <w:t>от 19 декабря 2013 №МЦА-03-16/</w:t>
            </w:r>
            <w:r w:rsidR="006E0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B7" w:rsidRPr="004B1C33" w:rsidRDefault="000902B7" w:rsidP="00B70802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9A2CB8" w:rsidRPr="000902B7" w:rsidTr="000902B7">
        <w:trPr>
          <w:trHeight w:val="4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323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CB8" w:rsidRPr="000902B7" w:rsidTr="000902B7">
        <w:trPr>
          <w:gridAfter w:val="1"/>
          <w:wAfter w:w="731" w:type="dxa"/>
          <w:trHeight w:val="4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323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CB8" w:rsidRPr="000902B7" w:rsidTr="000902B7">
        <w:trPr>
          <w:gridAfter w:val="1"/>
          <w:wAfter w:w="731" w:type="dxa"/>
          <w:trHeight w:val="4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0902B7" w:rsidRDefault="009A2CB8" w:rsidP="00B708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2CB8" w:rsidRPr="000902B7" w:rsidTr="000902B7">
        <w:trPr>
          <w:gridAfter w:val="9"/>
          <w:wAfter w:w="3186" w:type="dxa"/>
          <w:trHeight w:val="810"/>
        </w:trPr>
        <w:tc>
          <w:tcPr>
            <w:tcW w:w="974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B8" w:rsidRPr="000902B7" w:rsidRDefault="009A2CB8" w:rsidP="006E05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B7">
              <w:rPr>
                <w:rFonts w:ascii="Times New Roman" w:hAnsi="Times New Roman" w:cs="Times New Roman"/>
                <w:b/>
                <w:bCs/>
              </w:rPr>
              <w:t xml:space="preserve">                            Дополнительные мероприятия  по социально-экономическому развитию  в муниципальном округе Царицыно  в 2014 году</w:t>
            </w:r>
            <w:r w:rsidR="000902B7" w:rsidRPr="000902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A2CB8" w:rsidRPr="000902B7" w:rsidTr="000902B7">
        <w:trPr>
          <w:gridAfter w:val="9"/>
          <w:wAfter w:w="3186" w:type="dxa"/>
          <w:trHeight w:val="103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B8" w:rsidRPr="000902B7" w:rsidRDefault="009A2CB8" w:rsidP="000902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902B7">
              <w:rPr>
                <w:rFonts w:ascii="Times New Roman" w:hAnsi="Times New Roman" w:cs="Times New Roman"/>
                <w:b/>
                <w:bCs/>
              </w:rPr>
              <w:t>Устройство межквартальной спортивно-игровой зоны отдыха, входящей в границы дворовых территорий:</w:t>
            </w:r>
            <w:r w:rsidR="000902B7" w:rsidRPr="000902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902B7">
              <w:rPr>
                <w:rFonts w:ascii="Times New Roman" w:hAnsi="Times New Roman" w:cs="Times New Roman"/>
                <w:b/>
                <w:bCs/>
              </w:rPr>
              <w:t xml:space="preserve"> ул. Бакинская, д.8, д.10; ул. </w:t>
            </w:r>
            <w:proofErr w:type="spellStart"/>
            <w:r w:rsidRPr="000902B7">
              <w:rPr>
                <w:rFonts w:ascii="Times New Roman" w:hAnsi="Times New Roman" w:cs="Times New Roman"/>
                <w:b/>
                <w:bCs/>
              </w:rPr>
              <w:t>Севанская</w:t>
            </w:r>
            <w:proofErr w:type="spellEnd"/>
            <w:r w:rsidRPr="000902B7">
              <w:rPr>
                <w:rFonts w:ascii="Times New Roman" w:hAnsi="Times New Roman" w:cs="Times New Roman"/>
                <w:b/>
                <w:bCs/>
              </w:rPr>
              <w:t>, д.46 к.2, к.3, к.4</w:t>
            </w:r>
            <w:proofErr w:type="gramEnd"/>
          </w:p>
        </w:tc>
      </w:tr>
      <w:tr w:rsidR="009A2CB8" w:rsidRPr="000902B7" w:rsidTr="000902B7">
        <w:trPr>
          <w:gridAfter w:val="4"/>
          <w:wAfter w:w="2300" w:type="dxa"/>
          <w:trHeight w:val="509"/>
        </w:trPr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B7">
              <w:rPr>
                <w:rFonts w:ascii="Times New Roman" w:hAnsi="Times New Roman" w:cs="Times New Roman"/>
                <w:b/>
                <w:bCs/>
              </w:rPr>
              <w:t>Адрес дворовой территории</w:t>
            </w:r>
          </w:p>
        </w:tc>
        <w:tc>
          <w:tcPr>
            <w:tcW w:w="8224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B7">
              <w:rPr>
                <w:rFonts w:ascii="Times New Roman" w:hAnsi="Times New Roman" w:cs="Times New Roman"/>
                <w:b/>
                <w:bCs/>
              </w:rPr>
              <w:t>Тип устраиваемых элементов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Стоимость работ</w:t>
            </w:r>
          </w:p>
        </w:tc>
      </w:tr>
      <w:tr w:rsidR="009A2CB8" w:rsidRPr="000902B7" w:rsidTr="000902B7">
        <w:trPr>
          <w:gridAfter w:val="4"/>
          <w:wAfter w:w="2300" w:type="dxa"/>
          <w:trHeight w:val="509"/>
        </w:trPr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4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</w:rPr>
            </w:pPr>
          </w:p>
        </w:tc>
      </w:tr>
      <w:tr w:rsidR="009A2CB8" w:rsidRPr="000902B7" w:rsidTr="000902B7">
        <w:trPr>
          <w:gridAfter w:val="4"/>
          <w:wAfter w:w="2300" w:type="dxa"/>
          <w:trHeight w:val="4862"/>
        </w:trPr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Устройство детской игровой площадки с установкой МАФ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Устройство площадки для настольного тенниса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 xml:space="preserve">Устройство площадки для занятий </w:t>
            </w:r>
            <w:proofErr w:type="spellStart"/>
            <w:r w:rsidRPr="000902B7">
              <w:rPr>
                <w:rFonts w:ascii="Times New Roman" w:hAnsi="Times New Roman" w:cs="Times New Roman"/>
              </w:rPr>
              <w:t>Workout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Устройство площадки с силовыми тренажерами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Устройство площадки для отдыха с беседкой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Устройство пешеходной дорожки из тротуарной плитки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Устройство дорожки для катания на роликовых коньках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Ремонт газонов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Установка вазонов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Установка садовых диванов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</w:rPr>
            </w:pPr>
            <w:r w:rsidRPr="000902B7">
              <w:rPr>
                <w:rFonts w:ascii="Times New Roman" w:hAnsi="Times New Roman" w:cs="Times New Roman"/>
              </w:rPr>
              <w:t>Прочие работы</w:t>
            </w: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B8" w:rsidRPr="000902B7" w:rsidRDefault="009A2CB8" w:rsidP="00B70802">
            <w:pPr>
              <w:rPr>
                <w:rFonts w:ascii="Times New Roman" w:hAnsi="Times New Roman" w:cs="Times New Roman"/>
              </w:rPr>
            </w:pPr>
          </w:p>
        </w:tc>
      </w:tr>
      <w:tr w:rsidR="009A2CB8" w:rsidRPr="000902B7" w:rsidTr="000902B7">
        <w:trPr>
          <w:gridAfter w:val="4"/>
          <w:wAfter w:w="2300" w:type="dxa"/>
          <w:trHeight w:val="405"/>
        </w:trPr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902B7">
              <w:rPr>
                <w:rFonts w:ascii="Times New Roman" w:hAnsi="Times New Roman" w:cs="Times New Roman"/>
                <w:b/>
                <w:color w:val="000000"/>
              </w:rPr>
              <w:t xml:space="preserve">ул. Бакинская, д.8, д.10;                     ул. </w:t>
            </w:r>
            <w:proofErr w:type="spellStart"/>
            <w:r w:rsidRPr="000902B7">
              <w:rPr>
                <w:rFonts w:ascii="Times New Roman" w:hAnsi="Times New Roman" w:cs="Times New Roman"/>
                <w:b/>
                <w:color w:val="000000"/>
              </w:rPr>
              <w:t>Севанская</w:t>
            </w:r>
            <w:proofErr w:type="spellEnd"/>
            <w:r w:rsidRPr="000902B7">
              <w:rPr>
                <w:rFonts w:ascii="Times New Roman" w:hAnsi="Times New Roman" w:cs="Times New Roman"/>
                <w:b/>
                <w:color w:val="000000"/>
              </w:rPr>
              <w:t>, д.46 к.2, к.3, к.4</w:t>
            </w:r>
            <w:proofErr w:type="gramEnd"/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п.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0902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0902B7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кв.м.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0902B7" w:rsidRDefault="009A2CB8" w:rsidP="00B7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02B7">
              <w:rPr>
                <w:rFonts w:ascii="Times New Roman" w:hAnsi="Times New Roman" w:cs="Times New Roman"/>
                <w:bCs/>
              </w:rPr>
              <w:t>тыс. руб.</w:t>
            </w:r>
          </w:p>
        </w:tc>
      </w:tr>
      <w:tr w:rsidR="009A2CB8" w:rsidRPr="004B1C33" w:rsidTr="000902B7">
        <w:trPr>
          <w:gridAfter w:val="4"/>
          <w:wAfter w:w="2300" w:type="dxa"/>
          <w:trHeight w:val="1590"/>
        </w:trPr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B8" w:rsidRPr="004B1C33" w:rsidRDefault="009A2CB8" w:rsidP="00B70802">
            <w:pPr>
              <w:rPr>
                <w:b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624</w:t>
            </w:r>
            <w:r w:rsidRPr="004B1C33">
              <w:rPr>
                <w:b/>
                <w:color w:val="000000"/>
              </w:rPr>
              <w:t>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02</w:t>
            </w:r>
            <w:r w:rsidRPr="004B1C33">
              <w:rPr>
                <w:b/>
                <w:color w:val="000000"/>
              </w:rPr>
              <w:t>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B1C33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B8" w:rsidRPr="004B1C33" w:rsidRDefault="009A2CB8" w:rsidP="00B70802">
            <w:pPr>
              <w:jc w:val="center"/>
              <w:rPr>
                <w:b/>
                <w:color w:val="000000"/>
              </w:rPr>
            </w:pPr>
            <w:r w:rsidRPr="004B1C33">
              <w:rPr>
                <w:b/>
                <w:color w:val="000000"/>
              </w:rPr>
              <w:t>9355,3</w:t>
            </w:r>
          </w:p>
        </w:tc>
      </w:tr>
      <w:tr w:rsidR="009A2CB8" w:rsidRPr="004B1C33" w:rsidTr="000902B7">
        <w:trPr>
          <w:gridAfter w:val="4"/>
          <w:wAfter w:w="2300" w:type="dxa"/>
          <w:trHeight w:val="36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1C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B8" w:rsidRPr="004B1C33" w:rsidRDefault="009A2CB8" w:rsidP="00B70802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B1C3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A2CB8" w:rsidRPr="004B1C33" w:rsidTr="000902B7">
        <w:trPr>
          <w:gridAfter w:val="5"/>
          <w:wAfter w:w="2707" w:type="dxa"/>
          <w:trHeight w:val="466"/>
        </w:trPr>
        <w:tc>
          <w:tcPr>
            <w:tcW w:w="1022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4B1C33" w:rsidRDefault="009A2CB8" w:rsidP="00B7080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A2CB8" w:rsidRPr="003B56FC" w:rsidRDefault="009A2CB8" w:rsidP="009A2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FC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В.С. Козлов</w:t>
      </w:r>
    </w:p>
    <w:p w:rsidR="009A2CB8" w:rsidRDefault="009A2CB8" w:rsidP="009A2CB8">
      <w:pPr>
        <w:pStyle w:val="Default"/>
        <w:ind w:left="5500"/>
        <w:rPr>
          <w:sz w:val="20"/>
          <w:szCs w:val="20"/>
        </w:rPr>
      </w:pPr>
    </w:p>
    <w:p w:rsidR="009A2CB8" w:rsidRDefault="009A2CB8" w:rsidP="00B731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518"/>
        <w:gridCol w:w="1696"/>
        <w:gridCol w:w="463"/>
        <w:gridCol w:w="1964"/>
        <w:gridCol w:w="1483"/>
        <w:gridCol w:w="1483"/>
        <w:gridCol w:w="1484"/>
        <w:gridCol w:w="1484"/>
        <w:gridCol w:w="1484"/>
        <w:gridCol w:w="1484"/>
        <w:gridCol w:w="1484"/>
        <w:gridCol w:w="1484"/>
        <w:gridCol w:w="1484"/>
        <w:gridCol w:w="1484"/>
        <w:gridCol w:w="1484"/>
        <w:gridCol w:w="1484"/>
        <w:gridCol w:w="9233"/>
      </w:tblGrid>
      <w:tr w:rsidR="009A2CB8" w:rsidRPr="009A2CB8" w:rsidTr="009A2CB8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9A2CB8" w:rsidRPr="009A2CB8" w:rsidTr="009A2CB8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  <w:tr w:rsidR="009A2CB8" w:rsidRPr="009A2CB8" w:rsidTr="009A2CB8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A2CB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приложение 1</w:t>
            </w:r>
          </w:p>
        </w:tc>
      </w:tr>
      <w:tr w:rsidR="009A2CB8" w:rsidRPr="009A2CB8" w:rsidTr="009A2CB8">
        <w:trPr>
          <w:trHeight w:val="40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B8" w:rsidRPr="009A2CB8" w:rsidRDefault="009A2CB8" w:rsidP="009A2C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</w:tr>
    </w:tbl>
    <w:p w:rsidR="00B73102" w:rsidRPr="000902B7" w:rsidRDefault="00B73102" w:rsidP="00B73102">
      <w:pPr>
        <w:rPr>
          <w:rFonts w:ascii="Times New Roman" w:hAnsi="Times New Roman" w:cs="Times New Roman"/>
        </w:rPr>
      </w:pPr>
      <w:r w:rsidRPr="000902B7">
        <w:rPr>
          <w:rFonts w:ascii="Times New Roman" w:hAnsi="Times New Roman" w:cs="Times New Roman"/>
        </w:rPr>
        <w:t xml:space="preserve">                                                                  </w:t>
      </w:r>
      <w:r w:rsidR="006E0506">
        <w:rPr>
          <w:rFonts w:ascii="Times New Roman" w:hAnsi="Times New Roman" w:cs="Times New Roman"/>
        </w:rPr>
        <w:t xml:space="preserve">                </w:t>
      </w:r>
      <w:r w:rsidRPr="000902B7">
        <w:rPr>
          <w:rFonts w:ascii="Times New Roman" w:hAnsi="Times New Roman" w:cs="Times New Roman"/>
        </w:rPr>
        <w:t>Приложение 2</w:t>
      </w:r>
    </w:p>
    <w:p w:rsidR="00B73102" w:rsidRPr="000902B7" w:rsidRDefault="00B73102" w:rsidP="00B73102">
      <w:pPr>
        <w:ind w:left="4536"/>
        <w:rPr>
          <w:rFonts w:ascii="Times New Roman" w:hAnsi="Times New Roman" w:cs="Times New Roman"/>
        </w:rPr>
      </w:pPr>
      <w:r w:rsidRPr="000902B7">
        <w:rPr>
          <w:rFonts w:ascii="Times New Roman" w:hAnsi="Times New Roman" w:cs="Times New Roman"/>
        </w:rPr>
        <w:t xml:space="preserve">к решению Совета депутатов муниципального округа Царицыно </w:t>
      </w:r>
      <w:r w:rsidRPr="000902B7">
        <w:rPr>
          <w:rFonts w:ascii="Times New Roman" w:hAnsi="Times New Roman" w:cs="Times New Roman"/>
        </w:rPr>
        <w:br/>
        <w:t>от 19 декабря 2013 года  №16/</w:t>
      </w:r>
      <w:r w:rsidR="006E0506">
        <w:rPr>
          <w:rFonts w:ascii="Times New Roman" w:hAnsi="Times New Roman" w:cs="Times New Roman"/>
        </w:rPr>
        <w:t>6</w:t>
      </w:r>
    </w:p>
    <w:p w:rsidR="00B73102" w:rsidRPr="000902B7" w:rsidRDefault="00B73102" w:rsidP="00B7310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73102" w:rsidRPr="000902B7" w:rsidRDefault="00B73102" w:rsidP="00B7310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73102" w:rsidRPr="000902B7" w:rsidRDefault="00B73102" w:rsidP="00B7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B7">
        <w:rPr>
          <w:rFonts w:ascii="Times New Roman" w:hAnsi="Times New Roman" w:cs="Times New Roman"/>
          <w:b/>
          <w:sz w:val="28"/>
          <w:szCs w:val="28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0902B7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0902B7">
        <w:rPr>
          <w:rFonts w:ascii="Times New Roman" w:hAnsi="Times New Roman" w:cs="Times New Roman"/>
          <w:b/>
          <w:sz w:val="28"/>
          <w:szCs w:val="28"/>
        </w:rPr>
        <w:t xml:space="preserve"> ходом выполнения работ в 2014 году</w:t>
      </w:r>
    </w:p>
    <w:p w:rsidR="00B73102" w:rsidRDefault="00B73102" w:rsidP="00B73102">
      <w:pPr>
        <w:jc w:val="center"/>
        <w:rPr>
          <w:b/>
          <w:sz w:val="28"/>
          <w:szCs w:val="28"/>
        </w:rPr>
      </w:pPr>
    </w:p>
    <w:p w:rsidR="00B73102" w:rsidRPr="00346C88" w:rsidRDefault="00B73102" w:rsidP="00B73102">
      <w:pPr>
        <w:jc w:val="center"/>
        <w:rPr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B73102" w:rsidTr="00B70802">
        <w:tc>
          <w:tcPr>
            <w:tcW w:w="675" w:type="dxa"/>
          </w:tcPr>
          <w:p w:rsidR="00B73102" w:rsidRPr="00DD0D38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 w:rsidRPr="00DD0D38">
              <w:rPr>
                <w:sz w:val="28"/>
                <w:szCs w:val="28"/>
              </w:rPr>
              <w:t>№</w:t>
            </w:r>
          </w:p>
          <w:p w:rsidR="00B73102" w:rsidRPr="00DD0D38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D0D38">
              <w:rPr>
                <w:sz w:val="28"/>
                <w:szCs w:val="28"/>
              </w:rPr>
              <w:t>п</w:t>
            </w:r>
            <w:proofErr w:type="gramEnd"/>
            <w:r w:rsidRPr="00DD0D38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73102" w:rsidRPr="00DD0D38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 дворовой территории</w:t>
            </w:r>
          </w:p>
        </w:tc>
        <w:tc>
          <w:tcPr>
            <w:tcW w:w="3969" w:type="dxa"/>
          </w:tcPr>
          <w:p w:rsidR="00B73102" w:rsidRPr="00DD0D38" w:rsidRDefault="00B73102" w:rsidP="00B708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депутата</w:t>
            </w:r>
          </w:p>
        </w:tc>
      </w:tr>
      <w:tr w:rsidR="00B73102" w:rsidTr="00B70802">
        <w:trPr>
          <w:trHeight w:val="654"/>
        </w:trPr>
        <w:tc>
          <w:tcPr>
            <w:tcW w:w="675" w:type="dxa"/>
          </w:tcPr>
          <w:p w:rsidR="00B73102" w:rsidRPr="00DD0D38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73102" w:rsidRPr="00714602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714602">
              <w:rPr>
                <w:color w:val="000000"/>
                <w:sz w:val="28"/>
                <w:szCs w:val="28"/>
              </w:rPr>
              <w:t xml:space="preserve">Бакинская д.8, д.10;                     ул. </w:t>
            </w:r>
            <w:proofErr w:type="spellStart"/>
            <w:r w:rsidRPr="00714602">
              <w:rPr>
                <w:color w:val="000000"/>
                <w:sz w:val="28"/>
                <w:szCs w:val="28"/>
              </w:rPr>
              <w:t>Севанская</w:t>
            </w:r>
            <w:proofErr w:type="spellEnd"/>
            <w:r w:rsidRPr="0071460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4602">
              <w:rPr>
                <w:color w:val="000000"/>
                <w:sz w:val="28"/>
                <w:szCs w:val="28"/>
              </w:rPr>
              <w:t xml:space="preserve"> д.46 к.2, к.3, к.4</w:t>
            </w:r>
          </w:p>
        </w:tc>
        <w:tc>
          <w:tcPr>
            <w:tcW w:w="3969" w:type="dxa"/>
          </w:tcPr>
          <w:p w:rsidR="00B73102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Буртник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B73102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В.С.</w:t>
            </w:r>
          </w:p>
          <w:p w:rsidR="00B73102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А.Н.</w:t>
            </w:r>
          </w:p>
          <w:p w:rsidR="00B73102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О.И.</w:t>
            </w:r>
          </w:p>
          <w:p w:rsidR="00AD4323" w:rsidRDefault="00AD4323" w:rsidP="00B708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А.В.</w:t>
            </w:r>
            <w:bookmarkStart w:id="0" w:name="_GoBack"/>
            <w:bookmarkEnd w:id="0"/>
          </w:p>
          <w:p w:rsidR="00B73102" w:rsidRPr="00DD0D38" w:rsidRDefault="00B73102" w:rsidP="00B708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73102" w:rsidRDefault="00B73102" w:rsidP="00B73102">
      <w:pPr>
        <w:jc w:val="center"/>
        <w:rPr>
          <w:b/>
          <w:sz w:val="28"/>
          <w:szCs w:val="28"/>
        </w:rPr>
      </w:pPr>
    </w:p>
    <w:p w:rsidR="00B73102" w:rsidRDefault="00B73102" w:rsidP="00B73102">
      <w:pPr>
        <w:jc w:val="center"/>
        <w:rPr>
          <w:b/>
          <w:sz w:val="28"/>
          <w:szCs w:val="28"/>
        </w:rPr>
      </w:pPr>
    </w:p>
    <w:p w:rsidR="00B73102" w:rsidRDefault="00B73102" w:rsidP="00B731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102" w:rsidRDefault="00B73102" w:rsidP="000902B7">
      <w:pPr>
        <w:pStyle w:val="a3"/>
        <w:jc w:val="both"/>
        <w:rPr>
          <w:sz w:val="20"/>
          <w:szCs w:val="20"/>
        </w:rPr>
      </w:pPr>
      <w:r w:rsidRPr="00101A4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В.С. Козлов</w:t>
      </w:r>
    </w:p>
    <w:sectPr w:rsidR="00B73102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88" w:rsidRDefault="00F22988" w:rsidP="0007006C">
      <w:pPr>
        <w:spacing w:after="0" w:line="240" w:lineRule="auto"/>
      </w:pPr>
      <w:r>
        <w:separator/>
      </w:r>
    </w:p>
  </w:endnote>
  <w:endnote w:type="continuationSeparator" w:id="0">
    <w:p w:rsidR="00F22988" w:rsidRDefault="00F2298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88" w:rsidRDefault="00F22988" w:rsidP="0007006C">
      <w:pPr>
        <w:spacing w:after="0" w:line="240" w:lineRule="auto"/>
      </w:pPr>
      <w:r>
        <w:separator/>
      </w:r>
    </w:p>
  </w:footnote>
  <w:footnote w:type="continuationSeparator" w:id="0">
    <w:p w:rsidR="00F22988" w:rsidRDefault="00F2298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0CC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2B7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70B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9B2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7A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0B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03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28AB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ACD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06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98B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2CB8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61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1B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4323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102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2988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7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E0DFF-A38F-4399-BEF0-E52B6C38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11</cp:revision>
  <dcterms:created xsi:type="dcterms:W3CDTF">2013-10-11T06:16:00Z</dcterms:created>
  <dcterms:modified xsi:type="dcterms:W3CDTF">2013-12-24T08:38:00Z</dcterms:modified>
</cp:coreProperties>
</file>