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F" w:rsidRDefault="004B145F" w:rsidP="004B145F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B145F">
        <w:rPr>
          <w:rFonts w:ascii="Arial" w:hAnsi="Arial" w:cs="Arial"/>
          <w:color w:val="auto"/>
          <w:sz w:val="28"/>
          <w:szCs w:val="28"/>
        </w:rPr>
        <w:t>МУНИЦИПАЛЬНОЕ СОБРАНИЕ</w:t>
      </w:r>
    </w:p>
    <w:p w:rsidR="004B145F" w:rsidRPr="004B145F" w:rsidRDefault="004B145F" w:rsidP="004B145F"/>
    <w:p w:rsidR="004B145F" w:rsidRPr="004B145F" w:rsidRDefault="004B145F" w:rsidP="004B145F">
      <w:pPr>
        <w:pStyle w:val="1"/>
        <w:spacing w:before="0" w:line="240" w:lineRule="auto"/>
        <w:jc w:val="center"/>
        <w:rPr>
          <w:rFonts w:ascii="Arial" w:hAnsi="Arial" w:cs="Arial"/>
          <w:color w:val="auto"/>
        </w:rPr>
      </w:pPr>
      <w:r w:rsidRPr="004B145F"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4B145F" w:rsidRDefault="004B145F" w:rsidP="004B145F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B145F">
        <w:rPr>
          <w:rFonts w:ascii="Arial" w:hAnsi="Arial" w:cs="Arial"/>
          <w:color w:val="auto"/>
          <w:sz w:val="28"/>
          <w:szCs w:val="28"/>
        </w:rPr>
        <w:t>ЦАРИЦЫНО</w:t>
      </w:r>
    </w:p>
    <w:p w:rsidR="004B145F" w:rsidRPr="004B145F" w:rsidRDefault="004B145F" w:rsidP="004B145F"/>
    <w:p w:rsidR="004B145F" w:rsidRPr="004B145F" w:rsidRDefault="004B145F" w:rsidP="004B14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145F"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4B145F" w:rsidRPr="004B145F" w:rsidRDefault="004B145F" w:rsidP="004B14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145F" w:rsidRDefault="004B145F" w:rsidP="004B145F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 w:rsidRPr="004B145F">
        <w:rPr>
          <w:rFonts w:ascii="Arial" w:hAnsi="Arial" w:cs="Arial"/>
          <w:color w:val="auto"/>
          <w:sz w:val="36"/>
          <w:szCs w:val="36"/>
        </w:rPr>
        <w:t>Р</w:t>
      </w:r>
      <w:proofErr w:type="gramEnd"/>
      <w:r w:rsidRPr="004B145F"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4B145F" w:rsidRPr="004B145F" w:rsidRDefault="004B145F" w:rsidP="004B145F"/>
    <w:p w:rsidR="009E2F31" w:rsidRDefault="004B145F" w:rsidP="004B145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14.06.2012 № МЦА-03-26</w:t>
      </w:r>
    </w:p>
    <w:p w:rsidR="004B145F" w:rsidRPr="004B145F" w:rsidRDefault="004B145F" w:rsidP="004B145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W w:w="5547" w:type="dxa"/>
        <w:tblInd w:w="108" w:type="dxa"/>
        <w:tblLayout w:type="fixed"/>
        <w:tblLook w:val="04A0"/>
      </w:tblPr>
      <w:tblGrid>
        <w:gridCol w:w="5547"/>
      </w:tblGrid>
      <w:tr w:rsidR="009E2F31" w:rsidRPr="00737C7D" w:rsidTr="009E2F31">
        <w:trPr>
          <w:trHeight w:val="1295"/>
        </w:trPr>
        <w:tc>
          <w:tcPr>
            <w:tcW w:w="5547" w:type="dxa"/>
            <w:hideMark/>
          </w:tcPr>
          <w:p w:rsidR="009E2F31" w:rsidRPr="00737C7D" w:rsidRDefault="009E2F31" w:rsidP="009E2F31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внутригородского муниципального образования Царицыно в городе Москве за 2011 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E2F31" w:rsidRPr="00455638" w:rsidRDefault="009E2F31" w:rsidP="009E2F3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638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</w:t>
      </w:r>
      <w:r w:rsidR="00793C0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Царицыно в городе Москве, Положением о бюджетном процессе во внутригородском муниципальном образовании Царицыно в городе Москве, с учетом результатов публичных слушаний и результатов внешнего финансового контроля по исполнению бюджета внутригородского муниципального образования Царицыно в городе Москве за 2011 год,  </w:t>
      </w:r>
      <w:proofErr w:type="gramEnd"/>
    </w:p>
    <w:p w:rsidR="009E2F31" w:rsidRPr="004736AB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  <w:r w:rsidRPr="004736AB">
        <w:rPr>
          <w:rFonts w:ascii="Segoe UI" w:eastAsia="Times New Roman" w:hAnsi="Segoe UI" w:cs="Segoe UI"/>
          <w:color w:val="002040"/>
          <w:sz w:val="24"/>
          <w:szCs w:val="24"/>
        </w:rPr>
        <w:t> </w:t>
      </w:r>
      <w:r w:rsidRPr="00B400A9">
        <w:rPr>
          <w:rFonts w:ascii="Times New Roman" w:hAnsi="Times New Roman" w:cs="Times New Roman"/>
          <w:b/>
          <w:bCs/>
          <w:sz w:val="28"/>
          <w:szCs w:val="28"/>
        </w:rPr>
        <w:t>муниципальное Собрание</w:t>
      </w:r>
      <w:r w:rsidR="000C2A82">
        <w:rPr>
          <w:rFonts w:ascii="Times New Roman" w:hAnsi="Times New Roman" w:cs="Times New Roman"/>
          <w:b/>
          <w:bCs/>
          <w:sz w:val="28"/>
          <w:szCs w:val="28"/>
        </w:rPr>
        <w:t xml:space="preserve"> внутригородского муниципального образования Царицыно в городе Москве </w:t>
      </w:r>
      <w:r w:rsidRPr="00B400A9">
        <w:rPr>
          <w:rFonts w:ascii="Times New Roman" w:hAnsi="Times New Roman" w:cs="Times New Roman"/>
          <w:b/>
          <w:bCs/>
          <w:sz w:val="28"/>
          <w:szCs w:val="28"/>
        </w:rPr>
        <w:t xml:space="preserve"> решило:</w:t>
      </w:r>
    </w:p>
    <w:p w:rsidR="009E2F31" w:rsidRPr="00455638" w:rsidRDefault="009E2F31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за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местный бюджет)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49322, 2 тыс.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51232,5 тыс.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источник исполнения дефицита бюджета за счет остатка местного бюджета сложившегося на счете бюджета внутригородского муниципального образования Царицыно в городе Москве на 01 января 2011 года  в сумме 1910,3 тыс. руб.</w:t>
      </w:r>
    </w:p>
    <w:p w:rsidR="009E2F31" w:rsidRPr="00455638" w:rsidRDefault="009E2F31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 функциональной классификации расходов бюджетов (приложение 2);</w:t>
      </w:r>
    </w:p>
    <w:p w:rsidR="009E2F31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38">
        <w:rPr>
          <w:rFonts w:ascii="Times New Roman" w:eastAsia="Times New Roman" w:hAnsi="Times New Roman" w:cs="Times New Roman"/>
          <w:sz w:val="28"/>
          <w:szCs w:val="28"/>
        </w:rPr>
        <w:t>3) расходов местного бюджета по ведомственной структуре расходов бюджета (приложение 3);</w:t>
      </w:r>
    </w:p>
    <w:p w:rsidR="000C2A82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источник финансирования дефицита местного бюджета                            (приложение  4).</w:t>
      </w:r>
    </w:p>
    <w:p w:rsidR="000F7979" w:rsidRPr="00455638" w:rsidRDefault="000F7979" w:rsidP="000F79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DB3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3C0B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Царицыно в городе Москве </w:t>
      </w:r>
      <w:r w:rsidR="00793C0B">
        <w:rPr>
          <w:rFonts w:ascii="Times New Roman" w:eastAsia="Times New Roman" w:hAnsi="Times New Roman" w:cs="Times New Roman"/>
          <w:sz w:val="28"/>
          <w:szCs w:val="28"/>
        </w:rPr>
        <w:t>З.В. Никитиной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газете «Царицынский вестник».</w:t>
      </w:r>
    </w:p>
    <w:p w:rsidR="009E2F31" w:rsidRPr="00455638" w:rsidRDefault="009E2F31" w:rsidP="009E2F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79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E2F31" w:rsidRPr="00DB3641" w:rsidRDefault="000F7979" w:rsidP="009E2F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40"/>
          <w:sz w:val="28"/>
          <w:szCs w:val="28"/>
        </w:rPr>
        <w:t>5</w:t>
      </w:r>
      <w:r w:rsidR="009E2F31"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31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31"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Default="009E2F31" w:rsidP="009E2F31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0C2A8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9E2F31" w:rsidRPr="00A6064C" w:rsidRDefault="009E2F31" w:rsidP="009E2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>Царицыно</w:t>
      </w:r>
      <w:r w:rsidR="000C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A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2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64C">
        <w:rPr>
          <w:rFonts w:ascii="Times New Roman" w:hAnsi="Times New Roman" w:cs="Times New Roman"/>
          <w:b/>
          <w:sz w:val="28"/>
          <w:szCs w:val="28"/>
        </w:rPr>
        <w:t>городе</w:t>
      </w:r>
      <w:r w:rsidR="000C2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Москве                                          </w:t>
      </w:r>
      <w:r w:rsidR="000C2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pStyle w:val="a3"/>
        <w:rPr>
          <w:rFonts w:ascii="Times New Roman" w:hAnsi="Times New Roman" w:cs="Times New Roman"/>
        </w:rPr>
      </w:pP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2040"/>
          <w:sz w:val="24"/>
          <w:szCs w:val="24"/>
        </w:rPr>
        <w:t xml:space="preserve"> </w:t>
      </w:r>
    </w:p>
    <w:p w:rsidR="009E2F31" w:rsidRDefault="009E2F31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002040"/>
          <w:sz w:val="24"/>
          <w:szCs w:val="24"/>
        </w:rPr>
      </w:pPr>
    </w:p>
    <w:p w:rsidR="000C2A82" w:rsidRDefault="000C2A82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  <w:bookmarkStart w:id="0" w:name="_GoBack"/>
      <w:bookmarkEnd w:id="0"/>
    </w:p>
    <w:p w:rsidR="00793C0B" w:rsidRDefault="00793C0B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0C2A82" w:rsidRDefault="000C2A82" w:rsidP="009E2F3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6D20CA" w:rsidRDefault="006D20CA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6D20CA" w:rsidRDefault="006D20CA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P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 w:rsidR="000C2A82">
        <w:rPr>
          <w:rFonts w:ascii="Times New Roman" w:hAnsi="Times New Roman" w:cs="Times New Roman"/>
          <w:sz w:val="24"/>
          <w:szCs w:val="24"/>
        </w:rPr>
        <w:t>от 14.06.2012 №МЦА-03-</w:t>
      </w:r>
      <w:r w:rsidR="008A69C9">
        <w:rPr>
          <w:rFonts w:ascii="Times New Roman" w:hAnsi="Times New Roman" w:cs="Times New Roman"/>
          <w:sz w:val="24"/>
          <w:szCs w:val="24"/>
        </w:rPr>
        <w:t>26</w:t>
      </w:r>
    </w:p>
    <w:p w:rsidR="009E2F31" w:rsidRDefault="009E2F31" w:rsidP="009E2F31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</w:p>
    <w:p w:rsidR="009E2F31" w:rsidRPr="00565192" w:rsidRDefault="009E2F31" w:rsidP="009E2F31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  <w:r w:rsidRPr="00565192">
        <w:rPr>
          <w:rStyle w:val="a9"/>
          <w:rFonts w:ascii="Times New Roman" w:hAnsi="Times New Roman" w:cs="Times New Roman"/>
          <w:szCs w:val="15"/>
        </w:rPr>
        <w:t>Доходы бюджета внутригородского муниципального образования Царицыно</w:t>
      </w:r>
    </w:p>
    <w:p w:rsidR="009E2F31" w:rsidRPr="00565192" w:rsidRDefault="009E2F31" w:rsidP="009E2F31">
      <w:pPr>
        <w:pStyle w:val="a3"/>
        <w:jc w:val="center"/>
        <w:rPr>
          <w:rFonts w:ascii="Times New Roman" w:eastAsia="Times New Roman" w:hAnsi="Times New Roman" w:cs="Times New Roman"/>
          <w:sz w:val="15"/>
        </w:rPr>
      </w:pPr>
      <w:r w:rsidRPr="00565192">
        <w:rPr>
          <w:rStyle w:val="a9"/>
          <w:rFonts w:ascii="Times New Roman" w:hAnsi="Times New Roman" w:cs="Times New Roman"/>
          <w:szCs w:val="15"/>
        </w:rPr>
        <w:t>в городе Москве за 2011 год</w:t>
      </w:r>
    </w:p>
    <w:tbl>
      <w:tblPr>
        <w:tblW w:w="10670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3120"/>
        <w:gridCol w:w="5983"/>
        <w:gridCol w:w="1567"/>
      </w:tblGrid>
      <w:tr w:rsidR="009E2F31" w:rsidRPr="00C11F83" w:rsidTr="009E2F31">
        <w:trPr>
          <w:trHeight w:val="9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Сумма</w:t>
            </w:r>
          </w:p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(тыс. рублей)</w:t>
            </w:r>
          </w:p>
        </w:tc>
      </w:tr>
      <w:tr w:rsidR="009E2F31" w:rsidRPr="00C11F83" w:rsidTr="009E2F31">
        <w:trPr>
          <w:trHeight w:val="90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00010100000000000000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12202,4</w:t>
            </w:r>
          </w:p>
        </w:tc>
      </w:tr>
      <w:tr w:rsidR="009E2F31" w:rsidRPr="00C11F83" w:rsidTr="009E2F31">
        <w:trPr>
          <w:trHeight w:val="104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00010102021010000110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12038,9</w:t>
            </w:r>
          </w:p>
        </w:tc>
      </w:tr>
      <w:tr w:rsidR="009E2F31" w:rsidRPr="00C11F83" w:rsidTr="009E2F31">
        <w:trPr>
          <w:trHeight w:val="10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00010102022010000110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00011303030030000130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00011690030030000140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00011701030030000180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E2F31" w:rsidRPr="00C11F83" w:rsidTr="009E2F31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5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Style w:val="a9"/>
                <w:rFonts w:ascii="Times New Roman" w:hAnsi="Times New Roman" w:cs="Times New Roman"/>
              </w:rPr>
              <w:t>00020203000000000151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70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00020203024030000151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37119,8</w:t>
            </w:r>
          </w:p>
        </w:tc>
      </w:tr>
      <w:tr w:rsidR="009E2F31" w:rsidRPr="00C11F83" w:rsidTr="009E2F31">
        <w:trPr>
          <w:trHeight w:val="49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31" w:rsidRPr="00C11F83" w:rsidTr="009E2F31">
        <w:trPr>
          <w:trHeight w:val="7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00020203024030001151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1859,6</w:t>
            </w:r>
          </w:p>
        </w:tc>
      </w:tr>
      <w:tr w:rsidR="009E2F31" w:rsidRPr="00C11F83" w:rsidTr="009E2F31">
        <w:trPr>
          <w:trHeight w:val="110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00020203024030002151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5539,7</w:t>
            </w:r>
          </w:p>
        </w:tc>
      </w:tr>
      <w:tr w:rsidR="009E2F31" w:rsidRPr="00C11F83" w:rsidTr="009E2F31">
        <w:trPr>
          <w:trHeight w:val="54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00020203024030003151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 и попечительства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10404,5</w:t>
            </w:r>
          </w:p>
        </w:tc>
      </w:tr>
      <w:tr w:rsidR="009E2F31" w:rsidRPr="00C11F83" w:rsidTr="009E2F31">
        <w:trPr>
          <w:trHeight w:val="72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00020203024030004151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 досуговой и социально-воспитательной работы с населением по месту жительства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13309,8</w:t>
            </w:r>
          </w:p>
        </w:tc>
      </w:tr>
      <w:tr w:rsidR="009E2F31" w:rsidRPr="00C11F83" w:rsidTr="009E2F31">
        <w:trPr>
          <w:trHeight w:val="72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00020203024030005151</w:t>
            </w:r>
          </w:p>
        </w:tc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-3339,5</w:t>
            </w:r>
          </w:p>
        </w:tc>
      </w:tr>
      <w:tr w:rsidR="009E2F31" w:rsidRPr="00C11F83" w:rsidTr="009E2F31">
        <w:trPr>
          <w:trHeight w:val="54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2F31" w:rsidRPr="00565192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143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565192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192">
              <w:rPr>
                <w:rFonts w:ascii="Times New Roman" w:eastAsia="Times New Roman" w:hAnsi="Times New Roman" w:cs="Times New Roman"/>
                <w:sz w:val="20"/>
                <w:szCs w:val="20"/>
              </w:rPr>
              <w:t>49322,2</w:t>
            </w:r>
          </w:p>
        </w:tc>
      </w:tr>
    </w:tbl>
    <w:p w:rsidR="00272524" w:rsidRDefault="00272524" w:rsidP="009E2F31">
      <w:pPr>
        <w:rPr>
          <w:rFonts w:ascii="Times New Roman" w:hAnsi="Times New Roman" w:cs="Times New Roman"/>
          <w:b/>
          <w:sz w:val="18"/>
          <w:szCs w:val="18"/>
        </w:rPr>
      </w:pP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272524" w:rsidRDefault="00272524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0C2A82" w:rsidRPr="009E2F31" w:rsidRDefault="000C2A82" w:rsidP="000C2A82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>
        <w:rPr>
          <w:rFonts w:ascii="Times New Roman" w:hAnsi="Times New Roman" w:cs="Times New Roman"/>
          <w:sz w:val="24"/>
          <w:szCs w:val="24"/>
        </w:rPr>
        <w:t>от 14.06.2012 №МЦА-03-</w:t>
      </w:r>
      <w:r w:rsidR="008A69C9">
        <w:rPr>
          <w:rFonts w:ascii="Times New Roman" w:hAnsi="Times New Roman" w:cs="Times New Roman"/>
          <w:sz w:val="24"/>
          <w:szCs w:val="24"/>
        </w:rPr>
        <w:t>26</w:t>
      </w:r>
    </w:p>
    <w:p w:rsidR="000C2A82" w:rsidRDefault="000C2A82" w:rsidP="000C2A82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</w:p>
    <w:p w:rsidR="009E2F31" w:rsidRPr="009E2F31" w:rsidRDefault="009E2F31" w:rsidP="009E2F3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214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Pr="00C11F83"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 w:rsidRPr="00C11F83">
        <w:rPr>
          <w:rFonts w:ascii="Times New Roman" w:eastAsia="Times New Roman" w:hAnsi="Times New Roman" w:cs="Times New Roman"/>
          <w:sz w:val="20"/>
        </w:rPr>
        <w:t xml:space="preserve"> </w:t>
      </w:r>
    </w:p>
    <w:p w:rsidR="009E2F31" w:rsidRPr="00C11F83" w:rsidRDefault="009E2F31" w:rsidP="009E2F31">
      <w:pPr>
        <w:jc w:val="center"/>
        <w:rPr>
          <w:rFonts w:ascii="Times New Roman" w:eastAsia="Times New Roman" w:hAnsi="Times New Roman" w:cs="Times New Roman"/>
          <w:szCs w:val="20"/>
        </w:rPr>
      </w:pPr>
      <w:r w:rsidRPr="00C11F83">
        <w:rPr>
          <w:rStyle w:val="a9"/>
          <w:rFonts w:ascii="Times New Roman" w:hAnsi="Times New Roman" w:cs="Times New Roman"/>
        </w:rPr>
        <w:t xml:space="preserve">Расходы бюджета внутригородского муниципального образования  Царицыно в городе Москве </w:t>
      </w:r>
      <w:r>
        <w:rPr>
          <w:rStyle w:val="a9"/>
          <w:rFonts w:ascii="Times New Roman" w:hAnsi="Times New Roman" w:cs="Times New Roman"/>
        </w:rPr>
        <w:t>за</w:t>
      </w:r>
      <w:r w:rsidRPr="00C11F83">
        <w:rPr>
          <w:rStyle w:val="a9"/>
          <w:rFonts w:ascii="Times New Roman" w:hAnsi="Times New Roman" w:cs="Times New Roman"/>
        </w:rPr>
        <w:t xml:space="preserve">  2011 год </w:t>
      </w:r>
      <w:r w:rsidRPr="00C11F83">
        <w:rPr>
          <w:rStyle w:val="a9"/>
          <w:rFonts w:ascii="Times New Roman" w:hAnsi="Times New Roman" w:cs="Times New Roman"/>
          <w:szCs w:val="15"/>
        </w:rPr>
        <w:t>по разделам функциональной классификации</w:t>
      </w:r>
    </w:p>
    <w:tbl>
      <w:tblPr>
        <w:tblW w:w="1037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0"/>
        <w:gridCol w:w="1036"/>
        <w:gridCol w:w="1044"/>
        <w:gridCol w:w="25"/>
        <w:gridCol w:w="720"/>
        <w:gridCol w:w="1799"/>
      </w:tblGrid>
      <w:tr w:rsidR="009E2F31" w:rsidRPr="00C02143" w:rsidTr="009E2F31">
        <w:trPr>
          <w:trHeight w:val="363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КБК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</w:tr>
      <w:tr w:rsidR="009E2F31" w:rsidRPr="00C02143" w:rsidTr="009E2F31">
        <w:trPr>
          <w:trHeight w:val="76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Раздел/</w:t>
            </w:r>
          </w:p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подраздел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ЦС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в тыс. рублей</w:t>
            </w:r>
          </w:p>
        </w:tc>
      </w:tr>
      <w:tr w:rsidR="009E2F31" w:rsidRPr="00C02143" w:rsidTr="009E2F31">
        <w:trPr>
          <w:trHeight w:val="2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24864,6</w:t>
            </w:r>
          </w:p>
        </w:tc>
      </w:tr>
      <w:tr w:rsidR="009E2F31" w:rsidRPr="00C02143" w:rsidTr="009E2F31">
        <w:trPr>
          <w:trHeight w:val="4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24864,6</w:t>
            </w:r>
          </w:p>
        </w:tc>
      </w:tr>
      <w:tr w:rsidR="009E2F31" w:rsidRPr="00C02143" w:rsidTr="009E2F31">
        <w:trPr>
          <w:trHeight w:val="32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1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002 07 00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5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002 07 00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517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171,4</w:t>
            </w:r>
          </w:p>
        </w:tc>
      </w:tr>
      <w:tr w:rsidR="009E2F31" w:rsidRPr="00C02143" w:rsidTr="009E2F31">
        <w:trPr>
          <w:trHeight w:val="301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23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002 01 00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263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Депутаты муниципального Собрания ВМО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002 01 02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171,4</w:t>
            </w:r>
          </w:p>
        </w:tc>
      </w:tr>
      <w:tr w:rsidR="009E2F31" w:rsidRPr="00C02143" w:rsidTr="009E2F31">
        <w:trPr>
          <w:trHeight w:val="56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24327,0</w:t>
            </w:r>
          </w:p>
        </w:tc>
      </w:tr>
      <w:tr w:rsidR="009E2F31" w:rsidRPr="00C02143" w:rsidTr="009E2F31">
        <w:trPr>
          <w:trHeight w:val="38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24327,0</w:t>
            </w:r>
          </w:p>
        </w:tc>
      </w:tr>
      <w:tr w:rsidR="009E2F31" w:rsidRPr="00C02143" w:rsidTr="009E2F31">
        <w:trPr>
          <w:trHeight w:val="17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18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Содержание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9313,0</w:t>
            </w:r>
          </w:p>
        </w:tc>
      </w:tr>
      <w:tr w:rsidR="009E2F31" w:rsidRPr="00C02143" w:rsidTr="009E2F31">
        <w:trPr>
          <w:trHeight w:val="2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Руководитель муниципалитета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1694,4</w:t>
            </w:r>
          </w:p>
        </w:tc>
      </w:tr>
      <w:tr w:rsidR="009E2F31" w:rsidRPr="00C02143" w:rsidTr="009E2F31">
        <w:trPr>
          <w:trHeight w:val="645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002 02 20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7618,6</w:t>
            </w:r>
          </w:p>
        </w:tc>
      </w:tr>
      <w:tr w:rsidR="009E2F31" w:rsidRPr="00C02143" w:rsidTr="009E2F31">
        <w:trPr>
          <w:trHeight w:val="75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519 01 00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1625,7</w:t>
            </w: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519 01 01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1625,7</w:t>
            </w:r>
          </w:p>
        </w:tc>
      </w:tr>
      <w:tr w:rsidR="009E2F31" w:rsidRPr="00C02143" w:rsidTr="009E2F31">
        <w:trPr>
          <w:trHeight w:val="1148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4661,8</w:t>
            </w: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519 02 01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4661,8</w:t>
            </w:r>
          </w:p>
        </w:tc>
      </w:tr>
      <w:tr w:rsidR="009E2F31" w:rsidRPr="00C02143" w:rsidTr="009E2F31">
        <w:trPr>
          <w:trHeight w:val="524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</w:t>
            </w:r>
            <w:r w:rsidRPr="00C02143">
              <w:rPr>
                <w:rFonts w:ascii="Times New Roman" w:eastAsia="Times New Roman" w:hAnsi="Times New Roman" w:cs="Times New Roman"/>
              </w:rPr>
              <w:lastRenderedPageBreak/>
              <w:t>переданные полномочия по опеке и попечительству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lastRenderedPageBreak/>
              <w:t>01 04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8726,5</w:t>
            </w:r>
          </w:p>
        </w:tc>
      </w:tr>
      <w:tr w:rsidR="009E2F31" w:rsidRPr="00C02143" w:rsidTr="009E2F31">
        <w:trPr>
          <w:trHeight w:val="352"/>
        </w:trPr>
        <w:tc>
          <w:tcPr>
            <w:tcW w:w="5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01 04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519 04 01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02143">
              <w:rPr>
                <w:rFonts w:ascii="Times New Roman" w:eastAsia="Times New Roman" w:hAnsi="Times New Roman" w:cs="Times New Roman"/>
                <w:iCs/>
              </w:rPr>
              <w:t>8726,5</w:t>
            </w:r>
          </w:p>
        </w:tc>
      </w:tr>
      <w:tr w:rsidR="009E2F31" w:rsidRPr="00C02143" w:rsidTr="009E2F31">
        <w:trPr>
          <w:trHeight w:val="33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2F31" w:rsidRPr="00C02143" w:rsidTr="009E2F31">
        <w:trPr>
          <w:trHeight w:val="34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366,2</w:t>
            </w:r>
          </w:p>
        </w:tc>
      </w:tr>
      <w:tr w:rsidR="009E2F31" w:rsidRPr="00C02143" w:rsidTr="009E2F31">
        <w:trPr>
          <w:trHeight w:val="52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366,2</w:t>
            </w:r>
          </w:p>
        </w:tc>
      </w:tr>
      <w:tr w:rsidR="009E2F31" w:rsidRPr="00C02143" w:rsidTr="009E2F31">
        <w:trPr>
          <w:trHeight w:val="318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092 00 00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366,2</w:t>
            </w:r>
          </w:p>
        </w:tc>
      </w:tr>
      <w:tr w:rsidR="009E2F31" w:rsidRPr="00C02143" w:rsidTr="009E2F31">
        <w:trPr>
          <w:trHeight w:val="36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03 00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1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5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247 00 00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525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03 14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247 00 00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196,8</w:t>
            </w:r>
          </w:p>
        </w:tc>
      </w:tr>
      <w:tr w:rsidR="009E2F31" w:rsidRPr="00C02143" w:rsidTr="009E2F31">
        <w:trPr>
          <w:trHeight w:val="33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04 00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184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Информационные технологии и связь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330 00 00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5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04 10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330 00 00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9E2F31" w:rsidRPr="00C02143" w:rsidTr="009E2F31">
        <w:trPr>
          <w:trHeight w:val="33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07 </w:t>
            </w:r>
            <w:r w:rsidRPr="00C0214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3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46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34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9834,4</w:t>
            </w:r>
          </w:p>
        </w:tc>
      </w:tr>
      <w:tr w:rsidR="009E2F31" w:rsidRPr="00C02143" w:rsidTr="009E2F31">
        <w:trPr>
          <w:trHeight w:val="28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812,8</w:t>
            </w: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8310,6</w:t>
            </w:r>
          </w:p>
        </w:tc>
      </w:tr>
      <w:tr w:rsidR="009E2F31" w:rsidRPr="00C02143" w:rsidTr="009E2F31">
        <w:trPr>
          <w:trHeight w:val="287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Style w:val="af5"/>
                <w:rFonts w:ascii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- за счет собственных средств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07 07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Style w:val="af5"/>
                <w:rFonts w:ascii="Times New Roman" w:hAnsi="Times New Roman" w:cs="Times New Roman"/>
                <w:i w:val="0"/>
                <w:iCs w:val="0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710,9</w:t>
            </w:r>
          </w:p>
        </w:tc>
      </w:tr>
      <w:tr w:rsidR="009E2F31" w:rsidRPr="00C02143" w:rsidTr="009E2F31">
        <w:trPr>
          <w:trHeight w:val="289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08 00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3161,8</w:t>
            </w:r>
          </w:p>
        </w:tc>
      </w:tr>
      <w:tr w:rsidR="009E2F31" w:rsidRPr="00C02143" w:rsidTr="009E2F31">
        <w:trPr>
          <w:trHeight w:val="52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1445,4</w:t>
            </w:r>
          </w:p>
        </w:tc>
      </w:tr>
      <w:tr w:rsidR="009E2F31" w:rsidRPr="00C02143" w:rsidTr="009E2F31">
        <w:trPr>
          <w:trHeight w:val="419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1445,4</w:t>
            </w:r>
          </w:p>
        </w:tc>
      </w:tr>
      <w:tr w:rsidR="009E2F31" w:rsidRPr="00C02143" w:rsidTr="009E2F31">
        <w:trPr>
          <w:trHeight w:val="427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450 00 00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1445,4</w:t>
            </w:r>
          </w:p>
        </w:tc>
      </w:tr>
      <w:tr w:rsidR="009E2F31" w:rsidRPr="00C02143" w:rsidTr="009E2F31">
        <w:trPr>
          <w:trHeight w:val="351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13214,1</w:t>
            </w:r>
          </w:p>
        </w:tc>
      </w:tr>
      <w:tr w:rsidR="009E2F31" w:rsidRPr="00C02143" w:rsidTr="009E2F31">
        <w:trPr>
          <w:trHeight w:val="29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7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51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253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021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2F31" w:rsidRPr="00C02143" w:rsidTr="009E2F31">
        <w:trPr>
          <w:trHeight w:val="321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 xml:space="preserve">   -  за счет субвенции из бюджета города Москвы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f5"/>
                <w:rFonts w:ascii="Times New Roman" w:hAnsi="Times New Roman" w:cs="Times New Roman"/>
              </w:rPr>
              <w:t>1102</w:t>
            </w:r>
          </w:p>
        </w:tc>
        <w:tc>
          <w:tcPr>
            <w:tcW w:w="1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519 03 21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13214,1</w:t>
            </w:r>
          </w:p>
        </w:tc>
      </w:tr>
      <w:tr w:rsidR="009E2F31" w:rsidRPr="00C02143" w:rsidTr="009E2F31">
        <w:trPr>
          <w:trHeight w:val="253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02143">
              <w:rPr>
                <w:rFonts w:ascii="Times New Roman" w:eastAsia="Times New Roman" w:hAnsi="Times New Roman" w:cs="Times New Roman"/>
                <w:bCs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451 00 00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451 00 00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299"/>
        </w:trPr>
        <w:tc>
          <w:tcPr>
            <w:tcW w:w="5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1631,0</w:t>
            </w:r>
          </w:p>
        </w:tc>
      </w:tr>
      <w:tr w:rsidR="009E2F31" w:rsidRPr="00C02143" w:rsidTr="009E2F31">
        <w:trPr>
          <w:trHeight w:val="301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C02143">
              <w:rPr>
                <w:rFonts w:ascii="Times New Roman" w:eastAsia="Times New Roman" w:hAnsi="Times New Roman" w:cs="Times New Roman"/>
              </w:rPr>
              <w:t>51232,5</w:t>
            </w:r>
          </w:p>
        </w:tc>
      </w:tr>
    </w:tbl>
    <w:p w:rsidR="009E2F31" w:rsidRDefault="009E2F31" w:rsidP="009E2F31">
      <w:pPr>
        <w:rPr>
          <w:rFonts w:ascii="Times New Roman" w:eastAsia="Times New Roman" w:hAnsi="Times New Roman" w:cs="Times New Roman"/>
          <w:b/>
        </w:rPr>
      </w:pP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</w:t>
      </w:r>
      <w:r>
        <w:rPr>
          <w:rFonts w:ascii="Times New Roman" w:hAnsi="Times New Roman"/>
          <w:b/>
        </w:rPr>
        <w:t xml:space="preserve">    </w:t>
      </w:r>
      <w:r w:rsidRPr="00C007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Pr="00E427D1" w:rsidRDefault="009E2F31" w:rsidP="009E2F31">
      <w:pPr>
        <w:ind w:left="-851"/>
        <w:rPr>
          <w:rFonts w:ascii="Times New Roman" w:eastAsia="Times New Roman" w:hAnsi="Times New Roman" w:cs="Times New Roman"/>
          <w:b/>
        </w:rPr>
      </w:pPr>
    </w:p>
    <w:p w:rsidR="009E2F31" w:rsidRPr="00C02143" w:rsidRDefault="009E2F31" w:rsidP="009E2F31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2F31" w:rsidRDefault="009E2F31" w:rsidP="009E2F31">
      <w:pPr>
        <w:ind w:left="-360"/>
        <w:jc w:val="center"/>
        <w:rPr>
          <w:rStyle w:val="a9"/>
          <w:rFonts w:ascii="Times New Roman" w:hAnsi="Times New Roman" w:cs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9E2F31">
      <w:pPr>
        <w:tabs>
          <w:tab w:val="left" w:pos="3828"/>
        </w:tabs>
        <w:ind w:left="3828"/>
        <w:jc w:val="both"/>
        <w:rPr>
          <w:rFonts w:ascii="Times New Roman" w:hAnsi="Times New Roman"/>
        </w:rPr>
      </w:pPr>
    </w:p>
    <w:p w:rsidR="009E2F31" w:rsidRDefault="009E2F31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272524" w:rsidRDefault="00272524" w:rsidP="00272524">
      <w:pPr>
        <w:tabs>
          <w:tab w:val="left" w:pos="3828"/>
        </w:tabs>
        <w:jc w:val="both"/>
        <w:rPr>
          <w:rFonts w:ascii="Times New Roman" w:hAnsi="Times New Roman"/>
        </w:rPr>
      </w:pPr>
    </w:p>
    <w:p w:rsidR="000C2A82" w:rsidRPr="009E2F31" w:rsidRDefault="000C2A82" w:rsidP="000C2A82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3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>
        <w:rPr>
          <w:rFonts w:ascii="Times New Roman" w:hAnsi="Times New Roman" w:cs="Times New Roman"/>
          <w:sz w:val="24"/>
          <w:szCs w:val="24"/>
        </w:rPr>
        <w:t>от 14.06.2012 №МЦА-03-</w:t>
      </w:r>
      <w:r w:rsidR="008A69C9">
        <w:rPr>
          <w:rFonts w:ascii="Times New Roman" w:hAnsi="Times New Roman" w:cs="Times New Roman"/>
          <w:sz w:val="24"/>
          <w:szCs w:val="24"/>
        </w:rPr>
        <w:t>26</w:t>
      </w:r>
    </w:p>
    <w:p w:rsidR="000C2A82" w:rsidRDefault="000C2A82" w:rsidP="000C2A82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</w:p>
    <w:p w:rsidR="009E2F31" w:rsidRPr="00C11F83" w:rsidRDefault="009E2F31" w:rsidP="009E2F31">
      <w:pPr>
        <w:ind w:left="-360"/>
        <w:jc w:val="center"/>
        <w:rPr>
          <w:rFonts w:ascii="Times New Roman" w:eastAsia="Times New Roman" w:hAnsi="Times New Roman" w:cs="Times New Roman"/>
        </w:rPr>
      </w:pPr>
      <w:r w:rsidRPr="00C11F83">
        <w:rPr>
          <w:rStyle w:val="a9"/>
          <w:rFonts w:ascii="Times New Roman" w:hAnsi="Times New Roman" w:cs="Times New Roman"/>
        </w:rPr>
        <w:t xml:space="preserve">Ведомственная структура расходов бюджета ВМО Царицыно в городе Москве </w:t>
      </w:r>
      <w:r>
        <w:rPr>
          <w:rStyle w:val="a9"/>
          <w:rFonts w:ascii="Times New Roman" w:hAnsi="Times New Roman" w:cs="Times New Roman"/>
        </w:rPr>
        <w:t>з</w:t>
      </w:r>
      <w:r w:rsidRPr="00C11F83">
        <w:rPr>
          <w:rStyle w:val="a9"/>
          <w:rFonts w:ascii="Times New Roman" w:hAnsi="Times New Roman" w:cs="Times New Roman"/>
        </w:rPr>
        <w:t>а 2011 г.</w:t>
      </w:r>
    </w:p>
    <w:tbl>
      <w:tblPr>
        <w:tblW w:w="10820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9"/>
        <w:gridCol w:w="1002"/>
        <w:gridCol w:w="823"/>
        <w:gridCol w:w="886"/>
        <w:gridCol w:w="540"/>
        <w:gridCol w:w="1080"/>
      </w:tblGrid>
      <w:tr w:rsidR="009E2F31" w:rsidRPr="00C11F83" w:rsidTr="009E2F31">
        <w:trPr>
          <w:trHeight w:val="944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ind w:left="-540"/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Наименование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11F83" w:rsidRDefault="009E2F31" w:rsidP="009E2F31">
            <w:pPr>
              <w:ind w:left="-169" w:firstLine="169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Код ведомства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Рз</w:t>
            </w:r>
            <w:proofErr w:type="spellEnd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/</w:t>
            </w:r>
            <w:proofErr w:type="gramStart"/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>ПР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ЦС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ВР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Сумма</w:t>
            </w:r>
          </w:p>
          <w:p w:rsidR="009E2F31" w:rsidRPr="00C11F83" w:rsidRDefault="009E2F31" w:rsidP="009E2F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1F83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(тыс. рублей)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24864,6</w:t>
            </w:r>
          </w:p>
        </w:tc>
      </w:tr>
      <w:tr w:rsidR="009E2F31" w:rsidRPr="00C02143" w:rsidTr="009E2F31">
        <w:trPr>
          <w:trHeight w:val="40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91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732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38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51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002 01 00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28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002 01 02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E2F31" w:rsidRPr="00C02143" w:rsidTr="009E2F31">
        <w:trPr>
          <w:trHeight w:val="771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24327,0</w:t>
            </w:r>
          </w:p>
        </w:tc>
      </w:tr>
      <w:tr w:rsidR="009E2F31" w:rsidRPr="00C02143" w:rsidTr="009E2F31">
        <w:trPr>
          <w:trHeight w:val="28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24327,0</w:t>
            </w:r>
          </w:p>
        </w:tc>
      </w:tr>
      <w:tr w:rsidR="009E2F31" w:rsidRPr="00C02143" w:rsidTr="009E2F31">
        <w:trPr>
          <w:trHeight w:val="21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9313,0</w:t>
            </w:r>
          </w:p>
        </w:tc>
      </w:tr>
      <w:tr w:rsidR="009E2F31" w:rsidRPr="00C02143" w:rsidTr="009E2F31">
        <w:trPr>
          <w:trHeight w:val="30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муниципалитета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1694,4</w:t>
            </w:r>
          </w:p>
        </w:tc>
      </w:tr>
      <w:tr w:rsidR="009E2F31" w:rsidRPr="00C02143" w:rsidTr="009E2F31">
        <w:trPr>
          <w:trHeight w:val="529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002 02 20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7618,6</w:t>
            </w:r>
          </w:p>
        </w:tc>
      </w:tr>
      <w:tr w:rsidR="009E2F31" w:rsidRPr="00C02143" w:rsidTr="009E2F31">
        <w:trPr>
          <w:trHeight w:val="58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  районных комиссий по делам несовершеннолетних и защите их прав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1625,7</w:t>
            </w:r>
          </w:p>
        </w:tc>
      </w:tr>
      <w:tr w:rsidR="009E2F31" w:rsidRPr="00C02143" w:rsidTr="009E2F31">
        <w:trPr>
          <w:trHeight w:val="62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1625,7</w:t>
            </w:r>
          </w:p>
        </w:tc>
      </w:tr>
      <w:tr w:rsidR="009E2F31" w:rsidRPr="00C02143" w:rsidTr="009E2F31">
        <w:trPr>
          <w:trHeight w:val="1090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4661,8</w:t>
            </w:r>
          </w:p>
        </w:tc>
      </w:tr>
      <w:tr w:rsidR="009E2F31" w:rsidRPr="00C02143" w:rsidTr="009E2F31">
        <w:trPr>
          <w:trHeight w:val="46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4661,8</w:t>
            </w:r>
          </w:p>
        </w:tc>
      </w:tr>
      <w:tr w:rsidR="009E2F31" w:rsidRPr="00C02143" w:rsidTr="009E2F31">
        <w:trPr>
          <w:trHeight w:val="698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8726,5</w:t>
            </w:r>
          </w:p>
        </w:tc>
      </w:tr>
      <w:tr w:rsidR="009E2F31" w:rsidRPr="00C02143" w:rsidTr="009E2F31">
        <w:trPr>
          <w:trHeight w:val="404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519 04 01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8726,5</w:t>
            </w:r>
          </w:p>
        </w:tc>
      </w:tr>
      <w:tr w:rsidR="009E2F31" w:rsidRPr="00C02143" w:rsidTr="009E2F31">
        <w:trPr>
          <w:trHeight w:val="302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173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51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</w:tr>
      <w:tr w:rsidR="009E2F31" w:rsidRPr="00C02143" w:rsidTr="009E2F31">
        <w:trPr>
          <w:trHeight w:val="34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508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2470000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51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0314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2470000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013 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196,8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0400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50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0700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31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3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519 03 10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9834,4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субвенций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519 03 11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812,8</w:t>
            </w: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субвенций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8310,6</w:t>
            </w:r>
          </w:p>
        </w:tc>
      </w:tr>
      <w:tr w:rsidR="009E2F31" w:rsidRPr="00C02143" w:rsidTr="009E2F31">
        <w:trPr>
          <w:trHeight w:val="499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 за счет собственных средств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 xml:space="preserve"> </w:t>
            </w: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519 03 12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710,9</w:t>
            </w:r>
          </w:p>
        </w:tc>
      </w:tr>
      <w:tr w:rsidR="009E2F31" w:rsidRPr="00C02143" w:rsidTr="009E2F31">
        <w:trPr>
          <w:trHeight w:val="36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3161,8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Другие вопросы в области культуры и кинематографии</w:t>
            </w: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773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1445,4</w:t>
            </w:r>
          </w:p>
        </w:tc>
      </w:tr>
      <w:tr w:rsidR="009E2F31" w:rsidRPr="00C02143" w:rsidTr="009E2F31">
        <w:trPr>
          <w:trHeight w:val="329"/>
        </w:trPr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257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315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физкультурно-оздоровительной и спортивной работы с населением по месту жительства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13214,1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519 03 21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4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4510000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598"/>
        </w:trPr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451 00 00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1631,0</w:t>
            </w:r>
          </w:p>
        </w:tc>
      </w:tr>
      <w:tr w:rsidR="009E2F31" w:rsidRPr="00C02143" w:rsidTr="009E2F31">
        <w:trPr>
          <w:trHeight w:val="332"/>
        </w:trPr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2F31" w:rsidRPr="00C02143" w:rsidRDefault="009E2F31" w:rsidP="009E2F31">
            <w:pPr>
              <w:pStyle w:val="a3"/>
              <w:rPr>
                <w:rStyle w:val="a9"/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Style w:val="a9"/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F31" w:rsidRPr="00C02143" w:rsidRDefault="009E2F31" w:rsidP="009E2F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3">
              <w:rPr>
                <w:rFonts w:ascii="Times New Roman" w:eastAsia="Times New Roman" w:hAnsi="Times New Roman" w:cs="Times New Roman"/>
                <w:sz w:val="20"/>
                <w:szCs w:val="20"/>
              </w:rPr>
              <w:t>51232,5</w:t>
            </w:r>
          </w:p>
        </w:tc>
      </w:tr>
    </w:tbl>
    <w:p w:rsidR="009E2F31" w:rsidRPr="00C02143" w:rsidRDefault="009E2F31" w:rsidP="009E2F31">
      <w:pPr>
        <w:pStyle w:val="a3"/>
        <w:rPr>
          <w:rFonts w:ascii="Times New Roman" w:hAnsi="Times New Roman" w:cs="Times New Roman"/>
          <w:sz w:val="20"/>
          <w:szCs w:val="20"/>
        </w:rPr>
      </w:pPr>
      <w:r w:rsidRPr="00C0214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1134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</w:t>
      </w:r>
      <w:r>
        <w:rPr>
          <w:rFonts w:ascii="Times New Roman" w:hAnsi="Times New Roman"/>
          <w:b/>
        </w:rPr>
        <w:t xml:space="preserve">         </w:t>
      </w:r>
      <w:r w:rsidRPr="00C0079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Default="009E2F31" w:rsidP="00272524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Default="009E2F31" w:rsidP="009E2F31">
      <w:pPr>
        <w:rPr>
          <w:rFonts w:ascii="Times New Roman" w:hAnsi="Times New Roman" w:cs="Times New Roman"/>
        </w:rPr>
      </w:pPr>
    </w:p>
    <w:p w:rsidR="009E2F31" w:rsidRPr="00C11F83" w:rsidRDefault="009E2F31" w:rsidP="009E2F31">
      <w:pPr>
        <w:rPr>
          <w:rFonts w:ascii="Times New Roman" w:hAnsi="Times New Roman" w:cs="Times New Roman"/>
        </w:rPr>
      </w:pPr>
    </w:p>
    <w:p w:rsidR="000C2A82" w:rsidRPr="009E2F31" w:rsidRDefault="000C2A82" w:rsidP="000C2A82">
      <w:pPr>
        <w:tabs>
          <w:tab w:val="left" w:pos="3828"/>
        </w:tabs>
        <w:ind w:left="3828"/>
        <w:jc w:val="both"/>
        <w:rPr>
          <w:rFonts w:ascii="Times New Roman" w:hAnsi="Times New Roman"/>
          <w:sz w:val="24"/>
          <w:szCs w:val="24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4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 xml:space="preserve">я Царицыно в городе Москве </w:t>
      </w:r>
      <w:r>
        <w:rPr>
          <w:rFonts w:ascii="Times New Roman" w:hAnsi="Times New Roman" w:cs="Times New Roman"/>
          <w:sz w:val="24"/>
          <w:szCs w:val="24"/>
        </w:rPr>
        <w:t>от 14.06.2012 №МЦА-03-</w:t>
      </w:r>
      <w:r w:rsidR="008A69C9">
        <w:rPr>
          <w:rFonts w:ascii="Times New Roman" w:hAnsi="Times New Roman" w:cs="Times New Roman"/>
          <w:sz w:val="24"/>
          <w:szCs w:val="24"/>
        </w:rPr>
        <w:t>26</w:t>
      </w:r>
    </w:p>
    <w:p w:rsidR="000C2A82" w:rsidRDefault="000C2A82" w:rsidP="000C2A82">
      <w:pPr>
        <w:pStyle w:val="a3"/>
        <w:jc w:val="center"/>
        <w:rPr>
          <w:rStyle w:val="a9"/>
          <w:rFonts w:ascii="Times New Roman" w:hAnsi="Times New Roman" w:cs="Times New Roman"/>
          <w:szCs w:val="15"/>
        </w:rPr>
      </w:pPr>
    </w:p>
    <w:p w:rsidR="009E2F31" w:rsidRPr="00C02143" w:rsidRDefault="009E2F31" w:rsidP="009E2F31">
      <w:pPr>
        <w:pStyle w:val="af4"/>
        <w:rPr>
          <w:b/>
          <w:sz w:val="24"/>
        </w:rPr>
      </w:pPr>
      <w:r w:rsidRPr="00C02143">
        <w:rPr>
          <w:b/>
          <w:sz w:val="24"/>
        </w:rPr>
        <w:t>О покрытии источников финансирования дефицита</w:t>
      </w:r>
    </w:p>
    <w:p w:rsidR="009E2F31" w:rsidRPr="00C02143" w:rsidRDefault="009E2F31" w:rsidP="009E2F31">
      <w:pPr>
        <w:pStyle w:val="af4"/>
        <w:rPr>
          <w:b/>
          <w:bCs/>
          <w:sz w:val="24"/>
        </w:rPr>
      </w:pPr>
      <w:r w:rsidRPr="00C02143">
        <w:rPr>
          <w:b/>
          <w:sz w:val="24"/>
        </w:rPr>
        <w:t xml:space="preserve"> местного бюджета на  2011 год </w:t>
      </w:r>
      <w:r w:rsidRPr="00C02143">
        <w:rPr>
          <w:b/>
          <w:bCs/>
          <w:sz w:val="24"/>
        </w:rPr>
        <w:t>муниципалитета внутригородского муниципального образования Царицыно в городе Москве</w:t>
      </w:r>
    </w:p>
    <w:p w:rsidR="009E2F31" w:rsidRDefault="009E2F31" w:rsidP="009E2F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F31" w:rsidRDefault="009E2F31" w:rsidP="009E2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143">
        <w:rPr>
          <w:rFonts w:ascii="Times New Roman" w:hAnsi="Times New Roman" w:cs="Times New Roman"/>
          <w:sz w:val="24"/>
          <w:szCs w:val="24"/>
        </w:rPr>
        <w:t>направление остатка средств, сложившегося на 01.01.2011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143">
        <w:rPr>
          <w:rFonts w:ascii="Times New Roman" w:hAnsi="Times New Roman" w:cs="Times New Roman"/>
          <w:sz w:val="24"/>
          <w:szCs w:val="24"/>
        </w:rPr>
        <w:t>на увеличение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F31" w:rsidRPr="00C02143" w:rsidRDefault="009E2F31" w:rsidP="009E2F31">
      <w:pPr>
        <w:pStyle w:val="a3"/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FD5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  <w:gridCol w:w="5742"/>
      </w:tblGrid>
      <w:tr w:rsidR="009E2F31" w:rsidRPr="00C11F83" w:rsidTr="009E2F31">
        <w:tc>
          <w:tcPr>
            <w:tcW w:w="3186" w:type="dxa"/>
          </w:tcPr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43">
              <w:rPr>
                <w:rFonts w:ascii="Times New Roman" w:hAnsi="Times New Roman" w:cs="Times New Roman"/>
                <w:b/>
                <w:sz w:val="24"/>
                <w:szCs w:val="24"/>
              </w:rPr>
              <w:t>Код БК</w:t>
            </w:r>
          </w:p>
        </w:tc>
        <w:tc>
          <w:tcPr>
            <w:tcW w:w="5742" w:type="dxa"/>
          </w:tcPr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43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  <w:p w:rsidR="009E2F31" w:rsidRPr="00C02143" w:rsidRDefault="009E2F31" w:rsidP="009E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31" w:rsidRPr="00C11F83" w:rsidTr="009E2F31">
        <w:tc>
          <w:tcPr>
            <w:tcW w:w="3186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90001050201030000610</w:t>
            </w:r>
          </w:p>
        </w:tc>
        <w:tc>
          <w:tcPr>
            <w:tcW w:w="5742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1910,3</w:t>
            </w:r>
          </w:p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</w:p>
        </w:tc>
      </w:tr>
      <w:tr w:rsidR="009E2F31" w:rsidRPr="00C11F83" w:rsidTr="009E2F31">
        <w:tc>
          <w:tcPr>
            <w:tcW w:w="3186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42" w:type="dxa"/>
          </w:tcPr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  <w:r w:rsidRPr="00C11F83">
              <w:rPr>
                <w:rFonts w:ascii="Times New Roman" w:hAnsi="Times New Roman" w:cs="Times New Roman"/>
              </w:rPr>
              <w:t>1910,3</w:t>
            </w:r>
          </w:p>
          <w:p w:rsidR="009E2F31" w:rsidRPr="00C11F83" w:rsidRDefault="009E2F31" w:rsidP="009E2F31">
            <w:pPr>
              <w:rPr>
                <w:rFonts w:ascii="Times New Roman" w:hAnsi="Times New Roman" w:cs="Times New Roman"/>
              </w:rPr>
            </w:pPr>
          </w:p>
        </w:tc>
      </w:tr>
    </w:tbl>
    <w:p w:rsidR="009E2F31" w:rsidRPr="006E4FD5" w:rsidRDefault="009E2F31" w:rsidP="009E2F31">
      <w:pPr>
        <w:pStyle w:val="2"/>
        <w:ind w:left="5387" w:hanging="2327"/>
        <w:rPr>
          <w:rFonts w:ascii="Times New Roman" w:hAnsi="Times New Roman" w:cs="Times New Roman"/>
          <w:sz w:val="22"/>
          <w:szCs w:val="22"/>
        </w:rPr>
      </w:pPr>
      <w:r w:rsidRPr="006E4F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E4FD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E2F31" w:rsidRDefault="009E2F31" w:rsidP="009E2F31">
      <w:pPr>
        <w:pStyle w:val="a3"/>
        <w:jc w:val="both"/>
        <w:rPr>
          <w:sz w:val="28"/>
          <w:szCs w:val="28"/>
        </w:rPr>
      </w:pP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272524" w:rsidRPr="00C00798" w:rsidRDefault="00272524" w:rsidP="00272524">
      <w:pPr>
        <w:spacing w:after="0" w:line="240" w:lineRule="auto"/>
        <w:ind w:left="-142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образования Царицыно в гор</w:t>
      </w:r>
      <w:r>
        <w:rPr>
          <w:rFonts w:ascii="Times New Roman" w:hAnsi="Times New Roman"/>
          <w:b/>
        </w:rPr>
        <w:t xml:space="preserve">оде Москве 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272524" w:rsidRPr="00C00798" w:rsidRDefault="00272524" w:rsidP="00272524">
      <w:pPr>
        <w:pStyle w:val="ConsPlusNormal"/>
        <w:widowControl/>
        <w:tabs>
          <w:tab w:val="left" w:pos="354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F31" w:rsidRPr="00C11F83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 w:rsidP="009E2F31">
      <w:pPr>
        <w:jc w:val="both"/>
        <w:rPr>
          <w:rFonts w:ascii="Times New Roman" w:hAnsi="Times New Roman" w:cs="Times New Roman"/>
        </w:rPr>
      </w:pPr>
    </w:p>
    <w:p w:rsidR="009E2F31" w:rsidRDefault="009E2F31"/>
    <w:sectPr w:rsidR="009E2F31" w:rsidSect="00E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1B" w:rsidRDefault="00B33A1B" w:rsidP="009E2F31">
      <w:pPr>
        <w:spacing w:after="0" w:line="240" w:lineRule="auto"/>
      </w:pPr>
      <w:r>
        <w:separator/>
      </w:r>
    </w:p>
  </w:endnote>
  <w:endnote w:type="continuationSeparator" w:id="0">
    <w:p w:rsidR="00B33A1B" w:rsidRDefault="00B33A1B" w:rsidP="009E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1B" w:rsidRDefault="00B33A1B" w:rsidP="009E2F31">
      <w:pPr>
        <w:spacing w:after="0" w:line="240" w:lineRule="auto"/>
      </w:pPr>
      <w:r>
        <w:separator/>
      </w:r>
    </w:p>
  </w:footnote>
  <w:footnote w:type="continuationSeparator" w:id="0">
    <w:p w:rsidR="00B33A1B" w:rsidRDefault="00B33A1B" w:rsidP="009E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2C"/>
    <w:multiLevelType w:val="hybridMultilevel"/>
    <w:tmpl w:val="302ECC88"/>
    <w:lvl w:ilvl="0" w:tplc="1610B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E2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E3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27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03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1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6B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45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7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0263"/>
    <w:multiLevelType w:val="hybridMultilevel"/>
    <w:tmpl w:val="D6F401CE"/>
    <w:lvl w:ilvl="0" w:tplc="03C6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1AF8"/>
    <w:multiLevelType w:val="hybridMultilevel"/>
    <w:tmpl w:val="8BBE82F8"/>
    <w:lvl w:ilvl="0" w:tplc="18B09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D4"/>
    <w:rsid w:val="00091A1E"/>
    <w:rsid w:val="000C2A82"/>
    <w:rsid w:val="000F7979"/>
    <w:rsid w:val="001050FE"/>
    <w:rsid w:val="00126C19"/>
    <w:rsid w:val="00272524"/>
    <w:rsid w:val="002E7D8A"/>
    <w:rsid w:val="003B4106"/>
    <w:rsid w:val="004B006D"/>
    <w:rsid w:val="004B145F"/>
    <w:rsid w:val="00551AA0"/>
    <w:rsid w:val="00562B58"/>
    <w:rsid w:val="00663D8A"/>
    <w:rsid w:val="00687220"/>
    <w:rsid w:val="006D20CA"/>
    <w:rsid w:val="007516D4"/>
    <w:rsid w:val="00793C0B"/>
    <w:rsid w:val="007D3111"/>
    <w:rsid w:val="0082105A"/>
    <w:rsid w:val="008A69C9"/>
    <w:rsid w:val="008B67BE"/>
    <w:rsid w:val="009B0AE9"/>
    <w:rsid w:val="009E2F31"/>
    <w:rsid w:val="00B104D8"/>
    <w:rsid w:val="00B33A1B"/>
    <w:rsid w:val="00C42565"/>
    <w:rsid w:val="00D21DC4"/>
    <w:rsid w:val="00DC3EFB"/>
    <w:rsid w:val="00E12CE0"/>
    <w:rsid w:val="00E265EA"/>
    <w:rsid w:val="00EE2C44"/>
    <w:rsid w:val="00F5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E2F31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9E2F31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E2F31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9E2F31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9E2F31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E2F31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E2F31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4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6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31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E2F3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2F31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9E2F3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2F31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E2F3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E2F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2F3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2F3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8">
    <w:name w:val="Normal (Web)"/>
    <w:basedOn w:val="a"/>
    <w:unhideWhenUsed/>
    <w:rsid w:val="009E2F31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9">
    <w:name w:val="Strong"/>
    <w:basedOn w:val="a0"/>
    <w:qFormat/>
    <w:rsid w:val="009E2F31"/>
    <w:rPr>
      <w:b/>
      <w:bCs/>
    </w:rPr>
  </w:style>
  <w:style w:type="paragraph" w:styleId="aa">
    <w:name w:val="Body Text Indent"/>
    <w:basedOn w:val="a"/>
    <w:link w:val="ab"/>
    <w:rsid w:val="009E2F31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E2F3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9E2F31"/>
  </w:style>
  <w:style w:type="paragraph" w:styleId="ac">
    <w:name w:val="Body Text"/>
    <w:basedOn w:val="a"/>
    <w:link w:val="ad"/>
    <w:rsid w:val="009E2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2F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2F3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E2F31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semiHidden/>
    <w:rsid w:val="009E2F3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9E2F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E2F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2F31"/>
  </w:style>
  <w:style w:type="character" w:customStyle="1" w:styleId="af1">
    <w:name w:val="Название Знак"/>
    <w:basedOn w:val="a0"/>
    <w:link w:val="af2"/>
    <w:rsid w:val="009E2F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basedOn w:val="a"/>
    <w:link w:val="af1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9E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Подзаголовок Знак"/>
    <w:basedOn w:val="a0"/>
    <w:link w:val="af4"/>
    <w:rsid w:val="009E2F31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Subtitle"/>
    <w:basedOn w:val="a"/>
    <w:link w:val="af3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9E2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E2F31"/>
  </w:style>
  <w:style w:type="character" w:styleId="af5">
    <w:name w:val="Emphasis"/>
    <w:basedOn w:val="a0"/>
    <w:qFormat/>
    <w:rsid w:val="009E2F31"/>
    <w:rPr>
      <w:i/>
      <w:iCs/>
    </w:rPr>
  </w:style>
  <w:style w:type="paragraph" w:customStyle="1" w:styleId="ConsPlusNormal">
    <w:name w:val="ConsPlusNormal"/>
    <w:rsid w:val="002725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1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E2F31"/>
    <w:pPr>
      <w:spacing w:before="117" w:after="117" w:line="240" w:lineRule="auto"/>
      <w:ind w:left="117" w:right="117"/>
      <w:outlineLvl w:val="2"/>
    </w:pPr>
    <w:rPr>
      <w:rFonts w:ascii="Trebuchet MS" w:eastAsia="Times New Roman" w:hAnsi="Trebuchet MS" w:cs="Times New Roman"/>
      <w:b/>
      <w:bCs/>
      <w:color w:val="804300"/>
      <w:sz w:val="34"/>
      <w:szCs w:val="34"/>
    </w:rPr>
  </w:style>
  <w:style w:type="paragraph" w:styleId="4">
    <w:name w:val="heading 4"/>
    <w:basedOn w:val="a"/>
    <w:next w:val="a"/>
    <w:link w:val="40"/>
    <w:qFormat/>
    <w:rsid w:val="009E2F31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E2F31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9E2F31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9E2F31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E2F31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E2F31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4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6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F31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9E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E2F3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2F31"/>
    <w:rPr>
      <w:rFonts w:ascii="Trebuchet MS" w:eastAsia="Times New Roman" w:hAnsi="Trebuchet MS" w:cs="Times New Roman"/>
      <w:b/>
      <w:bCs/>
      <w:color w:val="8043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9E2F3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2F31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E2F3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E2F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2F3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2F3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8">
    <w:name w:val="Normal (Web)"/>
    <w:basedOn w:val="a"/>
    <w:unhideWhenUsed/>
    <w:rsid w:val="009E2F31"/>
    <w:pPr>
      <w:spacing w:before="84" w:after="84" w:line="240" w:lineRule="auto"/>
    </w:pPr>
    <w:rPr>
      <w:rFonts w:ascii="Trebuchet MS" w:eastAsia="Times New Roman" w:hAnsi="Trebuchet MS" w:cs="Times New Roman"/>
      <w:color w:val="301600"/>
      <w:sz w:val="24"/>
      <w:szCs w:val="24"/>
    </w:rPr>
  </w:style>
  <w:style w:type="character" w:styleId="a9">
    <w:name w:val="Strong"/>
    <w:basedOn w:val="a0"/>
    <w:qFormat/>
    <w:rsid w:val="009E2F31"/>
    <w:rPr>
      <w:b/>
      <w:bCs/>
    </w:rPr>
  </w:style>
  <w:style w:type="paragraph" w:styleId="aa">
    <w:name w:val="Body Text Indent"/>
    <w:basedOn w:val="a"/>
    <w:link w:val="ab"/>
    <w:rsid w:val="009E2F31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9E2F3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9E2F31"/>
  </w:style>
  <w:style w:type="paragraph" w:styleId="ac">
    <w:name w:val="Body Text"/>
    <w:basedOn w:val="a"/>
    <w:link w:val="ad"/>
    <w:rsid w:val="009E2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2F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2F3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E2F31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semiHidden/>
    <w:rsid w:val="009E2F31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9E2F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E2F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E2F31"/>
  </w:style>
  <w:style w:type="character" w:customStyle="1" w:styleId="af1">
    <w:name w:val="Название Знак"/>
    <w:basedOn w:val="a0"/>
    <w:link w:val="af2"/>
    <w:rsid w:val="009E2F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basedOn w:val="a"/>
    <w:link w:val="af1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13">
    <w:name w:val="Название Знак1"/>
    <w:basedOn w:val="a0"/>
    <w:uiPriority w:val="10"/>
    <w:rsid w:val="009E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Подзаголовок Знак"/>
    <w:basedOn w:val="a0"/>
    <w:link w:val="af4"/>
    <w:rsid w:val="009E2F31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Subtitle"/>
    <w:basedOn w:val="a"/>
    <w:link w:val="af3"/>
    <w:qFormat/>
    <w:rsid w:val="009E2F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9E2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E2F31"/>
  </w:style>
  <w:style w:type="character" w:styleId="af5">
    <w:name w:val="Emphasis"/>
    <w:basedOn w:val="a0"/>
    <w:qFormat/>
    <w:rsid w:val="009E2F31"/>
    <w:rPr>
      <w:i/>
      <w:iCs/>
    </w:rPr>
  </w:style>
  <w:style w:type="paragraph" w:customStyle="1" w:styleId="ConsPlusNormal">
    <w:name w:val="ConsPlusNormal"/>
    <w:rsid w:val="002725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TOSHIBA</cp:lastModifiedBy>
  <cp:revision>16</cp:revision>
  <cp:lastPrinted>2012-06-14T06:39:00Z</cp:lastPrinted>
  <dcterms:created xsi:type="dcterms:W3CDTF">2012-05-14T05:56:00Z</dcterms:created>
  <dcterms:modified xsi:type="dcterms:W3CDTF">2012-06-22T09:50:00Z</dcterms:modified>
</cp:coreProperties>
</file>