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11" w:rsidRDefault="00453E11" w:rsidP="00453E11">
      <w:pPr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3B5DD8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муниципального округа Царицыно от 2</w:t>
      </w:r>
      <w:r w:rsidR="003B5DD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5DD8">
        <w:rPr>
          <w:rFonts w:ascii="Times New Roman" w:hAnsi="Times New Roman" w:cs="Times New Roman"/>
          <w:b/>
          <w:bCs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B5DD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53E11" w:rsidRDefault="00453E11" w:rsidP="00453E11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3E11" w:rsidRPr="00CD3DAE" w:rsidRDefault="00CD1085" w:rsidP="00453E11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</w:rPr>
      </w:pPr>
      <w:r w:rsidRPr="00FA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утверждении порядка работы комиссии муниципального округа по исчислению стажа муниципальной службы муниципальных служащих</w:t>
      </w:r>
    </w:p>
    <w:p w:rsidR="00453E11" w:rsidRDefault="00453E11" w:rsidP="00453E11">
      <w:pPr>
        <w:rPr>
          <w:rFonts w:ascii="Times New Roman" w:hAnsi="Times New Roman" w:cs="Times New Roman"/>
          <w:b/>
        </w:rPr>
      </w:pPr>
    </w:p>
    <w:p w:rsidR="00453E11" w:rsidRDefault="00453E11" w:rsidP="00453E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приема заключений по результатам</w:t>
      </w:r>
    </w:p>
    <w:p w:rsidR="00453E11" w:rsidRDefault="00453E11" w:rsidP="00453E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независимой экспертизы:</w:t>
      </w:r>
    </w:p>
    <w:p w:rsidR="00453E11" w:rsidRDefault="00453E11" w:rsidP="0045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53E11" w:rsidRDefault="00453E11" w:rsidP="00453E1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Дата начала приема</w:t>
      </w:r>
    </w:p>
    <w:p w:rsidR="00453E11" w:rsidRDefault="00453E11" w:rsidP="00453E1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заключений независимой антикоррупционной э</w:t>
      </w:r>
      <w:r w:rsidR="00F92151">
        <w:rPr>
          <w:rFonts w:ascii="Times New Roman" w:hAnsi="Times New Roman" w:cs="Times New Roman"/>
          <w:b/>
          <w:szCs w:val="24"/>
        </w:rPr>
        <w:t>кспертизы                      30.</w:t>
      </w:r>
      <w:r>
        <w:rPr>
          <w:rFonts w:ascii="Times New Roman" w:hAnsi="Times New Roman" w:cs="Times New Roman"/>
          <w:b/>
          <w:szCs w:val="24"/>
        </w:rPr>
        <w:t>0</w:t>
      </w:r>
      <w:r w:rsidR="00F92151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>.202</w:t>
      </w:r>
      <w:r w:rsidR="00F92151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г.                       </w:t>
      </w:r>
    </w:p>
    <w:p w:rsidR="00453E11" w:rsidRDefault="00453E11" w:rsidP="00453E11">
      <w:pPr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E11" w:rsidRDefault="00453E11" w:rsidP="00453E11">
      <w:pPr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453E11" w:rsidRDefault="00453E11" w:rsidP="00453E1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Cs w:val="24"/>
        </w:rPr>
        <w:t>окончания  приема</w:t>
      </w:r>
      <w:proofErr w:type="gramEnd"/>
    </w:p>
    <w:p w:rsidR="00453E11" w:rsidRDefault="00453E11" w:rsidP="00453E1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заключений независимой   антикоррупционной</w:t>
      </w:r>
      <w:r w:rsidR="00F92151">
        <w:rPr>
          <w:rFonts w:ascii="Times New Roman" w:hAnsi="Times New Roman" w:cs="Times New Roman"/>
          <w:b/>
          <w:szCs w:val="24"/>
        </w:rPr>
        <w:t xml:space="preserve"> экспертизы                    13.03</w:t>
      </w:r>
      <w:r>
        <w:rPr>
          <w:rFonts w:ascii="Times New Roman" w:hAnsi="Times New Roman" w:cs="Times New Roman"/>
          <w:b/>
          <w:szCs w:val="24"/>
        </w:rPr>
        <w:t>.202</w:t>
      </w:r>
      <w:r w:rsidR="00F92151">
        <w:rPr>
          <w:rFonts w:ascii="Times New Roman" w:hAnsi="Times New Roman" w:cs="Times New Roman"/>
          <w:b/>
          <w:szCs w:val="24"/>
        </w:rPr>
        <w:t>3</w:t>
      </w:r>
      <w:r>
        <w:rPr>
          <w:rFonts w:ascii="Times New Roman" w:hAnsi="Times New Roman" w:cs="Times New Roman"/>
          <w:b/>
          <w:szCs w:val="24"/>
        </w:rPr>
        <w:t xml:space="preserve"> г.                        </w:t>
      </w:r>
    </w:p>
    <w:p w:rsidR="00453E11" w:rsidRDefault="00453E11" w:rsidP="00453E11">
      <w:pPr>
        <w:jc w:val="both"/>
        <w:rPr>
          <w:rFonts w:ascii="Times New Roman" w:hAnsi="Times New Roman" w:cs="Times New Roman"/>
          <w:b/>
          <w:szCs w:val="24"/>
        </w:rPr>
      </w:pPr>
    </w:p>
    <w:p w:rsidR="00453E11" w:rsidRDefault="00453E11" w:rsidP="00453E1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Контактная информация:</w:t>
      </w:r>
    </w:p>
    <w:p w:rsidR="00453E11" w:rsidRDefault="00453E11" w:rsidP="00453E1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Почтовый адрес: 115516, город Москва, улица Весёлая, дом 31 –а</w:t>
      </w:r>
    </w:p>
    <w:p w:rsidR="00453E11" w:rsidRDefault="00453E11" w:rsidP="00453E1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Тел: 8-495-325-46-26</w:t>
      </w:r>
    </w:p>
    <w:p w:rsidR="00453E11" w:rsidRDefault="00453E11" w:rsidP="00453E1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Факс: 8-495-325-50-36</w:t>
      </w:r>
    </w:p>
    <w:p w:rsidR="00453E11" w:rsidRDefault="00453E11" w:rsidP="00453E11">
      <w:pPr>
        <w:rPr>
          <w:rFonts w:ascii="Times New Roman" w:hAnsi="Times New Roman" w:cs="Times New Roman"/>
          <w:b/>
          <w:szCs w:val="24"/>
        </w:rPr>
      </w:pPr>
    </w:p>
    <w:p w:rsidR="00453E11" w:rsidRDefault="00453E11" w:rsidP="00453E11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Адрес электронной почты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mo</w:t>
      </w:r>
      <w:proofErr w:type="spellEnd"/>
      <w:proofErr w:type="gramEnd"/>
      <w:r>
        <w:rPr>
          <w:rFonts w:ascii="Times New Roman" w:hAnsi="Times New Roman" w:cs="Times New Roman"/>
          <w:color w:val="0000FF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tsarisino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>@</w:t>
      </w:r>
      <w:r>
        <w:rPr>
          <w:rFonts w:ascii="Times New Roman" w:hAnsi="Times New Roman" w:cs="Times New Roman"/>
          <w:color w:val="0000FF"/>
          <w:u w:val="single"/>
          <w:lang w:val="en-US"/>
        </w:rPr>
        <w:t>mail</w:t>
      </w:r>
      <w:r>
        <w:rPr>
          <w:rFonts w:ascii="Times New Roman" w:hAnsi="Times New Roman" w:cs="Times New Roman"/>
          <w:color w:val="0000FF"/>
          <w:u w:val="single"/>
        </w:rPr>
        <w:t>/</w:t>
      </w:r>
    </w:p>
    <w:p w:rsidR="00FA4374" w:rsidRDefault="00FA4374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11" w:rsidRDefault="00453E11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11" w:rsidRDefault="00453E11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11" w:rsidRDefault="00453E11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11" w:rsidRDefault="00453E11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11" w:rsidRDefault="00453E11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11" w:rsidRDefault="00453E11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E11" w:rsidRDefault="00453E11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74" w:rsidRDefault="00FA4374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74" w:rsidRDefault="00FA4374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74" w:rsidRDefault="00FA4374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74" w:rsidRDefault="00FA4374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01" w:rsidRDefault="00602001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01" w:rsidRDefault="00602001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74" w:rsidRDefault="00FA4374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74" w:rsidRDefault="00FA4374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74" w:rsidRDefault="00FA4374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CEF" w:rsidRDefault="00FA4374" w:rsidP="00FA4374">
      <w:pPr>
        <w:tabs>
          <w:tab w:val="left" w:pos="-426"/>
          <w:tab w:val="left" w:pos="4253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FA4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утверждении порядка работы комиссии муниципального округа по исчислению стажа муниципальной службы муниципальных служащих </w:t>
      </w:r>
    </w:p>
    <w:p w:rsidR="007F0CEF" w:rsidRDefault="007F0CEF" w:rsidP="007F0C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Pr="00FA4374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В соответствии со статьей 33 Закона города Москвы от 22 октября 2008 года № 50 «О муниципальной службе в городе Москве» </w:t>
      </w:r>
      <w:r w:rsidR="006807C7">
        <w:rPr>
          <w:rFonts w:ascii="Times New Roman" w:hAnsi="Times New Roman" w:cs="Times New Roman"/>
          <w:sz w:val="28"/>
          <w:szCs w:val="28"/>
        </w:rPr>
        <w:tab/>
      </w:r>
      <w:r w:rsidR="006807C7">
        <w:rPr>
          <w:rFonts w:ascii="Times New Roman" w:hAnsi="Times New Roman" w:cs="Times New Roman"/>
          <w:sz w:val="28"/>
          <w:szCs w:val="28"/>
        </w:rPr>
        <w:tab/>
      </w:r>
      <w:r w:rsidR="006807C7">
        <w:rPr>
          <w:rFonts w:ascii="Times New Roman" w:hAnsi="Times New Roman" w:cs="Times New Roman"/>
          <w:sz w:val="28"/>
          <w:szCs w:val="28"/>
        </w:rPr>
        <w:tab/>
      </w:r>
      <w:r w:rsidR="006807C7">
        <w:rPr>
          <w:rFonts w:ascii="Times New Roman" w:hAnsi="Times New Roman" w:cs="Times New Roman"/>
          <w:sz w:val="28"/>
          <w:szCs w:val="28"/>
        </w:rPr>
        <w:tab/>
      </w:r>
      <w:r w:rsidRPr="00FA4374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6807C7">
        <w:rPr>
          <w:rFonts w:ascii="Times New Roman" w:hAnsi="Times New Roman" w:cs="Times New Roman"/>
          <w:b/>
          <w:sz w:val="28"/>
          <w:szCs w:val="28"/>
        </w:rPr>
        <w:t xml:space="preserve">Царицыно </w:t>
      </w:r>
      <w:r w:rsidRPr="00FA43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1. Утвердить порядок работы комиссии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7F0CEF">
        <w:rPr>
          <w:rFonts w:ascii="Times New Roman" w:hAnsi="Times New Roman" w:cs="Times New Roman"/>
          <w:sz w:val="28"/>
          <w:szCs w:val="28"/>
        </w:rPr>
        <w:t xml:space="preserve">по исчислению стажа муниципальной службы муниципальных служащих согласно </w:t>
      </w:r>
      <w:proofErr w:type="gramStart"/>
      <w:r w:rsidRPr="007F0CE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7F0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Pr="007F0CEF">
        <w:rPr>
          <w:rFonts w:ascii="Times New Roman" w:hAnsi="Times New Roman" w:cs="Times New Roman"/>
          <w:sz w:val="28"/>
          <w:szCs w:val="28"/>
        </w:rPr>
        <w:t xml:space="preserve">ешения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Царицыно:</w:t>
      </w: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0CE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13 июня 2013 </w:t>
      </w:r>
      <w:r w:rsidRPr="007F0CEF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МЦА-03-63</w:t>
      </w:r>
      <w:r w:rsidRPr="007F0CE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7F0CEF">
        <w:rPr>
          <w:rFonts w:ascii="Times New Roman" w:hAnsi="Times New Roman" w:cs="Times New Roman"/>
          <w:sz w:val="28"/>
          <w:szCs w:val="28"/>
        </w:rPr>
        <w:t xml:space="preserve"> комиссии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7F0CEF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служащих»,</w:t>
      </w: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0CE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 ноября 2016</w:t>
      </w:r>
      <w:r w:rsidRPr="007F0CE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ЦА-01-05-14/10</w:t>
      </w:r>
      <w:r w:rsidRPr="007F0CE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7F0CEF">
        <w:rPr>
          <w:rFonts w:ascii="Times New Roman" w:hAnsi="Times New Roman" w:cs="Times New Roman"/>
          <w:sz w:val="28"/>
          <w:szCs w:val="28"/>
        </w:rPr>
        <w:t xml:space="preserve"> от</w:t>
      </w:r>
      <w:r w:rsidRPr="007F0CEF">
        <w:t xml:space="preserve"> </w:t>
      </w:r>
      <w:r w:rsidRPr="007F0CEF">
        <w:rPr>
          <w:rFonts w:ascii="Times New Roman" w:hAnsi="Times New Roman" w:cs="Times New Roman"/>
          <w:sz w:val="28"/>
          <w:szCs w:val="28"/>
        </w:rPr>
        <w:t>13 июня 2013 года №МЦА-03-63 «Об утверждении Положения о комиссии муниципального округа Царицыно по исчислению стажа муниципальной службы муниципальных служащих».</w:t>
      </w:r>
    </w:p>
    <w:p w:rsidR="00FA4374" w:rsidRPr="00FA4374" w:rsidRDefault="00FA4374" w:rsidP="00FA4374">
      <w:pPr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437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FA437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публиковать настоящее решение в бюллетене «Московский муниципальный вестник»,</w:t>
      </w:r>
      <w:r w:rsidRPr="00FA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7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FA437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eastAsia="ru-RU" w:bidi="ru-RU"/>
          </w:rPr>
          <w:t>www.</w:t>
        </w:r>
        <w:r w:rsidRPr="00FA437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eastAsia="ru-RU" w:bidi="ru-RU"/>
          </w:rPr>
          <w:t>mcaricino</w:t>
        </w:r>
        <w:r w:rsidRPr="00FA437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eastAsia="ru-RU" w:bidi="ru-RU"/>
          </w:rPr>
          <w:t>.</w:t>
        </w:r>
        <w:r w:rsidRPr="00FA4374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eastAsia="ru-RU" w:bidi="ru-RU"/>
          </w:rPr>
          <w:t>ru</w:t>
        </w:r>
      </w:hyperlink>
      <w:r w:rsidRPr="00FA437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A4374" w:rsidRDefault="00FA4374" w:rsidP="00FA43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437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A4374" w:rsidRPr="00FA4374" w:rsidRDefault="00FA4374" w:rsidP="00FA43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49" w:rsidRDefault="00FA4374" w:rsidP="00FA43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3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Глава муниципального округа Царицыно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FA43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Д.В. Хлестов</w:t>
      </w:r>
    </w:p>
    <w:p w:rsidR="00383149" w:rsidRDefault="00383149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B7" w:rsidRDefault="00593AB7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B7" w:rsidRDefault="00593AB7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B7" w:rsidRDefault="00593AB7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B7" w:rsidRDefault="00593AB7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B7" w:rsidRDefault="00593AB7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B7" w:rsidRDefault="00593AB7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B7" w:rsidRDefault="00593AB7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7C7" w:rsidRDefault="006807C7" w:rsidP="00FA43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6807C7" w:rsidRDefault="006807C7" w:rsidP="00FA43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FA4374" w:rsidRPr="00FA4374" w:rsidRDefault="00FA4374" w:rsidP="00FA43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FA4374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FA4374" w:rsidRPr="00FA4374" w:rsidRDefault="00FA4374" w:rsidP="00FA43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FA4374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FA4374" w:rsidRPr="00FA4374" w:rsidRDefault="00FA4374" w:rsidP="00FA43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A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№ЦА</w:t>
      </w: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Pr="007F0CEF" w:rsidRDefault="007F0CEF" w:rsidP="007F0CEF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EF"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F0CEF">
        <w:rPr>
          <w:rFonts w:ascii="Times New Roman" w:hAnsi="Times New Roman" w:cs="Times New Roman"/>
          <w:b/>
          <w:sz w:val="28"/>
          <w:szCs w:val="28"/>
        </w:rPr>
        <w:t xml:space="preserve">омиссии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7F0CEF">
        <w:rPr>
          <w:rFonts w:ascii="Times New Roman" w:hAnsi="Times New Roman" w:cs="Times New Roman"/>
          <w:b/>
          <w:sz w:val="28"/>
          <w:szCs w:val="28"/>
        </w:rPr>
        <w:t xml:space="preserve"> по исчислению стажа муниципальной службы муниципальных служащих</w:t>
      </w: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1. Комиссия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7F0CEF">
        <w:rPr>
          <w:rFonts w:ascii="Times New Roman" w:hAnsi="Times New Roman" w:cs="Times New Roman"/>
          <w:sz w:val="28"/>
          <w:szCs w:val="28"/>
        </w:rPr>
        <w:t xml:space="preserve"> по исчислению стажа муниципальной службы муниципальных служащих (далее – Комиссия) образована в целях обеспечения единого подхода к исчислению стажа муниципальной службы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ппарата Совета депутатов</w:t>
      </w:r>
      <w:r w:rsidRPr="007F0CE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7F0CEF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на принципах законности и единства основных требований, предъявляемых к муниципальной службе. </w:t>
      </w:r>
    </w:p>
    <w:p w:rsidR="002C75E8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7F0CEF">
        <w:rPr>
          <w:rFonts w:ascii="Times New Roman" w:hAnsi="Times New Roman" w:cs="Times New Roman"/>
          <w:sz w:val="28"/>
          <w:szCs w:val="28"/>
        </w:rPr>
        <w:t xml:space="preserve">, </w:t>
      </w:r>
      <w:r w:rsidR="002C75E8">
        <w:rPr>
          <w:rFonts w:ascii="Times New Roman" w:hAnsi="Times New Roman" w:cs="Times New Roman"/>
          <w:sz w:val="28"/>
          <w:szCs w:val="28"/>
        </w:rPr>
        <w:t xml:space="preserve">иными правовыми актами, </w:t>
      </w:r>
      <w:r w:rsidRPr="007F0CEF">
        <w:rPr>
          <w:rFonts w:ascii="Times New Roman" w:hAnsi="Times New Roman" w:cs="Times New Roman"/>
          <w:sz w:val="28"/>
          <w:szCs w:val="28"/>
        </w:rPr>
        <w:t xml:space="preserve">а также настоящим Порядком. </w:t>
      </w:r>
    </w:p>
    <w:p w:rsidR="002C75E8" w:rsidRDefault="002C75E8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75E8">
        <w:rPr>
          <w:rFonts w:ascii="Times New Roman" w:hAnsi="Times New Roman" w:cs="Times New Roman"/>
          <w:sz w:val="28"/>
          <w:szCs w:val="28"/>
        </w:rPr>
        <w:t xml:space="preserve">. Комиссия создана в целях рассмотрения вопросов о включении в стаж муниципальной службы для назначения пенсии за выслугу лет муниципальным служащим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2C75E8">
        <w:rPr>
          <w:rFonts w:ascii="Times New Roman" w:hAnsi="Times New Roman" w:cs="Times New Roman"/>
          <w:sz w:val="28"/>
          <w:szCs w:val="28"/>
        </w:rPr>
        <w:t xml:space="preserve"> иных периодов трудовой деятельности в соответствии с нормативными правовыми актами города Москвы и решениями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2C75E8">
        <w:rPr>
          <w:rFonts w:ascii="Times New Roman" w:hAnsi="Times New Roman" w:cs="Times New Roman"/>
          <w:sz w:val="28"/>
          <w:szCs w:val="28"/>
        </w:rPr>
        <w:t xml:space="preserve"> (далее – иные периоды деятельности). </w:t>
      </w:r>
    </w:p>
    <w:p w:rsidR="002C75E8" w:rsidRDefault="002C75E8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75E8">
        <w:rPr>
          <w:rFonts w:ascii="Times New Roman" w:hAnsi="Times New Roman" w:cs="Times New Roman"/>
          <w:sz w:val="28"/>
          <w:szCs w:val="28"/>
        </w:rPr>
        <w:t xml:space="preserve">. 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 </w:t>
      </w:r>
    </w:p>
    <w:p w:rsidR="008E77C3" w:rsidRDefault="008E77C3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C3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Pr="008E77C3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присутствует не менее двух третей от общего числа членов Комиссии.</w:t>
      </w:r>
    </w:p>
    <w:p w:rsidR="008E77C3" w:rsidRDefault="008E77C3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7C3">
        <w:rPr>
          <w:rFonts w:ascii="Times New Roman" w:hAnsi="Times New Roman" w:cs="Times New Roman"/>
          <w:sz w:val="28"/>
          <w:szCs w:val="28"/>
        </w:rPr>
        <w:t>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председательствующего на заседании.</w:t>
      </w:r>
    </w:p>
    <w:p w:rsidR="007945A6" w:rsidRPr="007945A6" w:rsidRDefault="007945A6" w:rsidP="007945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A6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945A6">
        <w:rPr>
          <w:rFonts w:ascii="Times New Roman" w:hAnsi="Times New Roman" w:cs="Times New Roman"/>
          <w:sz w:val="28"/>
          <w:szCs w:val="28"/>
        </w:rPr>
        <w:t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2C75E8" w:rsidRPr="002C75E8" w:rsidRDefault="002C75E8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C75E8">
        <w:rPr>
          <w:rFonts w:ascii="Times New Roman" w:hAnsi="Times New Roman" w:cs="Times New Roman"/>
          <w:sz w:val="28"/>
          <w:szCs w:val="28"/>
        </w:rPr>
        <w:t>. В состав Комиссии по предложению руководителя аппарата Совета депутатов / главы муниципального округа входят муниципальные служащие, в том числе муниципальный служащий, к должностным обязанностям которого отнесено ведение кадровой работы (далее – муниципальный служащий по кадровой работе), а также могут входить депутаты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E8" w:rsidRDefault="002C75E8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и изменяется решением Советом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 (далее – Совет депутатов).</w:t>
      </w:r>
    </w:p>
    <w:p w:rsidR="002C75E8" w:rsidRDefault="002C75E8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. Комиссия рассматривает вопросы, связанные: </w:t>
      </w:r>
    </w:p>
    <w:p w:rsidR="002C75E8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1) с исчислением стажа муниципальной службы муниципального служащего (далее – стаж муниципальной службы) при поступлении муниципального служащего на муниципальную службу; </w:t>
      </w:r>
    </w:p>
    <w:p w:rsidR="002C75E8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2) с включением в стаж муниципальной службы отдельных муниципальных служащих иных периодов службы (работы). </w:t>
      </w:r>
    </w:p>
    <w:p w:rsidR="00383149" w:rsidRPr="00383149" w:rsidRDefault="002C75E8" w:rsidP="003831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. </w:t>
      </w:r>
      <w:r w:rsidR="00383149" w:rsidRPr="00383149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является заявление муниципального служащего о включении в его стаж муниципальной службы иных периодов деятельности (далее – заявление).  </w:t>
      </w:r>
    </w:p>
    <w:p w:rsidR="00383149" w:rsidRPr="00383149" w:rsidRDefault="00383149" w:rsidP="003831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 xml:space="preserve">Заявление должно содержать сведения о: </w:t>
      </w:r>
    </w:p>
    <w:p w:rsidR="00383149" w:rsidRPr="00383149" w:rsidRDefault="00383149" w:rsidP="003831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 xml:space="preserve">- ранее замещаемых должностях руководителей, специалистов организаций и периодах работы (службы) на них; </w:t>
      </w:r>
    </w:p>
    <w:p w:rsidR="00383149" w:rsidRPr="00383149" w:rsidRDefault="00383149" w:rsidP="003831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 xml:space="preserve">- 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службы; </w:t>
      </w:r>
    </w:p>
    <w:p w:rsidR="00383149" w:rsidRPr="00383149" w:rsidRDefault="00383149" w:rsidP="003831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 xml:space="preserve">- намерении лично присутствовать на заседании Комиссии. </w:t>
      </w:r>
    </w:p>
    <w:p w:rsidR="00383149" w:rsidRPr="00383149" w:rsidRDefault="00383149" w:rsidP="003831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>К заявлению прикладывается:</w:t>
      </w:r>
    </w:p>
    <w:p w:rsidR="00383149" w:rsidRPr="00383149" w:rsidRDefault="00383149" w:rsidP="003831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>- копия трудовой книжки</w:t>
      </w:r>
      <w:r w:rsidR="005E246D">
        <w:rPr>
          <w:rFonts w:ascii="Times New Roman" w:hAnsi="Times New Roman" w:cs="Times New Roman"/>
          <w:sz w:val="28"/>
          <w:szCs w:val="28"/>
        </w:rPr>
        <w:t xml:space="preserve"> </w:t>
      </w:r>
      <w:r w:rsidR="005E246D" w:rsidRPr="00C34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(или) сведения о трудовой деятельности, оформленные в установленном трудовым законодательством </w:t>
      </w:r>
      <w:proofErr w:type="gramStart"/>
      <w:r w:rsidR="005E246D" w:rsidRPr="00C34204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</w:t>
      </w:r>
      <w:bookmarkStart w:id="0" w:name="_GoBack"/>
      <w:r w:rsidR="005E246D" w:rsidRPr="00C34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End w:id="0"/>
      <w:r w:rsidR="005E246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E2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83149">
        <w:rPr>
          <w:rFonts w:ascii="Times New Roman" w:hAnsi="Times New Roman" w:cs="Times New Roman"/>
          <w:sz w:val="28"/>
          <w:szCs w:val="28"/>
        </w:rPr>
        <w:t xml:space="preserve"> заверенная муниципальным служащим по кадровой работе, а в случаях, когда в трудовой книжке содержатся неправильные или неточные записи либо не содержатся записи об указанных периодах деятельности, и (или) сведения о трудовой деятельности по форме СТД-Р и/или СТД-ПФР.</w:t>
      </w:r>
    </w:p>
    <w:p w:rsidR="00383149" w:rsidRDefault="00383149" w:rsidP="003831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149">
        <w:rPr>
          <w:rFonts w:ascii="Times New Roman" w:hAnsi="Times New Roman" w:cs="Times New Roman"/>
          <w:sz w:val="28"/>
          <w:szCs w:val="28"/>
        </w:rPr>
        <w:t>- справки с места работы (службы), из архивных учреждений, выписки из приказов и других документов, подтверждающих трудовой стаж.</w:t>
      </w:r>
    </w:p>
    <w:p w:rsidR="002C75E8" w:rsidRDefault="00383149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военный билет либо справки военных комиссариатов в подтверждение стажа военной службы. </w:t>
      </w:r>
    </w:p>
    <w:p w:rsidR="002C75E8" w:rsidRDefault="002C75E8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. В стаж (общую продолжительность) муниципальной службы включаются периоды замещения: </w:t>
      </w:r>
    </w:p>
    <w:p w:rsidR="002C75E8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1) должностей муниципальной службы; </w:t>
      </w:r>
    </w:p>
    <w:p w:rsidR="002C75E8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2) муниципальных должностей;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3)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5) иных должностей в соответствии с федеральными законами. </w:t>
      </w:r>
    </w:p>
    <w:p w:rsidR="008E77C3" w:rsidRDefault="008E77C3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</w:t>
      </w:r>
      <w:r w:rsidR="007F0CEF" w:rsidRPr="007F0CEF">
        <w:rPr>
          <w:rFonts w:ascii="Times New Roman" w:hAnsi="Times New Roman" w:cs="Times New Roman"/>
          <w:sz w:val="28"/>
          <w:szCs w:val="28"/>
        </w:rPr>
        <w:lastRenderedPageBreak/>
        <w:t>гарантий, предусмотренных федеральными законами, законами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, помимо периодов замещения должностей, указанных в подпунктах 1-5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EF" w:rsidRPr="007F0CEF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Федеральным законом от 27 июля 2004 года № 79-ФЗ "О государственной гражданской службе Российской Федерации", Законом города Москвы от 17 мая 2000 года № 11 "О периодах службы (работы), учитываемых при исчислении стажа государственной гражданской службы города Москвы государственных гражданских служащих города Москвы".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подпунктах 1-5 пункта</w:t>
      </w:r>
      <w:r w:rsidR="008E77C3">
        <w:rPr>
          <w:rFonts w:ascii="Times New Roman" w:hAnsi="Times New Roman" w:cs="Times New Roman"/>
          <w:sz w:val="28"/>
          <w:szCs w:val="28"/>
        </w:rPr>
        <w:t xml:space="preserve"> 9</w:t>
      </w:r>
      <w:r w:rsidRPr="007F0CEF">
        <w:rPr>
          <w:rFonts w:ascii="Times New Roman" w:hAnsi="Times New Roman" w:cs="Times New Roman"/>
          <w:sz w:val="28"/>
          <w:szCs w:val="28"/>
        </w:rPr>
        <w:t xml:space="preserve">, иные периоды трудовой деятельности в соответствии с нормативными правовыми актами города Москвы и муниципальными правовыми актами.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Под иными периодами трудовой деятельности понимаются периоды работы (службы) на должностях руководителей и специалистов организаций, в которых приобретены опыт и знания, необходимые для выполнения должностных обязанностей по замещаемым должностям муниципальной службы.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лет. </w:t>
      </w:r>
    </w:p>
    <w:p w:rsidR="008E77C3" w:rsidRDefault="008E77C3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. Срок рассмотрения Комиссией представления не должен превышать 20 дней со дня его поступления. </w:t>
      </w:r>
    </w:p>
    <w:p w:rsidR="008E77C3" w:rsidRDefault="008E77C3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0CEF" w:rsidRPr="007F0CEF">
        <w:rPr>
          <w:rFonts w:ascii="Times New Roman" w:hAnsi="Times New Roman" w:cs="Times New Roman"/>
          <w:sz w:val="28"/>
          <w:szCs w:val="28"/>
        </w:rPr>
        <w:t xml:space="preserve">. В целях объективного принятия решения по рассматриваемому вопросу,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информации.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дополнительной информации, срок, указанный в пункте </w:t>
      </w:r>
      <w:r w:rsidR="008E77C3">
        <w:rPr>
          <w:rFonts w:ascii="Times New Roman" w:hAnsi="Times New Roman" w:cs="Times New Roman"/>
          <w:sz w:val="28"/>
          <w:szCs w:val="28"/>
        </w:rPr>
        <w:t>11</w:t>
      </w:r>
      <w:r w:rsidRPr="007F0CEF">
        <w:rPr>
          <w:rFonts w:ascii="Times New Roman" w:hAnsi="Times New Roman" w:cs="Times New Roman"/>
          <w:sz w:val="28"/>
          <w:szCs w:val="28"/>
        </w:rPr>
        <w:t xml:space="preserve"> настоящего Порядка, исчисляется со дня поступления такой информации.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>1</w:t>
      </w:r>
      <w:r w:rsidR="008E77C3">
        <w:rPr>
          <w:rFonts w:ascii="Times New Roman" w:hAnsi="Times New Roman" w:cs="Times New Roman"/>
          <w:sz w:val="28"/>
          <w:szCs w:val="28"/>
        </w:rPr>
        <w:t>3</w:t>
      </w:r>
      <w:r w:rsidRPr="007F0CEF">
        <w:rPr>
          <w:rFonts w:ascii="Times New Roman" w:hAnsi="Times New Roman" w:cs="Times New Roman"/>
          <w:sz w:val="28"/>
          <w:szCs w:val="28"/>
        </w:rPr>
        <w:t xml:space="preserve">. Решения Комиссии носят обязательный характер для </w:t>
      </w:r>
      <w:r w:rsidR="008E77C3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7F0CEF">
        <w:rPr>
          <w:rFonts w:ascii="Times New Roman" w:hAnsi="Times New Roman" w:cs="Times New Roman"/>
          <w:sz w:val="28"/>
          <w:szCs w:val="28"/>
        </w:rPr>
        <w:t xml:space="preserve">со дня принятия Комиссией соответствующих решений.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>1</w:t>
      </w:r>
      <w:r w:rsidR="008E77C3">
        <w:rPr>
          <w:rFonts w:ascii="Times New Roman" w:hAnsi="Times New Roman" w:cs="Times New Roman"/>
          <w:sz w:val="28"/>
          <w:szCs w:val="28"/>
        </w:rPr>
        <w:t>4</w:t>
      </w:r>
      <w:r w:rsidRPr="007F0CEF">
        <w:rPr>
          <w:rFonts w:ascii="Times New Roman" w:hAnsi="Times New Roman" w:cs="Times New Roman"/>
          <w:sz w:val="28"/>
          <w:szCs w:val="28"/>
        </w:rPr>
        <w:t xml:space="preserve">. Комиссия не рассматривает: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1) представления на муниципальных служащих, не отвечающих квалификационным требованиям, установленным по соответствующим группам должностей муниципальной службы по уровню профессионального образования, стажу муниципальной службы и опыту работы;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2) представления на лиц, имеющих стаж муниципальной службы менее 1 года;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3) индивидуальные трудовые споры, связанные с исчислением стажа муниципальной службы; </w:t>
      </w:r>
    </w:p>
    <w:p w:rsidR="008E77C3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 xml:space="preserve">4) повторные обращения в Комиссию по вопросам, по которым ранее Комиссия уже приняла отрицательные решения. </w:t>
      </w:r>
    </w:p>
    <w:p w:rsidR="007945A6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45A6">
        <w:rPr>
          <w:rFonts w:ascii="Times New Roman" w:hAnsi="Times New Roman" w:cs="Times New Roman"/>
          <w:sz w:val="28"/>
          <w:szCs w:val="28"/>
        </w:rPr>
        <w:t>5</w:t>
      </w:r>
      <w:r w:rsidRPr="007F0CE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протоколом заседания Комиссии, подписанным членами Комиссии в день проведения заседания, и доводятся до сведения </w:t>
      </w:r>
      <w:r w:rsidR="008E77C3">
        <w:rPr>
          <w:rFonts w:ascii="Times New Roman" w:hAnsi="Times New Roman" w:cs="Times New Roman"/>
          <w:sz w:val="28"/>
          <w:szCs w:val="28"/>
        </w:rPr>
        <w:t>аппарата</w:t>
      </w:r>
      <w:r w:rsidRPr="007F0CEF">
        <w:rPr>
          <w:rFonts w:ascii="Times New Roman" w:hAnsi="Times New Roman" w:cs="Times New Roman"/>
          <w:sz w:val="28"/>
          <w:szCs w:val="28"/>
        </w:rPr>
        <w:t xml:space="preserve"> выписками из протокола заседания Комиссии в течение трех дней со дня подписания данного протокола. </w:t>
      </w:r>
    </w:p>
    <w:p w:rsidR="007945A6" w:rsidRPr="007945A6" w:rsidRDefault="007945A6" w:rsidP="00794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945A6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7945A6" w:rsidRPr="007945A6" w:rsidRDefault="007945A6" w:rsidP="00794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A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Комиссии,</w:t>
      </w:r>
    </w:p>
    <w:p w:rsidR="007945A6" w:rsidRPr="007945A6" w:rsidRDefault="007945A6" w:rsidP="00794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A6">
        <w:rPr>
          <w:rFonts w:ascii="Times New Roman" w:hAnsi="Times New Roman" w:cs="Times New Roman"/>
          <w:sz w:val="28"/>
          <w:szCs w:val="28"/>
        </w:rPr>
        <w:t>присутствующих на заседании;</w:t>
      </w:r>
    </w:p>
    <w:p w:rsidR="007945A6" w:rsidRPr="007945A6" w:rsidRDefault="007945A6" w:rsidP="00794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A6">
        <w:rPr>
          <w:rFonts w:ascii="Times New Roman" w:hAnsi="Times New Roman" w:cs="Times New Roman"/>
          <w:sz w:val="28"/>
          <w:szCs w:val="28"/>
        </w:rPr>
        <w:t>б) краткое содержание заявления;</w:t>
      </w:r>
    </w:p>
    <w:p w:rsidR="007945A6" w:rsidRPr="007945A6" w:rsidRDefault="007945A6" w:rsidP="00794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A6">
        <w:rPr>
          <w:rFonts w:ascii="Times New Roman" w:hAnsi="Times New Roman" w:cs="Times New Roman"/>
          <w:sz w:val="28"/>
          <w:szCs w:val="28"/>
        </w:rPr>
        <w:t>в) содержание пояснений муниципального служащего (при наличии);</w:t>
      </w:r>
    </w:p>
    <w:p w:rsidR="007945A6" w:rsidRPr="007945A6" w:rsidRDefault="007945A6" w:rsidP="00794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A6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членов Комиссии</w:t>
      </w:r>
    </w:p>
    <w:p w:rsidR="007945A6" w:rsidRPr="007945A6" w:rsidRDefault="007945A6" w:rsidP="00794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A6">
        <w:rPr>
          <w:rFonts w:ascii="Times New Roman" w:hAnsi="Times New Roman" w:cs="Times New Roman"/>
          <w:sz w:val="28"/>
          <w:szCs w:val="28"/>
        </w:rPr>
        <w:t>и краткое изложение их выступлений (при наличии);</w:t>
      </w:r>
    </w:p>
    <w:p w:rsidR="007945A6" w:rsidRPr="007945A6" w:rsidRDefault="007945A6" w:rsidP="00794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A6">
        <w:rPr>
          <w:rFonts w:ascii="Times New Roman" w:hAnsi="Times New Roman" w:cs="Times New Roman"/>
          <w:sz w:val="28"/>
          <w:szCs w:val="28"/>
        </w:rPr>
        <w:t>д) решение Комиссии и обоснование его принятия;</w:t>
      </w:r>
    </w:p>
    <w:p w:rsidR="007945A6" w:rsidRDefault="007945A6" w:rsidP="007945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5A6">
        <w:rPr>
          <w:rFonts w:ascii="Times New Roman" w:hAnsi="Times New Roman" w:cs="Times New Roman"/>
          <w:sz w:val="28"/>
          <w:szCs w:val="28"/>
        </w:rPr>
        <w:t>е) результаты голосования.</w:t>
      </w:r>
    </w:p>
    <w:p w:rsidR="007945A6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>1</w:t>
      </w:r>
      <w:r w:rsidR="007945A6">
        <w:rPr>
          <w:rFonts w:ascii="Times New Roman" w:hAnsi="Times New Roman" w:cs="Times New Roman"/>
          <w:sz w:val="28"/>
          <w:szCs w:val="28"/>
        </w:rPr>
        <w:t>7</w:t>
      </w:r>
      <w:r w:rsidRPr="007F0CEF">
        <w:rPr>
          <w:rFonts w:ascii="Times New Roman" w:hAnsi="Times New Roman" w:cs="Times New Roman"/>
          <w:sz w:val="28"/>
          <w:szCs w:val="28"/>
        </w:rPr>
        <w:t xml:space="preserve">. Подготовку материалов на заседания Комиссии и контроль исполнения принятых Комиссией решений осуществляет </w:t>
      </w:r>
      <w:r w:rsidR="007945A6">
        <w:rPr>
          <w:rFonts w:ascii="Times New Roman" w:hAnsi="Times New Roman" w:cs="Times New Roman"/>
          <w:sz w:val="28"/>
          <w:szCs w:val="28"/>
        </w:rPr>
        <w:t xml:space="preserve">муниципальный служащий, к должностным обязанностям которого отнесено ведение кадровой работы. </w:t>
      </w:r>
    </w:p>
    <w:p w:rsidR="005314F4" w:rsidRPr="007F0CEF" w:rsidRDefault="007F0CEF" w:rsidP="007F0CE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EF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работы Комиссии, оформление протоколов ее заседаний. Материалы, необходимые для заседания Комиссии, доводятся до сведения членов Комиссии не позднее, чем за десять дней до дня заседания Комиссии.</w:t>
      </w:r>
    </w:p>
    <w:sectPr w:rsidR="005314F4" w:rsidRPr="007F0CEF" w:rsidSect="006020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FCC"/>
    <w:multiLevelType w:val="multilevel"/>
    <w:tmpl w:val="52B4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02A3A"/>
    <w:multiLevelType w:val="multilevel"/>
    <w:tmpl w:val="71BA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36593"/>
    <w:multiLevelType w:val="multilevel"/>
    <w:tmpl w:val="290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24876"/>
    <w:multiLevelType w:val="multilevel"/>
    <w:tmpl w:val="4052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7"/>
    <w:rsid w:val="000437E9"/>
    <w:rsid w:val="000B1980"/>
    <w:rsid w:val="001167E1"/>
    <w:rsid w:val="0015165D"/>
    <w:rsid w:val="001A78B9"/>
    <w:rsid w:val="00232242"/>
    <w:rsid w:val="002C75E8"/>
    <w:rsid w:val="00383149"/>
    <w:rsid w:val="003B5DD8"/>
    <w:rsid w:val="00453E11"/>
    <w:rsid w:val="004B6EC7"/>
    <w:rsid w:val="004F7C37"/>
    <w:rsid w:val="005314F4"/>
    <w:rsid w:val="00593AB7"/>
    <w:rsid w:val="005E246D"/>
    <w:rsid w:val="00602001"/>
    <w:rsid w:val="006807C7"/>
    <w:rsid w:val="007761DF"/>
    <w:rsid w:val="007945A6"/>
    <w:rsid w:val="007F0CEF"/>
    <w:rsid w:val="00821212"/>
    <w:rsid w:val="008E77C3"/>
    <w:rsid w:val="008F7397"/>
    <w:rsid w:val="00B01E11"/>
    <w:rsid w:val="00C34204"/>
    <w:rsid w:val="00CD1085"/>
    <w:rsid w:val="00D163E7"/>
    <w:rsid w:val="00E762C2"/>
    <w:rsid w:val="00F76AB3"/>
    <w:rsid w:val="00F92151"/>
    <w:rsid w:val="00F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4A1B6-97C2-4E01-86C3-0AFAD7AD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C3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F0CE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F0CEF"/>
    <w:rPr>
      <w:color w:val="0563C1" w:themeColor="hyperlink"/>
      <w:u w:val="single"/>
    </w:rPr>
  </w:style>
  <w:style w:type="paragraph" w:customStyle="1" w:styleId="xl120">
    <w:name w:val="xl120"/>
    <w:basedOn w:val="a"/>
    <w:rsid w:val="00FA43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9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9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82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6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0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4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1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3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5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3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8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0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1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2023-03-21T05:23:00Z</cp:lastPrinted>
  <dcterms:created xsi:type="dcterms:W3CDTF">2023-03-24T10:52:00Z</dcterms:created>
  <dcterms:modified xsi:type="dcterms:W3CDTF">2023-03-29T12:12:00Z</dcterms:modified>
</cp:coreProperties>
</file>