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164A0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31.01.2023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C6474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D47EC6" w:rsidRDefault="00D47EC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4"/>
      </w:tblGrid>
      <w:tr w:rsidR="00D47EC6" w:rsidRPr="00D47EC6" w:rsidTr="00B42353">
        <w:tc>
          <w:tcPr>
            <w:tcW w:w="5594" w:type="dxa"/>
          </w:tcPr>
          <w:p w:rsidR="00D47EC6" w:rsidRPr="00D47EC6" w:rsidRDefault="00D47EC6" w:rsidP="00D4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7E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проекте схемы размещения постаматов, подключаемых к сети «Московский постамат», на территории района Царицыно города Москвы</w:t>
            </w:r>
          </w:p>
        </w:tc>
      </w:tr>
    </w:tbl>
    <w:p w:rsidR="00D47EC6" w:rsidRPr="00D47EC6" w:rsidRDefault="00D47EC6" w:rsidP="00D47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47EC6" w:rsidRPr="00D47EC6" w:rsidRDefault="00D47EC6" w:rsidP="00D47E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D47EC6">
        <w:rPr>
          <w:rFonts w:ascii="Times New Roman" w:eastAsia="Times New Roman" w:hAnsi="Times New Roman" w:cs="Times New Roman"/>
          <w:sz w:val="28"/>
          <w:szCs w:val="28"/>
        </w:rPr>
        <w:t xml:space="preserve">В  соответствии  с  пунктом  3  части  5  статьи  1  Закона  города   Москвы  от 11 июля 2012 года № 39 «О наделении органов местного самоуправления муниципальных округов в городе Москве отдельными полномочиями города Москвы», пунктами 20 и 22 приложения 1 к постановлению Правительства Москвы от 3 февраля 2011 года № 26-ПП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D47EC6">
        <w:rPr>
          <w:rFonts w:ascii="Times New Roman" w:eastAsia="Times New Roman" w:hAnsi="Times New Roman" w:cs="Times New Roman"/>
          <w:sz w:val="28"/>
          <w:szCs w:val="28"/>
        </w:rPr>
        <w:t xml:space="preserve">«О размещении нестационарных торговых объектов, расположенных  в городе Москве на земельных участках, в зданиях, строениях и сооружениях, находящихся в государственной собственности», пунктом 2.1 приложения к постановлению  Правительства Москвы от 10 июня 2022 года № 1058-ПП «О реализации в городе Москве проекта «Московский постамат» и внесении изменений в постановление Правительства Москвы от 3 февраля 2011 года </w:t>
      </w:r>
      <w:r w:rsidRPr="00D47EC6">
        <w:rPr>
          <w:rFonts w:ascii="Times New Roman" w:eastAsia="Times New Roman" w:hAnsi="Times New Roman" w:cs="Times New Roman"/>
          <w:sz w:val="28"/>
          <w:szCs w:val="28"/>
        </w:rPr>
        <w:br/>
        <w:t>№ 26-ПП», рассмотрев обращение префектуры Южного административного округа города Москвы от 27</w:t>
      </w:r>
      <w:r w:rsidRPr="00D47EC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января 2023 года №01-23-274/3</w:t>
      </w:r>
    </w:p>
    <w:p w:rsidR="00D47EC6" w:rsidRPr="00D47EC6" w:rsidRDefault="00D47EC6" w:rsidP="00D47E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D47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Совет депутатов муниципального округа Царицыно решил: </w:t>
      </w:r>
    </w:p>
    <w:p w:rsidR="00D47EC6" w:rsidRPr="00D47EC6" w:rsidRDefault="00D47EC6" w:rsidP="00D47E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D47EC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  Согласовать проект схемы размещения постаматов, подключаемых к сети «Московский постамат», на территории района Царицыно города Москвы согласно приложения к настоящему решению.</w:t>
      </w:r>
    </w:p>
    <w:p w:rsidR="00D47EC6" w:rsidRPr="00D47EC6" w:rsidRDefault="00D47EC6" w:rsidP="00D47E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D47EC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 города Москвы не позднее трех календарных дней со дня его принятия.</w:t>
      </w:r>
    </w:p>
    <w:p w:rsidR="00D47EC6" w:rsidRPr="00D47EC6" w:rsidRDefault="00D47EC6" w:rsidP="00D47E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E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D47EC6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D47EC6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D47EC6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D47EC6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D47EC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47EC6" w:rsidRPr="00D47EC6" w:rsidRDefault="00D47EC6" w:rsidP="00D47E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47EC6" w:rsidRPr="00D47EC6" w:rsidRDefault="00D47EC6" w:rsidP="00D47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EC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Д.В. Хлестов</w:t>
      </w:r>
    </w:p>
    <w:p w:rsidR="00D47EC6" w:rsidRPr="00D47EC6" w:rsidRDefault="00D47EC6" w:rsidP="00D47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EC6" w:rsidRPr="00D47EC6" w:rsidRDefault="00D47EC6" w:rsidP="00D47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EC6" w:rsidRPr="00D47EC6" w:rsidRDefault="00D47EC6" w:rsidP="00D47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EC6" w:rsidRPr="00D47EC6" w:rsidRDefault="00D47EC6" w:rsidP="00D47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EC6" w:rsidRPr="00D47EC6" w:rsidRDefault="00D47EC6" w:rsidP="00D47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EC6" w:rsidRPr="00D47EC6" w:rsidRDefault="00D47EC6" w:rsidP="00D47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EC6" w:rsidRPr="00D47EC6" w:rsidRDefault="00D47EC6" w:rsidP="00D47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EC6" w:rsidRPr="00D47EC6" w:rsidRDefault="00D47EC6" w:rsidP="00D47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EC6" w:rsidRPr="00D47EC6" w:rsidRDefault="00D47EC6" w:rsidP="00D47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EC6" w:rsidRPr="00D47EC6" w:rsidRDefault="00D47EC6" w:rsidP="00D47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EC6" w:rsidRPr="00D47EC6" w:rsidRDefault="00D47EC6" w:rsidP="00D47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EC6" w:rsidRPr="00D47EC6" w:rsidRDefault="00D47EC6" w:rsidP="00D47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EC6" w:rsidRPr="00D47EC6" w:rsidRDefault="00D47EC6" w:rsidP="00D47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EC6" w:rsidRPr="00D47EC6" w:rsidRDefault="00D47EC6" w:rsidP="00D47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EC6" w:rsidRPr="00D47EC6" w:rsidRDefault="00D47EC6" w:rsidP="00D47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EC6" w:rsidRPr="00D47EC6" w:rsidRDefault="00D47EC6" w:rsidP="00D47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EC6" w:rsidRPr="00D47EC6" w:rsidRDefault="00D47EC6" w:rsidP="00D47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EC6" w:rsidRPr="00D47EC6" w:rsidRDefault="00D47EC6" w:rsidP="00D47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EC6" w:rsidRPr="00D47EC6" w:rsidRDefault="00D47EC6" w:rsidP="00D47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EC6" w:rsidRPr="00D47EC6" w:rsidRDefault="00D47EC6" w:rsidP="00D47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EC6" w:rsidRPr="00D47EC6" w:rsidRDefault="00D47EC6" w:rsidP="00D47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EC6" w:rsidRPr="00D47EC6" w:rsidRDefault="00D47EC6" w:rsidP="00D47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EC6" w:rsidRPr="00D47EC6" w:rsidRDefault="00D47EC6" w:rsidP="00D47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EC6" w:rsidRPr="00D47EC6" w:rsidRDefault="00D47EC6" w:rsidP="00D47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EC6" w:rsidRPr="00D47EC6" w:rsidRDefault="00D47EC6" w:rsidP="00D47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EC6" w:rsidRPr="00D47EC6" w:rsidRDefault="00D47EC6" w:rsidP="00D47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EC6" w:rsidRPr="00D47EC6" w:rsidRDefault="00D47EC6" w:rsidP="00D47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EC6" w:rsidRPr="00D47EC6" w:rsidRDefault="00D47EC6" w:rsidP="00D47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EC6" w:rsidRPr="00D47EC6" w:rsidRDefault="00D47EC6" w:rsidP="00D47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EC6" w:rsidRPr="00D47EC6" w:rsidRDefault="00D47EC6" w:rsidP="00D47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EC6" w:rsidRDefault="00D47EC6" w:rsidP="00D47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EC6" w:rsidRDefault="00D47EC6" w:rsidP="00D47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EC6" w:rsidRDefault="00D47EC6" w:rsidP="00D47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EC6" w:rsidRDefault="00D47EC6" w:rsidP="00D47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EC6" w:rsidRDefault="00D47EC6" w:rsidP="00D47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EC6" w:rsidRPr="00D47EC6" w:rsidRDefault="00D47EC6" w:rsidP="00D47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EC6" w:rsidRPr="00D47EC6" w:rsidRDefault="00D47EC6" w:rsidP="00D47E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D47EC6" w:rsidRPr="00D47EC6" w:rsidRDefault="00D47EC6" w:rsidP="00D47E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7E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D47EC6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</w:p>
    <w:p w:rsidR="00D47EC6" w:rsidRPr="00D47EC6" w:rsidRDefault="00D47EC6" w:rsidP="00D47EC6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7EC6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 муниципального округа Царицыно</w:t>
      </w:r>
    </w:p>
    <w:p w:rsidR="00D47EC6" w:rsidRPr="00D47EC6" w:rsidRDefault="00D47EC6" w:rsidP="00D47EC6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7EC6">
        <w:rPr>
          <w:rFonts w:ascii="Times New Roman" w:eastAsia="Times New Roman" w:hAnsi="Times New Roman" w:cs="Times New Roman"/>
          <w:sz w:val="20"/>
          <w:szCs w:val="20"/>
        </w:rPr>
        <w:t>от 31 января 2023 года №ЦА-01-05-02/0</w:t>
      </w:r>
      <w:r w:rsidR="007E0858">
        <w:rPr>
          <w:rFonts w:ascii="Times New Roman" w:eastAsia="Times New Roman" w:hAnsi="Times New Roman" w:cs="Times New Roman"/>
          <w:sz w:val="20"/>
          <w:szCs w:val="20"/>
        </w:rPr>
        <w:t>3</w:t>
      </w:r>
      <w:bookmarkStart w:id="0" w:name="_GoBack"/>
      <w:bookmarkEnd w:id="0"/>
    </w:p>
    <w:p w:rsidR="00D47EC6" w:rsidRPr="00D47EC6" w:rsidRDefault="00D47EC6" w:rsidP="00D47EC6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47EC6" w:rsidRPr="00D47EC6" w:rsidRDefault="00D47EC6" w:rsidP="00D47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7EC6" w:rsidRPr="00D47EC6" w:rsidRDefault="00D47EC6" w:rsidP="00D47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7E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Проект схемы размещения постаматов, подключаемых к сети «Московский постамат», на территории района Царицыно города Москвы</w:t>
      </w:r>
    </w:p>
    <w:tbl>
      <w:tblPr>
        <w:tblStyle w:val="82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3573"/>
        <w:gridCol w:w="3119"/>
        <w:gridCol w:w="1530"/>
        <w:gridCol w:w="1701"/>
      </w:tblGrid>
      <w:tr w:rsidR="00D47EC6" w:rsidRPr="00D47EC6" w:rsidTr="00010039">
        <w:tc>
          <w:tcPr>
            <w:tcW w:w="709" w:type="dxa"/>
          </w:tcPr>
          <w:p w:rsidR="00D47EC6" w:rsidRPr="00D47EC6" w:rsidRDefault="00D47EC6" w:rsidP="00D4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7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D47EC6" w:rsidRPr="00D47EC6" w:rsidRDefault="00D47EC6" w:rsidP="00D4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7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73" w:type="dxa"/>
          </w:tcPr>
          <w:p w:rsidR="00D47EC6" w:rsidRPr="00D47EC6" w:rsidRDefault="00D47EC6" w:rsidP="00D4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7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3119" w:type="dxa"/>
          </w:tcPr>
          <w:p w:rsidR="00D47EC6" w:rsidRPr="00D47EC6" w:rsidRDefault="00D47EC6" w:rsidP="00D4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7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D47EC6" w:rsidRPr="00D47EC6" w:rsidRDefault="00D47EC6" w:rsidP="00D4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7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остановки городского пассажирского транспорта</w:t>
            </w:r>
          </w:p>
        </w:tc>
        <w:tc>
          <w:tcPr>
            <w:tcW w:w="1530" w:type="dxa"/>
          </w:tcPr>
          <w:p w:rsidR="00D47EC6" w:rsidRPr="00D47EC6" w:rsidRDefault="00D47EC6" w:rsidP="00D4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7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</w:p>
          <w:p w:rsidR="00D47EC6" w:rsidRPr="00D47EC6" w:rsidRDefault="00D47EC6" w:rsidP="00D4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7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места размещения </w:t>
            </w:r>
          </w:p>
          <w:p w:rsidR="00D47EC6" w:rsidRPr="00D47EC6" w:rsidRDefault="00D47EC6" w:rsidP="00D4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7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(кв.м)</w:t>
            </w:r>
          </w:p>
        </w:tc>
        <w:tc>
          <w:tcPr>
            <w:tcW w:w="1701" w:type="dxa"/>
          </w:tcPr>
          <w:p w:rsidR="00D47EC6" w:rsidRPr="00D47EC6" w:rsidRDefault="00D47EC6" w:rsidP="00D4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7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Период размещения</w:t>
            </w:r>
          </w:p>
        </w:tc>
      </w:tr>
      <w:tr w:rsidR="00D47EC6" w:rsidRPr="00D47EC6" w:rsidTr="00010039">
        <w:tc>
          <w:tcPr>
            <w:tcW w:w="709" w:type="dxa"/>
          </w:tcPr>
          <w:p w:rsidR="00D47EC6" w:rsidRPr="00D47EC6" w:rsidRDefault="00D47EC6" w:rsidP="00D4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7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73" w:type="dxa"/>
          </w:tcPr>
          <w:p w:rsidR="00D47EC6" w:rsidRPr="00D47EC6" w:rsidRDefault="00D47EC6" w:rsidP="00D4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7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</w:tcPr>
          <w:p w:rsidR="00D47EC6" w:rsidRPr="00D47EC6" w:rsidRDefault="00D47EC6" w:rsidP="00D4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7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0" w:type="dxa"/>
          </w:tcPr>
          <w:p w:rsidR="00D47EC6" w:rsidRPr="00D47EC6" w:rsidRDefault="00D47EC6" w:rsidP="00D4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7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D47EC6" w:rsidRPr="00D47EC6" w:rsidRDefault="00D47EC6" w:rsidP="00D4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7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47EC6" w:rsidRPr="00D47EC6" w:rsidTr="00010039">
        <w:tc>
          <w:tcPr>
            <w:tcW w:w="709" w:type="dxa"/>
          </w:tcPr>
          <w:p w:rsidR="00D47EC6" w:rsidRPr="00D47EC6" w:rsidRDefault="00D47EC6" w:rsidP="00D4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7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73" w:type="dxa"/>
          </w:tcPr>
          <w:p w:rsidR="00D47EC6" w:rsidRPr="00D47EC6" w:rsidRDefault="00D47EC6" w:rsidP="00D47E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Луганская ул., вл. 4, корп. 1 (остановка «Детская п-ка» Луганская улица (в центр)) </w:t>
            </w:r>
          </w:p>
        </w:tc>
        <w:tc>
          <w:tcPr>
            <w:tcW w:w="3119" w:type="dxa"/>
          </w:tcPr>
          <w:p w:rsidR="00D47EC6" w:rsidRPr="00D47EC6" w:rsidRDefault="00D47EC6" w:rsidP="00D47E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«Детская п-ка» Луганская улица (в центр) (7002)</w:t>
            </w:r>
          </w:p>
        </w:tc>
        <w:tc>
          <w:tcPr>
            <w:tcW w:w="1530" w:type="dxa"/>
          </w:tcPr>
          <w:p w:rsidR="00D47EC6" w:rsidRPr="00D47EC6" w:rsidRDefault="00D47EC6" w:rsidP="00D47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7EC6" w:rsidRPr="00D47EC6" w:rsidRDefault="00D47EC6" w:rsidP="00D47E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E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 1 января по </w:t>
            </w:r>
          </w:p>
          <w:p w:rsidR="00D47EC6" w:rsidRPr="00D47EC6" w:rsidRDefault="00D47EC6" w:rsidP="00D47E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E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31 декабря </w:t>
            </w:r>
          </w:p>
        </w:tc>
      </w:tr>
      <w:tr w:rsidR="00D47EC6" w:rsidRPr="00D47EC6" w:rsidTr="00010039">
        <w:tc>
          <w:tcPr>
            <w:tcW w:w="709" w:type="dxa"/>
          </w:tcPr>
          <w:p w:rsidR="00D47EC6" w:rsidRPr="00D47EC6" w:rsidRDefault="00D47EC6" w:rsidP="00D4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7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73" w:type="dxa"/>
          </w:tcPr>
          <w:p w:rsidR="00D47EC6" w:rsidRPr="00D47EC6" w:rsidRDefault="00D47EC6" w:rsidP="00D47E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Кавказский бульвар, вл. 29, корп. 1 (остановка «Кавказский бул., 18», Кавказский бульвар (в центр)) </w:t>
            </w:r>
          </w:p>
        </w:tc>
        <w:tc>
          <w:tcPr>
            <w:tcW w:w="3119" w:type="dxa"/>
          </w:tcPr>
          <w:p w:rsidR="00D47EC6" w:rsidRPr="00D47EC6" w:rsidRDefault="00D47EC6" w:rsidP="00D47E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«Кавказский бул., 18», Кавказский бульвар                         (в центр), (3278)</w:t>
            </w:r>
          </w:p>
        </w:tc>
        <w:tc>
          <w:tcPr>
            <w:tcW w:w="1530" w:type="dxa"/>
          </w:tcPr>
          <w:p w:rsidR="00D47EC6" w:rsidRPr="00D47EC6" w:rsidRDefault="00D47EC6" w:rsidP="00D47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47EC6" w:rsidRPr="00D47EC6" w:rsidRDefault="00D47EC6" w:rsidP="00D47E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E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 1 января по </w:t>
            </w:r>
          </w:p>
          <w:p w:rsidR="00D47EC6" w:rsidRPr="00D47EC6" w:rsidRDefault="00D47EC6" w:rsidP="00D47E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E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31 декабря </w:t>
            </w:r>
          </w:p>
        </w:tc>
      </w:tr>
      <w:tr w:rsidR="00D47EC6" w:rsidRPr="00D47EC6" w:rsidTr="00010039">
        <w:tc>
          <w:tcPr>
            <w:tcW w:w="709" w:type="dxa"/>
          </w:tcPr>
          <w:p w:rsidR="00D47EC6" w:rsidRPr="00D47EC6" w:rsidRDefault="00D47EC6" w:rsidP="00D4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7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73" w:type="dxa"/>
          </w:tcPr>
          <w:p w:rsidR="00D47EC6" w:rsidRPr="00D47EC6" w:rsidRDefault="00D47EC6" w:rsidP="00D47E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Медиков, вл. 15, (остановка «Каспийская ул.», улица Медиков (в центр)) </w:t>
            </w:r>
          </w:p>
        </w:tc>
        <w:tc>
          <w:tcPr>
            <w:tcW w:w="3119" w:type="dxa"/>
          </w:tcPr>
          <w:p w:rsidR="00D47EC6" w:rsidRPr="00D47EC6" w:rsidRDefault="00D47EC6" w:rsidP="00D47E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«Каспийская ул.», улица Медиков (в центр), (6889)</w:t>
            </w:r>
          </w:p>
        </w:tc>
        <w:tc>
          <w:tcPr>
            <w:tcW w:w="1530" w:type="dxa"/>
          </w:tcPr>
          <w:p w:rsidR="00D47EC6" w:rsidRPr="00D47EC6" w:rsidRDefault="00D47EC6" w:rsidP="00D47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7EC6" w:rsidRPr="00D47EC6" w:rsidRDefault="00D47EC6" w:rsidP="00D47E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E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 1 января по </w:t>
            </w:r>
          </w:p>
          <w:p w:rsidR="00D47EC6" w:rsidRPr="00D47EC6" w:rsidRDefault="00D47EC6" w:rsidP="00D47E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E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31 декабря </w:t>
            </w:r>
          </w:p>
        </w:tc>
      </w:tr>
      <w:tr w:rsidR="00D47EC6" w:rsidRPr="00D47EC6" w:rsidTr="00010039">
        <w:tc>
          <w:tcPr>
            <w:tcW w:w="709" w:type="dxa"/>
          </w:tcPr>
          <w:p w:rsidR="00D47EC6" w:rsidRPr="00D47EC6" w:rsidRDefault="00D47EC6" w:rsidP="00D4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7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73" w:type="dxa"/>
          </w:tcPr>
          <w:p w:rsidR="00D47EC6" w:rsidRPr="00D47EC6" w:rsidRDefault="00D47EC6" w:rsidP="00D47E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Пролетарский проспект, вл. 29, (остановка «Метро Кантемировская», Пролетарский проспект (в центр)) </w:t>
            </w:r>
          </w:p>
        </w:tc>
        <w:tc>
          <w:tcPr>
            <w:tcW w:w="3119" w:type="dxa"/>
          </w:tcPr>
          <w:p w:rsidR="00D47EC6" w:rsidRPr="00D47EC6" w:rsidRDefault="00D47EC6" w:rsidP="00D47E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«Метро Кантемировская», Пролетарский проспект </w:t>
            </w:r>
          </w:p>
          <w:p w:rsidR="00D47EC6" w:rsidRPr="00D47EC6" w:rsidRDefault="00D47EC6" w:rsidP="00D47E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центр), (6854)</w:t>
            </w:r>
          </w:p>
        </w:tc>
        <w:tc>
          <w:tcPr>
            <w:tcW w:w="1530" w:type="dxa"/>
          </w:tcPr>
          <w:p w:rsidR="00D47EC6" w:rsidRPr="00D47EC6" w:rsidRDefault="00D47EC6" w:rsidP="00D47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7EC6" w:rsidRPr="00D47EC6" w:rsidRDefault="00D47EC6" w:rsidP="00D47E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E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 1 января по </w:t>
            </w:r>
          </w:p>
          <w:p w:rsidR="00D47EC6" w:rsidRPr="00D47EC6" w:rsidRDefault="00D47EC6" w:rsidP="00D47E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E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31 декабря </w:t>
            </w:r>
          </w:p>
        </w:tc>
      </w:tr>
      <w:tr w:rsidR="00D47EC6" w:rsidRPr="00D47EC6" w:rsidTr="00010039">
        <w:tc>
          <w:tcPr>
            <w:tcW w:w="709" w:type="dxa"/>
          </w:tcPr>
          <w:p w:rsidR="00D47EC6" w:rsidRPr="00D47EC6" w:rsidRDefault="00D47EC6" w:rsidP="00D4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7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73" w:type="dxa"/>
          </w:tcPr>
          <w:p w:rsidR="00D47EC6" w:rsidRPr="00D47EC6" w:rsidRDefault="00D47EC6" w:rsidP="00D47E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Ереванская ул., вл. 2, корп. 1 (остановка «Районный центр «Эльбрус», Ереванская улица (от центра)) </w:t>
            </w:r>
          </w:p>
        </w:tc>
        <w:tc>
          <w:tcPr>
            <w:tcW w:w="3119" w:type="dxa"/>
          </w:tcPr>
          <w:p w:rsidR="00D47EC6" w:rsidRPr="00D47EC6" w:rsidRDefault="00D47EC6" w:rsidP="00D47E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«Районный центр «Эльбрус», Ереванская улица (от центра) (3532)</w:t>
            </w:r>
          </w:p>
        </w:tc>
        <w:tc>
          <w:tcPr>
            <w:tcW w:w="1530" w:type="dxa"/>
          </w:tcPr>
          <w:p w:rsidR="00D47EC6" w:rsidRPr="00D47EC6" w:rsidRDefault="00D47EC6" w:rsidP="00D47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7EC6" w:rsidRPr="00D47EC6" w:rsidRDefault="00D47EC6" w:rsidP="00D47E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E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 1 января по </w:t>
            </w:r>
          </w:p>
          <w:p w:rsidR="00D47EC6" w:rsidRPr="00D47EC6" w:rsidRDefault="00D47EC6" w:rsidP="00D47E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E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31 декабря </w:t>
            </w:r>
          </w:p>
        </w:tc>
      </w:tr>
      <w:tr w:rsidR="00D47EC6" w:rsidRPr="00D47EC6" w:rsidTr="00010039">
        <w:tc>
          <w:tcPr>
            <w:tcW w:w="709" w:type="dxa"/>
          </w:tcPr>
          <w:p w:rsidR="00D47EC6" w:rsidRPr="00D47EC6" w:rsidRDefault="00D47EC6" w:rsidP="00D4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7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73" w:type="dxa"/>
          </w:tcPr>
          <w:p w:rsidR="00D47EC6" w:rsidRPr="00D47EC6" w:rsidRDefault="00D47EC6" w:rsidP="00D47E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Севанская ул., вл. 8, (остановка «Севанская ул., 12», Севанская улица (от центра))</w:t>
            </w:r>
          </w:p>
        </w:tc>
        <w:tc>
          <w:tcPr>
            <w:tcW w:w="3119" w:type="dxa"/>
          </w:tcPr>
          <w:p w:rsidR="00D47EC6" w:rsidRPr="00D47EC6" w:rsidRDefault="00D47EC6" w:rsidP="00D47E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«Севанская ул., 12», Севанская улица (от центра) (7663)</w:t>
            </w:r>
          </w:p>
          <w:p w:rsidR="00D47EC6" w:rsidRPr="00D47EC6" w:rsidRDefault="00D47EC6" w:rsidP="00D47E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D47EC6" w:rsidRPr="00D47EC6" w:rsidRDefault="00D47EC6" w:rsidP="00D47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47EC6" w:rsidRPr="00D47EC6" w:rsidRDefault="00D47EC6" w:rsidP="00D47E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E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 1 января по </w:t>
            </w:r>
          </w:p>
          <w:p w:rsidR="00D47EC6" w:rsidRPr="00D47EC6" w:rsidRDefault="00D47EC6" w:rsidP="00D47E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E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31 декабря </w:t>
            </w:r>
          </w:p>
        </w:tc>
      </w:tr>
      <w:tr w:rsidR="00D47EC6" w:rsidRPr="00D47EC6" w:rsidTr="00010039">
        <w:tc>
          <w:tcPr>
            <w:tcW w:w="709" w:type="dxa"/>
          </w:tcPr>
          <w:p w:rsidR="00D47EC6" w:rsidRPr="00D47EC6" w:rsidRDefault="00D47EC6" w:rsidP="00D4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7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73" w:type="dxa"/>
          </w:tcPr>
          <w:p w:rsidR="00D47EC6" w:rsidRPr="00D47EC6" w:rsidRDefault="00D47EC6" w:rsidP="00D47E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Ереванская ул., вл. 16, корп. 1 (остановка «Школа», Ереванская улица (от центра)) </w:t>
            </w:r>
          </w:p>
        </w:tc>
        <w:tc>
          <w:tcPr>
            <w:tcW w:w="3119" w:type="dxa"/>
          </w:tcPr>
          <w:p w:rsidR="00D47EC6" w:rsidRPr="00D47EC6" w:rsidRDefault="00D47EC6" w:rsidP="00D47E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«Школа», Ереванская улица (от центра) (3279)</w:t>
            </w:r>
          </w:p>
        </w:tc>
        <w:tc>
          <w:tcPr>
            <w:tcW w:w="1530" w:type="dxa"/>
          </w:tcPr>
          <w:p w:rsidR="00D47EC6" w:rsidRPr="00D47EC6" w:rsidRDefault="00D47EC6" w:rsidP="00D47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7EC6" w:rsidRPr="00D47EC6" w:rsidRDefault="00D47EC6" w:rsidP="00D47E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E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 1 января по </w:t>
            </w:r>
          </w:p>
          <w:p w:rsidR="00D47EC6" w:rsidRPr="00D47EC6" w:rsidRDefault="00D47EC6" w:rsidP="00D47E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E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31 декабря </w:t>
            </w:r>
          </w:p>
        </w:tc>
      </w:tr>
      <w:tr w:rsidR="00D47EC6" w:rsidRPr="00D47EC6" w:rsidTr="00010039">
        <w:tc>
          <w:tcPr>
            <w:tcW w:w="709" w:type="dxa"/>
          </w:tcPr>
          <w:p w:rsidR="00D47EC6" w:rsidRPr="00D47EC6" w:rsidRDefault="00D47EC6" w:rsidP="00D4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7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73" w:type="dxa"/>
          </w:tcPr>
          <w:p w:rsidR="00D47EC6" w:rsidRPr="00D47EC6" w:rsidRDefault="00D47EC6" w:rsidP="00D47E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Севанская ул., вл. 23а, (остановка «Севанская ул.», Севанская улица (в центр))</w:t>
            </w:r>
          </w:p>
        </w:tc>
        <w:tc>
          <w:tcPr>
            <w:tcW w:w="3119" w:type="dxa"/>
          </w:tcPr>
          <w:p w:rsidR="00D47EC6" w:rsidRPr="00D47EC6" w:rsidRDefault="00D47EC6" w:rsidP="00D47E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«Севанская ул.», Севанская улица (в центр) (6830)</w:t>
            </w:r>
          </w:p>
          <w:p w:rsidR="00D47EC6" w:rsidRPr="00D47EC6" w:rsidRDefault="00D47EC6" w:rsidP="00D47E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7EC6" w:rsidRPr="00D47EC6" w:rsidRDefault="00D47EC6" w:rsidP="00D47E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D47EC6" w:rsidRPr="00D47EC6" w:rsidRDefault="00D47EC6" w:rsidP="00D47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7EC6" w:rsidRPr="00D47EC6" w:rsidRDefault="00D47EC6" w:rsidP="00D47E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E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 1 января по </w:t>
            </w:r>
          </w:p>
          <w:p w:rsidR="00D47EC6" w:rsidRPr="00D47EC6" w:rsidRDefault="00D47EC6" w:rsidP="00D47E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E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31 декабря </w:t>
            </w:r>
          </w:p>
        </w:tc>
      </w:tr>
    </w:tbl>
    <w:p w:rsidR="00D47EC6" w:rsidRPr="00D47EC6" w:rsidRDefault="00D47EC6" w:rsidP="00D47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47EC6" w:rsidRPr="00D47EC6" w:rsidRDefault="00D47EC6" w:rsidP="00D47EC6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47EC6" w:rsidRPr="00D47EC6" w:rsidRDefault="00D47EC6" w:rsidP="00D47E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47EC6" w:rsidRPr="00D47EC6" w:rsidRDefault="00D47EC6" w:rsidP="00D47EC6">
      <w:pPr>
        <w:rPr>
          <w:rFonts w:ascii="Calibri" w:eastAsia="Calibri" w:hAnsi="Calibri" w:cs="Times New Roman"/>
          <w:lang w:eastAsia="en-US"/>
        </w:rPr>
      </w:pPr>
    </w:p>
    <w:p w:rsidR="00D47EC6" w:rsidRPr="00D47EC6" w:rsidRDefault="00D47EC6" w:rsidP="00D47EC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6863" w:rsidRPr="00566863" w:rsidRDefault="00566863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566863" w:rsidRPr="00566863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12B" w:rsidRDefault="006E412B" w:rsidP="0007006C">
      <w:pPr>
        <w:spacing w:after="0" w:line="240" w:lineRule="auto"/>
      </w:pPr>
      <w:r>
        <w:separator/>
      </w:r>
    </w:p>
  </w:endnote>
  <w:endnote w:type="continuationSeparator" w:id="0">
    <w:p w:rsidR="006E412B" w:rsidRDefault="006E412B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12B" w:rsidRDefault="006E412B" w:rsidP="0007006C">
      <w:pPr>
        <w:spacing w:after="0" w:line="240" w:lineRule="auto"/>
      </w:pPr>
      <w:r>
        <w:separator/>
      </w:r>
    </w:p>
  </w:footnote>
  <w:footnote w:type="continuationSeparator" w:id="0">
    <w:p w:rsidR="006E412B" w:rsidRDefault="006E412B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39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A93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A0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6E57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343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863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12B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78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858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2BDB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746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47EC6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2F6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0B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customStyle="1" w:styleId="82">
    <w:name w:val="Сетка таблицы82"/>
    <w:basedOn w:val="a1"/>
    <w:next w:val="ab"/>
    <w:uiPriority w:val="59"/>
    <w:rsid w:val="00D4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4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10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003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6C6F4-CE54-4816-8720-28412520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57</cp:revision>
  <cp:lastPrinted>2023-01-30T07:46:00Z</cp:lastPrinted>
  <dcterms:created xsi:type="dcterms:W3CDTF">2013-10-11T06:16:00Z</dcterms:created>
  <dcterms:modified xsi:type="dcterms:W3CDTF">2023-01-31T08:19:00Z</dcterms:modified>
</cp:coreProperties>
</file>