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FB6532">
        <w:rPr>
          <w:rFonts w:ascii="Times New Roman" w:eastAsia="Times New Roman" w:hAnsi="Times New Roman" w:cs="Times New Roman"/>
          <w:b/>
          <w:sz w:val="28"/>
          <w:szCs w:val="28"/>
          <w:u w:val="single"/>
        </w:rPr>
        <w:t>/0</w:t>
      </w:r>
      <w:r w:rsidR="00B06D1A">
        <w:rPr>
          <w:rFonts w:ascii="Times New Roman" w:eastAsia="Times New Roman" w:hAnsi="Times New Roman" w:cs="Times New Roman"/>
          <w:b/>
          <w:sz w:val="28"/>
          <w:szCs w:val="28"/>
          <w:u w:val="single"/>
        </w:rPr>
        <w:t>5</w:t>
      </w:r>
    </w:p>
    <w:p w:rsidR="00B06D1A" w:rsidRPr="00B06D1A" w:rsidRDefault="00B06D1A" w:rsidP="00F1272B">
      <w:pPr>
        <w:spacing w:after="0" w:line="240" w:lineRule="auto"/>
        <w:rPr>
          <w:rFonts w:ascii="Times New Roman" w:eastAsia="Times New Roman" w:hAnsi="Times New Roman" w:cs="Times New Roman"/>
          <w:b/>
          <w:sz w:val="16"/>
          <w:szCs w:val="16"/>
          <w:u w:val="single"/>
        </w:rPr>
      </w:pPr>
    </w:p>
    <w:tbl>
      <w:tblPr>
        <w:tblW w:w="0" w:type="auto"/>
        <w:tblInd w:w="108" w:type="dxa"/>
        <w:tblLook w:val="04A0" w:firstRow="1" w:lastRow="0" w:firstColumn="1" w:lastColumn="0" w:noHBand="0" w:noVBand="1"/>
      </w:tblPr>
      <w:tblGrid>
        <w:gridCol w:w="5070"/>
      </w:tblGrid>
      <w:tr w:rsidR="00B06D1A" w:rsidRPr="00B06D1A" w:rsidTr="00B06D1A">
        <w:tc>
          <w:tcPr>
            <w:tcW w:w="5070" w:type="dxa"/>
            <w:hideMark/>
          </w:tcPr>
          <w:p w:rsidR="00B06D1A" w:rsidRPr="00B06D1A" w:rsidRDefault="00B06D1A" w:rsidP="00B06D1A">
            <w:pPr>
              <w:spacing w:after="0" w:line="240" w:lineRule="auto"/>
              <w:ind w:left="-108"/>
              <w:jc w:val="both"/>
              <w:rPr>
                <w:rFonts w:ascii="Times New Roman" w:eastAsia="Times New Roman" w:hAnsi="Times New Roman" w:cs="Times New Roman"/>
                <w:b/>
                <w:sz w:val="28"/>
                <w:szCs w:val="28"/>
                <w:lang w:eastAsia="ar-SA"/>
              </w:rPr>
            </w:pPr>
            <w:r w:rsidRPr="00B06D1A">
              <w:rPr>
                <w:rFonts w:ascii="Times New Roman" w:eastAsia="Times New Roman" w:hAnsi="Times New Roman" w:cs="Times New Roman"/>
                <w:b/>
                <w:sz w:val="28"/>
                <w:szCs w:val="28"/>
                <w:lang w:eastAsia="ar-SA"/>
              </w:rPr>
              <w:t>О проекте решения Совета депутатов муниципального округа Царицыно</w:t>
            </w:r>
            <w:proofErr w:type="gramStart"/>
            <w:r w:rsidRPr="00B06D1A">
              <w:rPr>
                <w:rFonts w:ascii="Times New Roman" w:eastAsia="Times New Roman" w:hAnsi="Times New Roman" w:cs="Times New Roman"/>
                <w:b/>
                <w:sz w:val="28"/>
                <w:szCs w:val="28"/>
                <w:lang w:eastAsia="ar-SA"/>
              </w:rPr>
              <w:t xml:space="preserve">   «</w:t>
            </w:r>
            <w:proofErr w:type="gramEnd"/>
            <w:r w:rsidRPr="00B06D1A">
              <w:rPr>
                <w:rFonts w:ascii="Times New Roman" w:eastAsia="Times New Roman" w:hAnsi="Times New Roman" w:cs="Times New Roman"/>
                <w:b/>
                <w:sz w:val="28"/>
                <w:szCs w:val="28"/>
                <w:lang w:eastAsia="ar-SA"/>
              </w:rPr>
              <w:t xml:space="preserve">О бюджете муниципального округа Царицыно на 2025 год и плановый период 2026 и 2027 годов» </w:t>
            </w:r>
          </w:p>
        </w:tc>
      </w:tr>
    </w:tbl>
    <w:p w:rsidR="00B06D1A" w:rsidRPr="00B06D1A" w:rsidRDefault="00B06D1A" w:rsidP="00B06D1A">
      <w:pPr>
        <w:spacing w:after="0" w:line="240" w:lineRule="auto"/>
        <w:ind w:firstLine="720"/>
        <w:jc w:val="both"/>
        <w:rPr>
          <w:rFonts w:ascii="Times New Roman" w:eastAsia="Times New Roman" w:hAnsi="Times New Roman" w:cs="Times New Roman"/>
          <w:sz w:val="16"/>
          <w:szCs w:val="16"/>
          <w:lang w:eastAsia="ar-SA"/>
        </w:rPr>
      </w:pPr>
    </w:p>
    <w:p w:rsidR="00B06D1A" w:rsidRPr="00B06D1A" w:rsidRDefault="00B06D1A" w:rsidP="00B06D1A">
      <w:pPr>
        <w:suppressAutoHyphens/>
        <w:spacing w:after="0" w:line="360" w:lineRule="auto"/>
        <w:ind w:firstLine="720"/>
        <w:jc w:val="both"/>
        <w:rPr>
          <w:rFonts w:ascii="Times New Roman" w:eastAsia="Times New Roman" w:hAnsi="Times New Roman" w:cs="Times New Roman"/>
          <w:sz w:val="28"/>
          <w:szCs w:val="28"/>
          <w:lang w:eastAsia="ar-SA"/>
        </w:rPr>
      </w:pPr>
      <w:r w:rsidRPr="00B06D1A">
        <w:rPr>
          <w:rFonts w:ascii="Times New Roman" w:eastAsia="Times New Roman" w:hAnsi="Times New Roman" w:cs="Times New Roman"/>
          <w:sz w:val="28"/>
          <w:szCs w:val="28"/>
          <w:lang w:val="x-none" w:eastAsia="ar-SA"/>
        </w:rPr>
        <w:t>В соответствии с</w:t>
      </w:r>
      <w:r w:rsidRPr="00B06D1A">
        <w:rPr>
          <w:rFonts w:ascii="Times New Roman" w:eastAsia="Times New Roman" w:hAnsi="Times New Roman" w:cs="Times New Roman"/>
          <w:sz w:val="28"/>
          <w:szCs w:val="28"/>
          <w:lang w:eastAsia="ar-SA"/>
        </w:rPr>
        <w:t>о статьей 169</w:t>
      </w:r>
      <w:r w:rsidRPr="00B06D1A">
        <w:rPr>
          <w:rFonts w:ascii="Times New Roman" w:eastAsia="Times New Roman" w:hAnsi="Times New Roman" w:cs="Times New Roman"/>
          <w:sz w:val="28"/>
          <w:szCs w:val="28"/>
          <w:lang w:val="x-none" w:eastAsia="ar-SA"/>
        </w:rPr>
        <w:t xml:space="preserve"> Бюджетн</w:t>
      </w:r>
      <w:r w:rsidRPr="00B06D1A">
        <w:rPr>
          <w:rFonts w:ascii="Times New Roman" w:eastAsia="Times New Roman" w:hAnsi="Times New Roman" w:cs="Times New Roman"/>
          <w:sz w:val="28"/>
          <w:szCs w:val="28"/>
          <w:lang w:eastAsia="ar-SA"/>
        </w:rPr>
        <w:t>ого</w:t>
      </w:r>
      <w:r w:rsidRPr="00B06D1A">
        <w:rPr>
          <w:rFonts w:ascii="Times New Roman" w:eastAsia="Times New Roman" w:hAnsi="Times New Roman" w:cs="Times New Roman"/>
          <w:sz w:val="28"/>
          <w:szCs w:val="28"/>
          <w:lang w:val="x-none" w:eastAsia="ar-SA"/>
        </w:rPr>
        <w:t xml:space="preserve"> кодекс</w:t>
      </w:r>
      <w:r w:rsidRPr="00B06D1A">
        <w:rPr>
          <w:rFonts w:ascii="Times New Roman" w:eastAsia="Times New Roman" w:hAnsi="Times New Roman" w:cs="Times New Roman"/>
          <w:sz w:val="28"/>
          <w:szCs w:val="28"/>
          <w:lang w:eastAsia="ar-SA"/>
        </w:rPr>
        <w:t>а</w:t>
      </w:r>
      <w:r w:rsidRPr="00B06D1A">
        <w:rPr>
          <w:rFonts w:ascii="Times New Roman" w:eastAsia="Times New Roman" w:hAnsi="Times New Roman" w:cs="Times New Roman"/>
          <w:sz w:val="28"/>
          <w:szCs w:val="28"/>
          <w:lang w:val="x-none" w:eastAsia="ar-SA"/>
        </w:rPr>
        <w:t xml:space="preserve"> Российской Федерации, </w:t>
      </w:r>
      <w:r w:rsidRPr="00B06D1A">
        <w:rPr>
          <w:rFonts w:ascii="Times New Roman" w:eastAsia="Times New Roman" w:hAnsi="Times New Roman" w:cs="Times New Roman"/>
          <w:sz w:val="28"/>
          <w:szCs w:val="28"/>
          <w:lang w:eastAsia="ar-SA"/>
        </w:rPr>
        <w:t xml:space="preserve">статьей 28 </w:t>
      </w:r>
      <w:r w:rsidRPr="00B06D1A">
        <w:rPr>
          <w:rFonts w:ascii="Times New Roman" w:eastAsia="Times New Roman" w:hAnsi="Times New Roman" w:cs="Times New Roman"/>
          <w:sz w:val="28"/>
          <w:szCs w:val="28"/>
          <w:lang w:val="x-none" w:eastAsia="ar-SA"/>
        </w:rPr>
        <w:t>Федеральн</w:t>
      </w:r>
      <w:r w:rsidRPr="00B06D1A">
        <w:rPr>
          <w:rFonts w:ascii="Times New Roman" w:eastAsia="Times New Roman" w:hAnsi="Times New Roman" w:cs="Times New Roman"/>
          <w:sz w:val="28"/>
          <w:szCs w:val="28"/>
          <w:lang w:eastAsia="ar-SA"/>
        </w:rPr>
        <w:t>ого</w:t>
      </w:r>
      <w:r w:rsidRPr="00B06D1A">
        <w:rPr>
          <w:rFonts w:ascii="Times New Roman" w:eastAsia="Times New Roman" w:hAnsi="Times New Roman" w:cs="Times New Roman"/>
          <w:sz w:val="28"/>
          <w:szCs w:val="28"/>
          <w:lang w:val="x-none" w:eastAsia="ar-SA"/>
        </w:rPr>
        <w:t xml:space="preserve"> закон</w:t>
      </w:r>
      <w:r w:rsidRPr="00B06D1A">
        <w:rPr>
          <w:rFonts w:ascii="Times New Roman" w:eastAsia="Times New Roman" w:hAnsi="Times New Roman" w:cs="Times New Roman"/>
          <w:sz w:val="28"/>
          <w:szCs w:val="28"/>
          <w:lang w:eastAsia="ar-SA"/>
        </w:rPr>
        <w:t>а</w:t>
      </w:r>
      <w:r w:rsidRPr="00B06D1A">
        <w:rPr>
          <w:rFonts w:ascii="Times New Roman" w:eastAsia="Times New Roman" w:hAnsi="Times New Roman" w:cs="Times New Roman"/>
          <w:sz w:val="28"/>
          <w:szCs w:val="28"/>
          <w:lang w:val="x-none" w:eastAsia="ar-SA"/>
        </w:rPr>
        <w:t xml:space="preserve"> от 6 октября 2003 года</w:t>
      </w:r>
      <w:r w:rsidRPr="00B06D1A">
        <w:rPr>
          <w:rFonts w:ascii="Times New Roman" w:eastAsia="Times New Roman" w:hAnsi="Times New Roman" w:cs="Times New Roman"/>
          <w:sz w:val="28"/>
          <w:szCs w:val="28"/>
          <w:lang w:eastAsia="ar-SA"/>
        </w:rPr>
        <w:t xml:space="preserve">  </w:t>
      </w:r>
      <w:r w:rsidRPr="00B06D1A">
        <w:rPr>
          <w:rFonts w:ascii="Times New Roman" w:eastAsia="Times New Roman" w:hAnsi="Times New Roman" w:cs="Times New Roman"/>
          <w:sz w:val="28"/>
          <w:szCs w:val="28"/>
          <w:lang w:val="x-none" w:eastAsia="ar-SA"/>
        </w:rPr>
        <w:t xml:space="preserve">№131-ФЗ «Об общих принципах организации местного самоуправления в Российской Федерации», Законами города Москвы от 06 ноября 2002 года №56 «Об организации местного самоуправления в городе Москве», </w:t>
      </w:r>
      <w:r w:rsidRPr="00B06D1A">
        <w:rPr>
          <w:rFonts w:ascii="Times New Roman" w:eastAsia="Times New Roman" w:hAnsi="Times New Roman" w:cs="Times New Roman"/>
          <w:sz w:val="28"/>
          <w:szCs w:val="28"/>
          <w:lang w:eastAsia="ar-SA"/>
        </w:rPr>
        <w:t xml:space="preserve">статьей 22 </w:t>
      </w:r>
      <w:r w:rsidRPr="00B06D1A">
        <w:rPr>
          <w:rFonts w:ascii="Times New Roman" w:eastAsia="Times New Roman" w:hAnsi="Times New Roman" w:cs="Times New Roman"/>
          <w:sz w:val="28"/>
          <w:szCs w:val="28"/>
          <w:lang w:val="x-none" w:eastAsia="ar-SA"/>
        </w:rPr>
        <w:t>Закон</w:t>
      </w:r>
      <w:r w:rsidRPr="00B06D1A">
        <w:rPr>
          <w:rFonts w:ascii="Times New Roman" w:eastAsia="Times New Roman" w:hAnsi="Times New Roman" w:cs="Times New Roman"/>
          <w:sz w:val="28"/>
          <w:szCs w:val="28"/>
          <w:lang w:eastAsia="ar-SA"/>
        </w:rPr>
        <w:t>а</w:t>
      </w:r>
      <w:r w:rsidRPr="00B06D1A">
        <w:rPr>
          <w:rFonts w:ascii="Times New Roman" w:eastAsia="Times New Roman" w:hAnsi="Times New Roman" w:cs="Times New Roman"/>
          <w:sz w:val="28"/>
          <w:szCs w:val="28"/>
          <w:lang w:val="x-none" w:eastAsia="ar-SA"/>
        </w:rPr>
        <w:t xml:space="preserve"> города Москвы  от 10 сентября 2008 года №39 «О бюджетном устройстве и бюджетном процессе в городе Москве», </w:t>
      </w:r>
      <w:r w:rsidRPr="00B06D1A">
        <w:rPr>
          <w:rFonts w:ascii="Times New Roman" w:eastAsia="Times New Roman" w:hAnsi="Times New Roman" w:cs="Times New Roman"/>
          <w:sz w:val="28"/>
          <w:szCs w:val="28"/>
          <w:lang w:eastAsia="ar-SA"/>
        </w:rPr>
        <w:t xml:space="preserve">с учетом основных параметров </w:t>
      </w:r>
      <w:r w:rsidRPr="00B06D1A">
        <w:rPr>
          <w:rFonts w:ascii="Times New Roman" w:eastAsia="Times New Roman" w:hAnsi="Times New Roman" w:cs="Times New Roman"/>
          <w:sz w:val="28"/>
          <w:szCs w:val="28"/>
          <w:lang w:val="x-none" w:eastAsia="ar-SA"/>
        </w:rPr>
        <w:t>проект</w:t>
      </w:r>
      <w:r w:rsidRPr="00B06D1A">
        <w:rPr>
          <w:rFonts w:ascii="Times New Roman" w:eastAsia="Times New Roman" w:hAnsi="Times New Roman" w:cs="Times New Roman"/>
          <w:sz w:val="28"/>
          <w:szCs w:val="28"/>
          <w:lang w:eastAsia="ar-SA"/>
        </w:rPr>
        <w:t>а</w:t>
      </w:r>
      <w:r w:rsidRPr="00B06D1A">
        <w:rPr>
          <w:rFonts w:ascii="Times New Roman" w:eastAsia="Times New Roman" w:hAnsi="Times New Roman" w:cs="Times New Roman"/>
          <w:sz w:val="28"/>
          <w:szCs w:val="28"/>
          <w:lang w:val="x-none" w:eastAsia="ar-SA"/>
        </w:rPr>
        <w:t xml:space="preserve"> закона города </w:t>
      </w:r>
      <w:r w:rsidRPr="00B06D1A">
        <w:rPr>
          <w:rFonts w:ascii="Times New Roman" w:eastAsia="Times New Roman" w:hAnsi="Times New Roman" w:cs="Times New Roman"/>
          <w:sz w:val="28"/>
          <w:szCs w:val="28"/>
          <w:lang w:eastAsia="ar-SA"/>
        </w:rPr>
        <w:t xml:space="preserve">Москвы </w:t>
      </w:r>
      <w:r w:rsidRPr="00B06D1A">
        <w:rPr>
          <w:rFonts w:ascii="Times New Roman" w:eastAsia="Times New Roman" w:hAnsi="Times New Roman" w:cs="Times New Roman"/>
          <w:sz w:val="28"/>
          <w:szCs w:val="28"/>
          <w:lang w:val="x-none" w:eastAsia="ar-SA"/>
        </w:rPr>
        <w:t>на 20</w:t>
      </w:r>
      <w:r w:rsidRPr="00B06D1A">
        <w:rPr>
          <w:rFonts w:ascii="Times New Roman" w:eastAsia="Times New Roman" w:hAnsi="Times New Roman" w:cs="Times New Roman"/>
          <w:sz w:val="28"/>
          <w:szCs w:val="28"/>
          <w:lang w:eastAsia="ar-SA"/>
        </w:rPr>
        <w:t>25</w:t>
      </w:r>
      <w:r w:rsidRPr="00B06D1A">
        <w:rPr>
          <w:rFonts w:ascii="Times New Roman" w:eastAsia="Times New Roman" w:hAnsi="Times New Roman" w:cs="Times New Roman"/>
          <w:sz w:val="28"/>
          <w:szCs w:val="28"/>
          <w:lang w:val="x-none" w:eastAsia="ar-SA"/>
        </w:rPr>
        <w:t xml:space="preserve"> год и плановый период 20</w:t>
      </w:r>
      <w:r w:rsidRPr="00B06D1A">
        <w:rPr>
          <w:rFonts w:ascii="Times New Roman" w:eastAsia="Times New Roman" w:hAnsi="Times New Roman" w:cs="Times New Roman"/>
          <w:sz w:val="28"/>
          <w:szCs w:val="28"/>
          <w:lang w:eastAsia="ar-SA"/>
        </w:rPr>
        <w:t>26</w:t>
      </w:r>
      <w:r w:rsidRPr="00B06D1A">
        <w:rPr>
          <w:rFonts w:ascii="Times New Roman" w:eastAsia="Times New Roman" w:hAnsi="Times New Roman" w:cs="Times New Roman"/>
          <w:sz w:val="28"/>
          <w:szCs w:val="28"/>
          <w:lang w:val="x-none" w:eastAsia="ar-SA"/>
        </w:rPr>
        <w:t xml:space="preserve"> и 20</w:t>
      </w:r>
      <w:r w:rsidRPr="00B06D1A">
        <w:rPr>
          <w:rFonts w:ascii="Times New Roman" w:eastAsia="Times New Roman" w:hAnsi="Times New Roman" w:cs="Times New Roman"/>
          <w:sz w:val="28"/>
          <w:szCs w:val="28"/>
          <w:lang w:eastAsia="ar-SA"/>
        </w:rPr>
        <w:t>27</w:t>
      </w:r>
      <w:r w:rsidRPr="00B06D1A">
        <w:rPr>
          <w:rFonts w:ascii="Times New Roman" w:eastAsia="Times New Roman" w:hAnsi="Times New Roman" w:cs="Times New Roman"/>
          <w:sz w:val="28"/>
          <w:szCs w:val="28"/>
          <w:lang w:val="x-none" w:eastAsia="ar-SA"/>
        </w:rPr>
        <w:t xml:space="preserve"> годов, Уставом муниципального округа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 xml:space="preserve">, Положением о бюджетном процессе в муниципальном округе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 xml:space="preserve">,  </w:t>
      </w:r>
    </w:p>
    <w:p w:rsidR="00B06D1A" w:rsidRPr="00B06D1A" w:rsidRDefault="00B06D1A" w:rsidP="00B06D1A">
      <w:pPr>
        <w:suppressAutoHyphens/>
        <w:spacing w:after="0" w:line="360" w:lineRule="auto"/>
        <w:ind w:firstLine="720"/>
        <w:jc w:val="both"/>
        <w:rPr>
          <w:rFonts w:ascii="Times New Roman" w:eastAsia="Times New Roman" w:hAnsi="Times New Roman" w:cs="Times New Roman"/>
          <w:b/>
          <w:sz w:val="28"/>
          <w:szCs w:val="28"/>
          <w:lang w:val="x-none" w:eastAsia="ar-SA"/>
        </w:rPr>
      </w:pPr>
      <w:r w:rsidRPr="00B06D1A">
        <w:rPr>
          <w:rFonts w:ascii="Times New Roman" w:eastAsia="Times New Roman" w:hAnsi="Times New Roman" w:cs="Times New Roman"/>
          <w:sz w:val="28"/>
          <w:szCs w:val="28"/>
          <w:lang w:val="x-none" w:eastAsia="ar-SA"/>
        </w:rPr>
        <w:t xml:space="preserve"> </w:t>
      </w:r>
      <w:r w:rsidRPr="00B06D1A">
        <w:rPr>
          <w:rFonts w:ascii="Times New Roman" w:eastAsia="Times New Roman" w:hAnsi="Times New Roman" w:cs="Times New Roman"/>
          <w:b/>
          <w:sz w:val="28"/>
          <w:szCs w:val="28"/>
          <w:lang w:val="x-none" w:eastAsia="ar-SA"/>
        </w:rPr>
        <w:t xml:space="preserve">Совет депутатов муниципального округа </w:t>
      </w:r>
      <w:r w:rsidRPr="00B06D1A">
        <w:rPr>
          <w:rFonts w:ascii="Times New Roman" w:eastAsia="Times New Roman" w:hAnsi="Times New Roman" w:cs="Times New Roman"/>
          <w:b/>
          <w:sz w:val="28"/>
          <w:szCs w:val="28"/>
          <w:lang w:eastAsia="ar-SA"/>
        </w:rPr>
        <w:t>Царицыно</w:t>
      </w:r>
      <w:r w:rsidRPr="00B06D1A">
        <w:rPr>
          <w:rFonts w:ascii="Times New Roman" w:eastAsia="Times New Roman" w:hAnsi="Times New Roman" w:cs="Times New Roman"/>
          <w:b/>
          <w:sz w:val="28"/>
          <w:szCs w:val="28"/>
          <w:lang w:val="x-none" w:eastAsia="ar-SA"/>
        </w:rPr>
        <w:t xml:space="preserve"> решил:</w:t>
      </w:r>
    </w:p>
    <w:p w:rsidR="00B06D1A" w:rsidRPr="00B06D1A" w:rsidRDefault="00B06D1A" w:rsidP="00B06D1A">
      <w:pPr>
        <w:tabs>
          <w:tab w:val="left" w:pos="0"/>
          <w:tab w:val="left" w:pos="1276"/>
          <w:tab w:val="left" w:pos="1418"/>
        </w:tabs>
        <w:suppressAutoHyphens/>
        <w:spacing w:after="0" w:line="360" w:lineRule="auto"/>
        <w:ind w:firstLine="720"/>
        <w:jc w:val="both"/>
        <w:rPr>
          <w:rFonts w:ascii="Times New Roman" w:eastAsia="Times New Roman" w:hAnsi="Times New Roman" w:cs="Times New Roman"/>
          <w:sz w:val="28"/>
          <w:szCs w:val="28"/>
          <w:lang w:val="x-none" w:eastAsia="ar-SA"/>
        </w:rPr>
      </w:pPr>
      <w:r w:rsidRPr="00B06D1A">
        <w:rPr>
          <w:rFonts w:ascii="Times New Roman" w:eastAsia="Times New Roman" w:hAnsi="Times New Roman" w:cs="Times New Roman"/>
          <w:sz w:val="28"/>
          <w:szCs w:val="28"/>
          <w:lang w:val="x-none" w:eastAsia="ar-SA"/>
        </w:rPr>
        <w:t xml:space="preserve">1. Одобрить проект решения Совета депутатов муниципального округа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 xml:space="preserve"> «О бюджете муниципального округа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 xml:space="preserve"> на 20</w:t>
      </w:r>
      <w:r w:rsidRPr="00B06D1A">
        <w:rPr>
          <w:rFonts w:ascii="Times New Roman" w:eastAsia="Times New Roman" w:hAnsi="Times New Roman" w:cs="Times New Roman"/>
          <w:sz w:val="28"/>
          <w:szCs w:val="28"/>
          <w:lang w:eastAsia="ar-SA"/>
        </w:rPr>
        <w:t>25</w:t>
      </w:r>
      <w:r w:rsidRPr="00B06D1A">
        <w:rPr>
          <w:rFonts w:ascii="Times New Roman" w:eastAsia="Times New Roman" w:hAnsi="Times New Roman" w:cs="Times New Roman"/>
          <w:sz w:val="28"/>
          <w:szCs w:val="28"/>
          <w:lang w:val="x-none" w:eastAsia="ar-SA"/>
        </w:rPr>
        <w:t xml:space="preserve"> год и плановый период 20</w:t>
      </w:r>
      <w:r w:rsidRPr="00B06D1A">
        <w:rPr>
          <w:rFonts w:ascii="Times New Roman" w:eastAsia="Times New Roman" w:hAnsi="Times New Roman" w:cs="Times New Roman"/>
          <w:sz w:val="28"/>
          <w:szCs w:val="28"/>
          <w:lang w:eastAsia="ar-SA"/>
        </w:rPr>
        <w:t>26</w:t>
      </w:r>
      <w:r w:rsidRPr="00B06D1A">
        <w:rPr>
          <w:rFonts w:ascii="Times New Roman" w:eastAsia="Times New Roman" w:hAnsi="Times New Roman" w:cs="Times New Roman"/>
          <w:sz w:val="28"/>
          <w:szCs w:val="28"/>
          <w:lang w:val="x-none" w:eastAsia="ar-SA"/>
        </w:rPr>
        <w:t xml:space="preserve"> и 20</w:t>
      </w:r>
      <w:r w:rsidRPr="00B06D1A">
        <w:rPr>
          <w:rFonts w:ascii="Times New Roman" w:eastAsia="Times New Roman" w:hAnsi="Times New Roman" w:cs="Times New Roman"/>
          <w:sz w:val="28"/>
          <w:szCs w:val="28"/>
          <w:lang w:eastAsia="ar-SA"/>
        </w:rPr>
        <w:t>27</w:t>
      </w:r>
      <w:r w:rsidRPr="00B06D1A">
        <w:rPr>
          <w:rFonts w:ascii="Times New Roman" w:eastAsia="Times New Roman" w:hAnsi="Times New Roman" w:cs="Times New Roman"/>
          <w:sz w:val="28"/>
          <w:szCs w:val="28"/>
          <w:lang w:val="x-none" w:eastAsia="ar-SA"/>
        </w:rPr>
        <w:t xml:space="preserve"> годов</w:t>
      </w:r>
      <w:r w:rsidRPr="00B06D1A">
        <w:rPr>
          <w:rFonts w:ascii="Times New Roman" w:eastAsia="Times New Roman" w:hAnsi="Times New Roman" w:cs="Times New Roman"/>
          <w:sz w:val="28"/>
          <w:szCs w:val="28"/>
          <w:lang w:eastAsia="ar-SA"/>
        </w:rPr>
        <w:t xml:space="preserve">» </w:t>
      </w:r>
      <w:r w:rsidRPr="00B06D1A">
        <w:rPr>
          <w:rFonts w:ascii="Times New Roman" w:eastAsia="Times New Roman" w:hAnsi="Times New Roman" w:cs="Times New Roman"/>
          <w:sz w:val="28"/>
          <w:szCs w:val="28"/>
          <w:lang w:val="x-none" w:eastAsia="ar-SA"/>
        </w:rPr>
        <w:t>(приложение).</w:t>
      </w:r>
    </w:p>
    <w:p w:rsidR="00B06D1A" w:rsidRPr="00B06D1A" w:rsidRDefault="00B06D1A" w:rsidP="00B06D1A">
      <w:pPr>
        <w:tabs>
          <w:tab w:val="left" w:pos="0"/>
          <w:tab w:val="left" w:pos="4253"/>
          <w:tab w:val="left" w:pos="4536"/>
          <w:tab w:val="left" w:pos="4962"/>
        </w:tabs>
        <w:suppressAutoHyphens/>
        <w:spacing w:after="0" w:line="360" w:lineRule="auto"/>
        <w:ind w:firstLine="720"/>
        <w:jc w:val="both"/>
        <w:rPr>
          <w:rFonts w:ascii="Times New Roman" w:eastAsia="Times New Roman" w:hAnsi="Times New Roman" w:cs="Times New Roman"/>
          <w:sz w:val="28"/>
          <w:szCs w:val="28"/>
          <w:lang w:eastAsia="ar-SA"/>
        </w:rPr>
      </w:pPr>
      <w:r w:rsidRPr="00B06D1A">
        <w:rPr>
          <w:rFonts w:ascii="Times New Roman" w:eastAsia="Times New Roman" w:hAnsi="Times New Roman" w:cs="Times New Roman"/>
          <w:sz w:val="28"/>
          <w:szCs w:val="28"/>
          <w:lang w:eastAsia="ar-SA"/>
        </w:rPr>
        <w:t>2. Вы</w:t>
      </w:r>
      <w:r w:rsidRPr="00B06D1A">
        <w:rPr>
          <w:rFonts w:ascii="Times New Roman" w:eastAsia="Times New Roman" w:hAnsi="Times New Roman" w:cs="Times New Roman"/>
          <w:sz w:val="28"/>
          <w:szCs w:val="28"/>
          <w:lang w:val="x-none" w:eastAsia="ar-SA"/>
        </w:rPr>
        <w:t xml:space="preserve">нести проект решения Совета депутатов муниципального округа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 xml:space="preserve"> «О бюджете муниципального округа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 xml:space="preserve"> на 20</w:t>
      </w:r>
      <w:r w:rsidRPr="00B06D1A">
        <w:rPr>
          <w:rFonts w:ascii="Times New Roman" w:eastAsia="Times New Roman" w:hAnsi="Times New Roman" w:cs="Times New Roman"/>
          <w:sz w:val="28"/>
          <w:szCs w:val="28"/>
          <w:lang w:eastAsia="ar-SA"/>
        </w:rPr>
        <w:t>25</w:t>
      </w:r>
      <w:r w:rsidRPr="00B06D1A">
        <w:rPr>
          <w:rFonts w:ascii="Times New Roman" w:eastAsia="Times New Roman" w:hAnsi="Times New Roman" w:cs="Times New Roman"/>
          <w:sz w:val="28"/>
          <w:szCs w:val="28"/>
          <w:lang w:val="x-none" w:eastAsia="ar-SA"/>
        </w:rPr>
        <w:t xml:space="preserve"> год и плановый период 20</w:t>
      </w:r>
      <w:r w:rsidRPr="00B06D1A">
        <w:rPr>
          <w:rFonts w:ascii="Times New Roman" w:eastAsia="Times New Roman" w:hAnsi="Times New Roman" w:cs="Times New Roman"/>
          <w:sz w:val="28"/>
          <w:szCs w:val="28"/>
          <w:lang w:eastAsia="ar-SA"/>
        </w:rPr>
        <w:t>26</w:t>
      </w:r>
      <w:r w:rsidRPr="00B06D1A">
        <w:rPr>
          <w:rFonts w:ascii="Times New Roman" w:eastAsia="Times New Roman" w:hAnsi="Times New Roman" w:cs="Times New Roman"/>
          <w:sz w:val="28"/>
          <w:szCs w:val="28"/>
          <w:lang w:val="x-none" w:eastAsia="ar-SA"/>
        </w:rPr>
        <w:t xml:space="preserve"> и 20</w:t>
      </w:r>
      <w:r w:rsidRPr="00B06D1A">
        <w:rPr>
          <w:rFonts w:ascii="Times New Roman" w:eastAsia="Times New Roman" w:hAnsi="Times New Roman" w:cs="Times New Roman"/>
          <w:sz w:val="28"/>
          <w:szCs w:val="28"/>
          <w:lang w:eastAsia="ar-SA"/>
        </w:rPr>
        <w:t xml:space="preserve">27 </w:t>
      </w:r>
      <w:r w:rsidRPr="00B06D1A">
        <w:rPr>
          <w:rFonts w:ascii="Times New Roman" w:eastAsia="Times New Roman" w:hAnsi="Times New Roman" w:cs="Times New Roman"/>
          <w:sz w:val="28"/>
          <w:szCs w:val="28"/>
          <w:lang w:val="x-none" w:eastAsia="ar-SA"/>
        </w:rPr>
        <w:t xml:space="preserve">годов» на публичные слушания для обсуждения с жителями муниципального округа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w:t>
      </w:r>
    </w:p>
    <w:p w:rsidR="00B06D1A" w:rsidRPr="00B06D1A" w:rsidRDefault="00B06D1A" w:rsidP="00B06D1A">
      <w:pPr>
        <w:suppressAutoHyphens/>
        <w:spacing w:after="0" w:line="360" w:lineRule="auto"/>
        <w:ind w:firstLine="720"/>
        <w:jc w:val="both"/>
        <w:rPr>
          <w:rFonts w:ascii="Times New Roman" w:eastAsia="Times New Roman" w:hAnsi="Times New Roman" w:cs="Times New Roman"/>
          <w:sz w:val="28"/>
          <w:szCs w:val="28"/>
          <w:lang w:eastAsia="ar-SA"/>
        </w:rPr>
      </w:pPr>
      <w:r w:rsidRPr="00B06D1A">
        <w:rPr>
          <w:rFonts w:ascii="Times New Roman" w:eastAsia="Times New Roman" w:hAnsi="Times New Roman" w:cs="Times New Roman"/>
          <w:sz w:val="28"/>
          <w:szCs w:val="28"/>
          <w:lang w:eastAsia="ar-SA"/>
        </w:rPr>
        <w:t>3</w:t>
      </w:r>
      <w:r w:rsidRPr="00B06D1A">
        <w:rPr>
          <w:rFonts w:ascii="Times New Roman" w:eastAsia="Times New Roman" w:hAnsi="Times New Roman" w:cs="Times New Roman"/>
          <w:sz w:val="28"/>
          <w:szCs w:val="28"/>
          <w:lang w:val="x-none" w:eastAsia="ar-SA"/>
        </w:rPr>
        <w:t xml:space="preserve">. Направить проект решения Совета депутатов муниципального округа </w:t>
      </w:r>
      <w:r w:rsidRPr="00B06D1A">
        <w:rPr>
          <w:rFonts w:ascii="Times New Roman" w:eastAsia="Times New Roman" w:hAnsi="Times New Roman" w:cs="Times New Roman"/>
          <w:sz w:val="28"/>
          <w:szCs w:val="28"/>
          <w:lang w:eastAsia="ar-SA"/>
        </w:rPr>
        <w:t>Царицыно</w:t>
      </w:r>
      <w:r w:rsidRPr="00B06D1A">
        <w:rPr>
          <w:rFonts w:ascii="Times New Roman" w:eastAsia="Times New Roman" w:hAnsi="Times New Roman" w:cs="Times New Roman"/>
          <w:sz w:val="28"/>
          <w:szCs w:val="28"/>
          <w:lang w:val="x-none" w:eastAsia="ar-SA"/>
        </w:rPr>
        <w:t xml:space="preserve"> «О бюджете муниципального округа </w:t>
      </w:r>
      <w:r w:rsidRPr="00B06D1A">
        <w:rPr>
          <w:rFonts w:ascii="Times New Roman" w:eastAsia="Times New Roman" w:hAnsi="Times New Roman" w:cs="Times New Roman"/>
          <w:sz w:val="28"/>
          <w:szCs w:val="28"/>
          <w:lang w:eastAsia="ar-SA"/>
        </w:rPr>
        <w:t>Царицыно на 2025 год и плановый период 2026 и 2027 годов»</w:t>
      </w:r>
      <w:r w:rsidRPr="00B06D1A">
        <w:rPr>
          <w:rFonts w:ascii="Times New Roman" w:eastAsia="Times New Roman" w:hAnsi="Times New Roman" w:cs="Times New Roman"/>
          <w:sz w:val="28"/>
          <w:szCs w:val="28"/>
          <w:lang w:val="x-none" w:eastAsia="ar-SA"/>
        </w:rPr>
        <w:t xml:space="preserve"> на экспертизу в Контрольно-счетную палату Москвы с приложением документов и материалов в составе, определенном Бюджетным кодексом Российской Федерации.</w:t>
      </w:r>
    </w:p>
    <w:p w:rsidR="00B06D1A" w:rsidRPr="00B06D1A" w:rsidRDefault="00B06D1A" w:rsidP="00B06D1A">
      <w:pPr>
        <w:spacing w:after="0" w:line="360" w:lineRule="auto"/>
        <w:ind w:firstLine="708"/>
        <w:jc w:val="both"/>
        <w:rPr>
          <w:rFonts w:ascii="Times New Roman" w:eastAsia="Courier New" w:hAnsi="Times New Roman" w:cs="Times New Roman"/>
          <w:color w:val="000000"/>
          <w:sz w:val="28"/>
          <w:szCs w:val="28"/>
          <w:lang w:bidi="ru-RU"/>
        </w:rPr>
      </w:pPr>
      <w:r w:rsidRPr="00B06D1A">
        <w:rPr>
          <w:rFonts w:ascii="Times New Roman" w:eastAsia="Times New Roman" w:hAnsi="Times New Roman" w:cs="Times New Roman"/>
          <w:sz w:val="28"/>
          <w:szCs w:val="28"/>
        </w:rPr>
        <w:lastRenderedPageBreak/>
        <w:t>4. О</w:t>
      </w:r>
      <w:r w:rsidRPr="00B06D1A">
        <w:rPr>
          <w:rFonts w:ascii="Times New Roman" w:eastAsia="Courier New" w:hAnsi="Times New Roman" w:cs="Times New Roman"/>
          <w:color w:val="000000"/>
          <w:sz w:val="28"/>
          <w:szCs w:val="28"/>
          <w:lang w:bidi="ru-RU"/>
        </w:rPr>
        <w:t xml:space="preserve">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B06D1A">
          <w:rPr>
            <w:rFonts w:ascii="Times New Roman" w:eastAsia="Courier New" w:hAnsi="Times New Roman" w:cs="Times New Roman"/>
            <w:i/>
            <w:color w:val="000080"/>
            <w:sz w:val="28"/>
            <w:szCs w:val="28"/>
            <w:u w:val="single"/>
            <w:lang w:bidi="ru-RU"/>
          </w:rPr>
          <w:t>www.</w:t>
        </w:r>
        <w:r w:rsidRPr="00B06D1A">
          <w:rPr>
            <w:rFonts w:ascii="Times New Roman" w:eastAsia="Courier New" w:hAnsi="Times New Roman" w:cs="Times New Roman"/>
            <w:i/>
            <w:color w:val="000080"/>
            <w:sz w:val="28"/>
            <w:szCs w:val="28"/>
            <w:u w:val="single"/>
            <w:lang w:val="en-US" w:bidi="ru-RU"/>
          </w:rPr>
          <w:t>mcaricino</w:t>
        </w:r>
        <w:r w:rsidRPr="00B06D1A">
          <w:rPr>
            <w:rFonts w:ascii="Times New Roman" w:eastAsia="Courier New" w:hAnsi="Times New Roman" w:cs="Times New Roman"/>
            <w:i/>
            <w:color w:val="000080"/>
            <w:sz w:val="28"/>
            <w:szCs w:val="28"/>
            <w:u w:val="single"/>
            <w:lang w:bidi="ru-RU"/>
          </w:rPr>
          <w:t>.</w:t>
        </w:r>
        <w:proofErr w:type="spellStart"/>
        <w:r w:rsidRPr="00B06D1A">
          <w:rPr>
            <w:rFonts w:ascii="Times New Roman" w:eastAsia="Courier New" w:hAnsi="Times New Roman" w:cs="Times New Roman"/>
            <w:i/>
            <w:color w:val="000080"/>
            <w:sz w:val="28"/>
            <w:szCs w:val="28"/>
            <w:u w:val="single"/>
            <w:lang w:val="en-US" w:bidi="ru-RU"/>
          </w:rPr>
          <w:t>ru</w:t>
        </w:r>
        <w:proofErr w:type="spellEnd"/>
      </w:hyperlink>
      <w:r w:rsidRPr="00B06D1A">
        <w:rPr>
          <w:rFonts w:ascii="Times New Roman" w:eastAsia="Courier New" w:hAnsi="Times New Roman" w:cs="Times New Roman"/>
          <w:color w:val="000000"/>
          <w:sz w:val="28"/>
          <w:szCs w:val="28"/>
          <w:lang w:bidi="ru-RU"/>
        </w:rPr>
        <w:t>.</w:t>
      </w:r>
    </w:p>
    <w:p w:rsidR="00B06D1A" w:rsidRPr="00B06D1A" w:rsidRDefault="00B06D1A" w:rsidP="00B06D1A">
      <w:pPr>
        <w:spacing w:after="0" w:line="360" w:lineRule="auto"/>
        <w:ind w:firstLine="708"/>
        <w:jc w:val="both"/>
        <w:rPr>
          <w:rFonts w:ascii="Times New Roman" w:eastAsia="Courier New" w:hAnsi="Times New Roman" w:cs="Times New Roman"/>
          <w:color w:val="000000"/>
          <w:sz w:val="28"/>
          <w:szCs w:val="28"/>
          <w:lang w:bidi="ru-RU"/>
        </w:rPr>
      </w:pPr>
      <w:r w:rsidRPr="00B06D1A">
        <w:rPr>
          <w:rFonts w:ascii="Times New Roman" w:eastAsia="Courier New" w:hAnsi="Times New Roman" w:cs="Times New Roman"/>
          <w:color w:val="000000"/>
          <w:sz w:val="28"/>
          <w:szCs w:val="28"/>
          <w:lang w:bidi="ru-RU"/>
        </w:rPr>
        <w:t xml:space="preserve">5. Контроль за выполнением настоящего решения возложить на главу муниципального округа Царицыно </w:t>
      </w:r>
      <w:proofErr w:type="spellStart"/>
      <w:r w:rsidRPr="00B06D1A">
        <w:rPr>
          <w:rFonts w:ascii="Times New Roman" w:eastAsia="Courier New" w:hAnsi="Times New Roman" w:cs="Times New Roman"/>
          <w:color w:val="000000"/>
          <w:sz w:val="28"/>
          <w:szCs w:val="28"/>
          <w:lang w:bidi="ru-RU"/>
        </w:rPr>
        <w:t>Хлестова</w:t>
      </w:r>
      <w:proofErr w:type="spellEnd"/>
      <w:r w:rsidRPr="00B06D1A">
        <w:rPr>
          <w:rFonts w:ascii="Times New Roman" w:eastAsia="Courier New" w:hAnsi="Times New Roman" w:cs="Times New Roman"/>
          <w:color w:val="000000"/>
          <w:sz w:val="28"/>
          <w:szCs w:val="28"/>
          <w:lang w:bidi="ru-RU"/>
        </w:rPr>
        <w:t xml:space="preserve"> Дмитрия Владимировича.</w:t>
      </w:r>
    </w:p>
    <w:p w:rsidR="00B06D1A" w:rsidRPr="00B06D1A" w:rsidRDefault="00B06D1A" w:rsidP="00B06D1A">
      <w:pPr>
        <w:widowControl w:val="0"/>
        <w:spacing w:after="0" w:line="240" w:lineRule="auto"/>
        <w:ind w:right="-108" w:firstLine="567"/>
        <w:jc w:val="both"/>
        <w:rPr>
          <w:rFonts w:ascii="Times New Roman" w:eastAsia="Courier New" w:hAnsi="Times New Roman" w:cs="Times New Roman"/>
          <w:color w:val="000000"/>
          <w:sz w:val="28"/>
          <w:szCs w:val="28"/>
          <w:lang w:bidi="ru-RU"/>
        </w:rPr>
      </w:pPr>
    </w:p>
    <w:p w:rsidR="00B06D1A" w:rsidRPr="00B06D1A" w:rsidRDefault="00B06D1A" w:rsidP="00B06D1A">
      <w:pPr>
        <w:widowControl w:val="0"/>
        <w:spacing w:after="0" w:line="240" w:lineRule="auto"/>
        <w:ind w:right="-108" w:firstLine="567"/>
        <w:jc w:val="both"/>
        <w:rPr>
          <w:rFonts w:ascii="Times New Roman" w:eastAsia="Courier New" w:hAnsi="Times New Roman" w:cs="Times New Roman"/>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r w:rsidRPr="00B06D1A">
        <w:rPr>
          <w:rFonts w:ascii="Times New Roman" w:eastAsia="Courier New" w:hAnsi="Times New Roman" w:cs="Times New Roman"/>
          <w:b/>
          <w:color w:val="000000"/>
          <w:sz w:val="28"/>
          <w:szCs w:val="28"/>
          <w:lang w:bidi="ru-RU"/>
        </w:rPr>
        <w:t xml:space="preserve">Глава муниципального округа Царицыно   </w:t>
      </w:r>
      <w:r w:rsidRPr="00B06D1A">
        <w:rPr>
          <w:rFonts w:ascii="Times New Roman" w:eastAsia="Courier New" w:hAnsi="Times New Roman" w:cs="Times New Roman"/>
          <w:b/>
          <w:color w:val="000000"/>
          <w:sz w:val="28"/>
          <w:szCs w:val="28"/>
          <w:lang w:bidi="ru-RU"/>
        </w:rPr>
        <w:tab/>
        <w:t xml:space="preserve">                                   Д.В. Хлестов</w:t>
      </w: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widowControl w:val="0"/>
        <w:spacing w:after="0" w:line="240" w:lineRule="auto"/>
        <w:ind w:right="-108"/>
        <w:jc w:val="both"/>
        <w:rPr>
          <w:rFonts w:ascii="Times New Roman" w:eastAsia="Courier New" w:hAnsi="Times New Roman" w:cs="Times New Roman"/>
          <w:b/>
          <w:color w:val="000000"/>
          <w:sz w:val="28"/>
          <w:szCs w:val="28"/>
          <w:lang w:bidi="ru-RU"/>
        </w:rPr>
      </w:pPr>
    </w:p>
    <w:p w:rsidR="00B06D1A" w:rsidRPr="00B06D1A" w:rsidRDefault="00B06D1A" w:rsidP="00B06D1A">
      <w:pPr>
        <w:spacing w:after="0" w:line="240" w:lineRule="auto"/>
        <w:rPr>
          <w:rFonts w:ascii="Times New Roman" w:eastAsia="Times New Roman" w:hAnsi="Times New Roman" w:cs="Times New Roman"/>
          <w:sz w:val="24"/>
          <w:szCs w:val="24"/>
        </w:rPr>
      </w:pPr>
    </w:p>
    <w:tbl>
      <w:tblPr>
        <w:tblW w:w="3971" w:type="dxa"/>
        <w:tblInd w:w="5637" w:type="dxa"/>
        <w:tblLook w:val="01E0" w:firstRow="1" w:lastRow="1" w:firstColumn="1" w:lastColumn="1" w:noHBand="0" w:noVBand="0"/>
      </w:tblPr>
      <w:tblGrid>
        <w:gridCol w:w="3971"/>
      </w:tblGrid>
      <w:tr w:rsidR="00B06D1A" w:rsidRPr="00B06D1A" w:rsidTr="00B06D1A">
        <w:trPr>
          <w:trHeight w:val="1395"/>
        </w:trPr>
        <w:tc>
          <w:tcPr>
            <w:tcW w:w="3971" w:type="dxa"/>
            <w:hideMark/>
          </w:tcPr>
          <w:p w:rsidR="00B06D1A" w:rsidRPr="00B06D1A" w:rsidRDefault="00B06D1A" w:rsidP="00B06D1A">
            <w:pPr>
              <w:suppressAutoHyphens/>
              <w:spacing w:after="0"/>
              <w:jc w:val="both"/>
              <w:rPr>
                <w:rFonts w:ascii="Times New Roman" w:eastAsia="Times New Roman" w:hAnsi="Times New Roman" w:cs="Times New Roman"/>
                <w:sz w:val="20"/>
                <w:szCs w:val="20"/>
                <w:lang w:eastAsia="ar-SA"/>
              </w:rPr>
            </w:pPr>
            <w:r w:rsidRPr="00B06D1A">
              <w:rPr>
                <w:rFonts w:ascii="Times New Roman" w:eastAsia="Times New Roman" w:hAnsi="Times New Roman" w:cs="Times New Roman"/>
                <w:sz w:val="20"/>
                <w:szCs w:val="20"/>
                <w:lang w:eastAsia="ar-SA"/>
              </w:rPr>
              <w:lastRenderedPageBreak/>
              <w:t xml:space="preserve">Приложение  </w:t>
            </w:r>
          </w:p>
          <w:p w:rsidR="00B06D1A" w:rsidRPr="00B06D1A" w:rsidRDefault="00B06D1A" w:rsidP="00B06D1A">
            <w:pPr>
              <w:suppressAutoHyphens/>
              <w:spacing w:after="0"/>
              <w:jc w:val="both"/>
              <w:rPr>
                <w:rFonts w:ascii="Times New Roman" w:eastAsia="Times New Roman" w:hAnsi="Times New Roman" w:cs="Times New Roman"/>
                <w:sz w:val="20"/>
                <w:szCs w:val="20"/>
                <w:lang w:eastAsia="ar-SA"/>
              </w:rPr>
            </w:pPr>
            <w:r w:rsidRPr="00B06D1A">
              <w:rPr>
                <w:rFonts w:ascii="Times New Roman" w:eastAsia="Times New Roman" w:hAnsi="Times New Roman" w:cs="Times New Roman"/>
                <w:sz w:val="20"/>
                <w:szCs w:val="20"/>
                <w:lang w:eastAsia="ar-SA"/>
              </w:rPr>
              <w:t>к решению Совета депутатов муниципального округа Царицыно</w:t>
            </w:r>
          </w:p>
          <w:p w:rsidR="00B06D1A" w:rsidRPr="00B06D1A" w:rsidRDefault="00B06D1A" w:rsidP="00B06D1A">
            <w:pPr>
              <w:suppressAutoHyphens/>
              <w:spacing w:after="0"/>
              <w:jc w:val="both"/>
              <w:rPr>
                <w:rFonts w:ascii="Times New Roman" w:eastAsia="Times New Roman" w:hAnsi="Times New Roman" w:cs="Times New Roman"/>
                <w:sz w:val="20"/>
                <w:szCs w:val="20"/>
                <w:lang w:eastAsia="ar-SA"/>
              </w:rPr>
            </w:pPr>
            <w:r w:rsidRPr="00B06D1A">
              <w:rPr>
                <w:rFonts w:ascii="Times New Roman" w:eastAsia="Times New Roman" w:hAnsi="Times New Roman" w:cs="Times New Roman"/>
                <w:sz w:val="20"/>
                <w:szCs w:val="20"/>
                <w:lang w:eastAsia="ar-SA"/>
              </w:rPr>
              <w:t>от 06 ноября 2024 года №ЦА-01-05-13/05</w:t>
            </w:r>
          </w:p>
        </w:tc>
      </w:tr>
    </w:tbl>
    <w:p w:rsidR="00B06D1A" w:rsidRPr="00B06D1A" w:rsidRDefault="00B06D1A" w:rsidP="00B06D1A">
      <w:pPr>
        <w:autoSpaceDE w:val="0"/>
        <w:autoSpaceDN w:val="0"/>
        <w:spacing w:after="0" w:line="240" w:lineRule="auto"/>
        <w:jc w:val="right"/>
        <w:rPr>
          <w:rFonts w:ascii="Times New Roman" w:eastAsia="Times New Roman" w:hAnsi="Times New Roman" w:cs="Times New Roman"/>
          <w:b/>
          <w:sz w:val="28"/>
          <w:szCs w:val="28"/>
          <w:lang w:eastAsia="en-US"/>
        </w:rPr>
      </w:pPr>
      <w:r w:rsidRPr="00B06D1A">
        <w:rPr>
          <w:rFonts w:ascii="Times New Roman" w:eastAsia="Times New Roman" w:hAnsi="Times New Roman" w:cs="Times New Roman"/>
          <w:b/>
          <w:sz w:val="28"/>
          <w:szCs w:val="28"/>
          <w:lang w:eastAsia="en-US"/>
        </w:rPr>
        <w:t>проект</w:t>
      </w: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B06D1A">
        <w:rPr>
          <w:rFonts w:ascii="Times New Roman" w:eastAsia="Times New Roman" w:hAnsi="Times New Roman" w:cs="Times New Roman"/>
          <w:b/>
          <w:sz w:val="28"/>
          <w:szCs w:val="28"/>
          <w:lang w:eastAsia="en-US"/>
        </w:rPr>
        <w:t>СОВЕТ ДЕПУТАТОВ</w:t>
      </w: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B06D1A">
        <w:rPr>
          <w:rFonts w:ascii="Times New Roman" w:eastAsia="Times New Roman" w:hAnsi="Times New Roman" w:cs="Times New Roman"/>
          <w:sz w:val="28"/>
          <w:szCs w:val="28"/>
          <w:lang w:eastAsia="en-US"/>
        </w:rPr>
        <w:t xml:space="preserve">муниципального округа </w:t>
      </w: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B06D1A">
        <w:rPr>
          <w:rFonts w:ascii="Times New Roman" w:eastAsia="Times New Roman" w:hAnsi="Times New Roman" w:cs="Times New Roman"/>
          <w:sz w:val="28"/>
          <w:szCs w:val="28"/>
          <w:lang w:eastAsia="en-US"/>
        </w:rPr>
        <w:t>ЦАРИЦЫНО</w:t>
      </w: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Pr="00B06D1A" w:rsidRDefault="00B06D1A" w:rsidP="00B06D1A">
      <w:pPr>
        <w:autoSpaceDE w:val="0"/>
        <w:autoSpaceDN w:val="0"/>
        <w:adjustRightInd w:val="0"/>
        <w:spacing w:after="0" w:line="240" w:lineRule="auto"/>
        <w:ind w:right="-5"/>
        <w:jc w:val="center"/>
        <w:rPr>
          <w:rFonts w:ascii="Times New Roman" w:eastAsia="Times New Roman" w:hAnsi="Times New Roman" w:cs="Times New Roman"/>
          <w:b/>
          <w:sz w:val="28"/>
          <w:szCs w:val="28"/>
          <w:lang w:eastAsia="en-US"/>
        </w:rPr>
      </w:pPr>
      <w:r w:rsidRPr="00B06D1A">
        <w:rPr>
          <w:rFonts w:ascii="Times New Roman" w:eastAsia="Times New Roman" w:hAnsi="Times New Roman" w:cs="Times New Roman"/>
          <w:b/>
          <w:sz w:val="28"/>
          <w:szCs w:val="28"/>
          <w:lang w:eastAsia="en-US"/>
        </w:rPr>
        <w:t>РЕШЕНИЕ</w:t>
      </w:r>
    </w:p>
    <w:p w:rsidR="00B06D1A" w:rsidRPr="00B06D1A" w:rsidRDefault="00B06D1A" w:rsidP="00B06D1A">
      <w:pPr>
        <w:autoSpaceDE w:val="0"/>
        <w:autoSpaceDN w:val="0"/>
        <w:adjustRightInd w:val="0"/>
        <w:spacing w:after="0" w:line="240" w:lineRule="auto"/>
        <w:ind w:right="-5"/>
        <w:jc w:val="center"/>
        <w:rPr>
          <w:rFonts w:ascii="Times New Roman" w:eastAsia="Times New Roman" w:hAnsi="Times New Roman" w:cs="Times New Roman"/>
          <w:b/>
          <w:sz w:val="28"/>
          <w:szCs w:val="28"/>
          <w:lang w:eastAsia="en-US"/>
        </w:rPr>
      </w:pPr>
    </w:p>
    <w:p w:rsidR="00B06D1A" w:rsidRPr="00B06D1A" w:rsidRDefault="00B06D1A" w:rsidP="00B06D1A">
      <w:pPr>
        <w:tabs>
          <w:tab w:val="left" w:pos="3600"/>
        </w:tabs>
        <w:autoSpaceDE w:val="0"/>
        <w:autoSpaceDN w:val="0"/>
        <w:adjustRightInd w:val="0"/>
        <w:spacing w:after="0" w:line="240" w:lineRule="auto"/>
        <w:ind w:right="4677"/>
        <w:jc w:val="both"/>
        <w:rPr>
          <w:rFonts w:ascii="Times New Roman" w:eastAsia="Times New Roman" w:hAnsi="Times New Roman" w:cs="Times New Roman"/>
          <w:b/>
          <w:bCs/>
          <w:sz w:val="28"/>
          <w:szCs w:val="28"/>
          <w:lang w:eastAsia="en-US"/>
        </w:rPr>
      </w:pPr>
      <w:r w:rsidRPr="00B06D1A">
        <w:rPr>
          <w:rFonts w:ascii="Times New Roman" w:eastAsia="Times New Roman" w:hAnsi="Times New Roman" w:cs="Times New Roman"/>
          <w:b/>
          <w:sz w:val="28"/>
          <w:szCs w:val="28"/>
          <w:lang w:eastAsia="en-US"/>
        </w:rPr>
        <w:t>О бюджете</w:t>
      </w:r>
      <w:r w:rsidRPr="00B06D1A">
        <w:rPr>
          <w:rFonts w:ascii="Times New Roman" w:eastAsia="Times New Roman" w:hAnsi="Times New Roman" w:cs="Times New Roman"/>
          <w:b/>
          <w:bCs/>
          <w:sz w:val="28"/>
          <w:szCs w:val="28"/>
          <w:lang w:eastAsia="en-US"/>
        </w:rPr>
        <w:t xml:space="preserve"> </w:t>
      </w:r>
      <w:r w:rsidRPr="00B06D1A">
        <w:rPr>
          <w:rFonts w:ascii="Times New Roman" w:eastAsia="Times New Roman" w:hAnsi="Times New Roman" w:cs="Times New Roman"/>
          <w:b/>
          <w:sz w:val="28"/>
          <w:szCs w:val="28"/>
          <w:lang w:eastAsia="en-US"/>
        </w:rPr>
        <w:t>муниципального округа Царицыно на</w:t>
      </w:r>
      <w:r w:rsidRPr="00B06D1A">
        <w:rPr>
          <w:rFonts w:ascii="Times New Roman" w:eastAsia="Times New Roman" w:hAnsi="Times New Roman" w:cs="Times New Roman"/>
          <w:i/>
          <w:sz w:val="28"/>
          <w:szCs w:val="28"/>
          <w:lang w:eastAsia="en-US"/>
        </w:rPr>
        <w:t xml:space="preserve"> </w:t>
      </w:r>
      <w:r w:rsidRPr="00B06D1A">
        <w:rPr>
          <w:rFonts w:ascii="Times New Roman" w:eastAsia="Times New Roman" w:hAnsi="Times New Roman" w:cs="Times New Roman"/>
          <w:b/>
          <w:sz w:val="28"/>
          <w:szCs w:val="28"/>
          <w:lang w:eastAsia="en-US"/>
        </w:rPr>
        <w:t>2025 год и плановый период 2026 и 2027 годов</w:t>
      </w:r>
    </w:p>
    <w:p w:rsidR="00B06D1A" w:rsidRPr="00B06D1A" w:rsidRDefault="00B06D1A" w:rsidP="00B06D1A">
      <w:pPr>
        <w:autoSpaceDE w:val="0"/>
        <w:autoSpaceDN w:val="0"/>
        <w:adjustRightInd w:val="0"/>
        <w:spacing w:after="0" w:line="240" w:lineRule="auto"/>
        <w:jc w:val="both"/>
        <w:rPr>
          <w:rFonts w:ascii="Times New Roman" w:eastAsia="Times New Roman" w:hAnsi="Times New Roman" w:cs="Times New Roman"/>
          <w:sz w:val="16"/>
          <w:szCs w:val="16"/>
          <w:lang w:eastAsia="en-US"/>
        </w:rPr>
      </w:pP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B06D1A">
        <w:rPr>
          <w:rFonts w:ascii="Times New Roman" w:eastAsia="Calibri" w:hAnsi="Times New Roman" w:cs="Arial"/>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B06D1A">
        <w:rPr>
          <w:rFonts w:ascii="Times New Roman" w:eastAsia="Calibri" w:hAnsi="Times New Roman" w:cs="Arial"/>
          <w:sz w:val="28"/>
          <w:szCs w:val="28"/>
        </w:rPr>
        <w:br/>
        <w:t xml:space="preserve">Законами города Москвы от 6 ноября 2002 года № 56 «Об организации местного самоуправления в городе Москве», от 10 сентября 2008 года № 39 </w:t>
      </w:r>
      <w:r w:rsidRPr="00B06D1A">
        <w:rPr>
          <w:rFonts w:ascii="Times New Roman" w:eastAsia="Calibri" w:hAnsi="Times New Roman" w:cs="Arial"/>
          <w:sz w:val="28"/>
          <w:szCs w:val="28"/>
        </w:rPr>
        <w:br/>
        <w:t xml:space="preserve">«О бюджетном устройстве и бюджетном процессе в городе Москве», </w:t>
      </w:r>
      <w:r w:rsidRPr="00B06D1A">
        <w:rPr>
          <w:rFonts w:ascii="Times New Roman" w:eastAsia="Calibri" w:hAnsi="Times New Roman" w:cs="Arial"/>
          <w:sz w:val="28"/>
          <w:szCs w:val="28"/>
        </w:rPr>
        <w:br/>
        <w:t>Законом города Москвы от _______2024 года № __«О бюджете города Москвы на 2025 год и плановый период 2026 и 2027 годов», Уставом муниципального округа Царицыно, Положением о бюджетном процессе в муниципальном округе Царицыно</w:t>
      </w:r>
      <w:r w:rsidRPr="00B06D1A">
        <w:rPr>
          <w:rFonts w:ascii="Times New Roman" w:eastAsia="Calibri" w:hAnsi="Times New Roman" w:cs="Arial"/>
          <w:i/>
          <w:sz w:val="28"/>
          <w:szCs w:val="28"/>
        </w:rPr>
        <w:t xml:space="preserve"> </w:t>
      </w:r>
      <w:r w:rsidRPr="00B06D1A">
        <w:rPr>
          <w:rFonts w:ascii="Times New Roman" w:eastAsia="Calibri" w:hAnsi="Times New Roman" w:cs="Arial"/>
          <w:sz w:val="28"/>
          <w:szCs w:val="28"/>
        </w:rPr>
        <w:t xml:space="preserve">в городе Москве, утвержденным решением Совета депутатов муниципального округа Царицыно от 16 сентября 2020 года №ЦА-01-05-08/10, </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Arial"/>
          <w:b/>
          <w:sz w:val="28"/>
          <w:szCs w:val="28"/>
        </w:rPr>
      </w:pPr>
      <w:r w:rsidRPr="00B06D1A">
        <w:rPr>
          <w:rFonts w:ascii="Times New Roman" w:eastAsia="Calibri" w:hAnsi="Times New Roman" w:cs="Arial"/>
          <w:b/>
          <w:sz w:val="28"/>
          <w:szCs w:val="28"/>
        </w:rPr>
        <w:t>Совет депутатов муниципального округа Царицыно решил:</w:t>
      </w:r>
    </w:p>
    <w:p w:rsidR="00B06D1A" w:rsidRPr="00B06D1A" w:rsidRDefault="00B06D1A" w:rsidP="00B06D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06D1A">
        <w:rPr>
          <w:rFonts w:ascii="Times New Roman" w:eastAsia="Times New Roman" w:hAnsi="Times New Roman" w:cs="Times New Roman"/>
          <w:sz w:val="28"/>
          <w:szCs w:val="28"/>
          <w:lang w:eastAsia="en-US"/>
        </w:rPr>
        <w:t>1. </w:t>
      </w:r>
      <w:r w:rsidRPr="00B06D1A">
        <w:rPr>
          <w:rFonts w:ascii="Times New Roman" w:eastAsia="Calibri" w:hAnsi="Times New Roman" w:cs="Times New Roman"/>
          <w:sz w:val="28"/>
          <w:szCs w:val="28"/>
          <w:lang w:eastAsia="en-US"/>
        </w:rPr>
        <w:t xml:space="preserve">Утвердить бюджет </w:t>
      </w:r>
      <w:r w:rsidRPr="00B06D1A">
        <w:rPr>
          <w:rFonts w:ascii="Times New Roman" w:eastAsia="Times New Roman" w:hAnsi="Times New Roman" w:cs="Times New Roman"/>
          <w:sz w:val="28"/>
          <w:szCs w:val="28"/>
          <w:lang w:eastAsia="en-US"/>
        </w:rPr>
        <w:t>муниципального округа Царицыно</w:t>
      </w:r>
      <w:r w:rsidRPr="00B06D1A">
        <w:rPr>
          <w:rFonts w:ascii="Times New Roman" w:eastAsia="Calibri" w:hAnsi="Times New Roman" w:cs="Times New Roman"/>
          <w:sz w:val="28"/>
          <w:szCs w:val="28"/>
          <w:lang w:eastAsia="en-US"/>
        </w:rPr>
        <w:t xml:space="preserve"> на </w:t>
      </w:r>
      <w:r w:rsidRPr="00B06D1A">
        <w:rPr>
          <w:rFonts w:ascii="Times New Roman" w:eastAsia="Times New Roman" w:hAnsi="Times New Roman" w:cs="Times New Roman"/>
          <w:sz w:val="28"/>
          <w:szCs w:val="28"/>
          <w:lang w:eastAsia="en-US"/>
        </w:rPr>
        <w:t>2025 год и плановый период 2026 и 2027 годов (далее – местный бюджет, муниципальный округ) со следующими характеристиками и показателями:</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1.1. Основные характеристики местного бюджета на 2025 год:</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1.1.1) общий объем доходов в сумме 27711,0 тыс. рублей;</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1.1.2) общий объем расходов в сумме 27711,0 тыс. рублей;</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 xml:space="preserve">1.1.3) дефицит / профицит в сумме 0,0 тыс. рублей. </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 xml:space="preserve">1.2. Основные характеристики местного бюджета на 2026 год и </w:t>
      </w:r>
      <w:r w:rsidRPr="00B06D1A">
        <w:rPr>
          <w:rFonts w:ascii="Times New Roman" w:eastAsia="Calibri" w:hAnsi="Times New Roman" w:cs="Times New Roman"/>
          <w:sz w:val="28"/>
          <w:szCs w:val="28"/>
          <w:lang w:eastAsia="en-US"/>
        </w:rPr>
        <w:br/>
        <w:t>2027 год:</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1.2.1) общий объем доходов на 2026 год в сумме 26237,4 тыс. рублей и на 2027 год в сумме 32589,8 тыс. рублей;</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1.2.2) общий объем расходов на 2026 год в сумме 26237,4 тыс. рублей, в том числе условно утвержденные расходы бюджета в сумме 656,0 тыс. рублей и на 2027 год в сумме 32589,8 тыс. рублей, в том числе условно утвержденные расходы в сумме 1629,5 тыс. рублей;</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 xml:space="preserve">1.2.3) дефицит / профицит на 2026 год в сумме 0,0 тыс. рублей и на 2027 год в сумме 0,0 тыс. рублей. </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1.3. Утвердить доходы местного бюджета</w:t>
      </w:r>
      <w:r w:rsidRPr="00B06D1A">
        <w:rPr>
          <w:rFonts w:ascii="Times New Roman" w:eastAsia="Times New Roman" w:hAnsi="Times New Roman" w:cs="Times New Roman"/>
          <w:sz w:val="28"/>
          <w:szCs w:val="28"/>
          <w:lang w:eastAsia="en-US"/>
        </w:rPr>
        <w:t xml:space="preserve"> на 2025 год и плановый период 2026 и 2027 годов, согласно приложению 1 к настоящему решению</w:t>
      </w:r>
      <w:r w:rsidRPr="00B06D1A">
        <w:rPr>
          <w:rFonts w:ascii="Times New Roman" w:eastAsia="Calibri" w:hAnsi="Times New Roman" w:cs="Times New Roman"/>
          <w:sz w:val="28"/>
          <w:szCs w:val="28"/>
          <w:lang w:eastAsia="en-US"/>
        </w:rPr>
        <w:t>.</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Arial"/>
          <w:sz w:val="28"/>
          <w:szCs w:val="28"/>
        </w:rPr>
        <w:lastRenderedPageBreak/>
        <w:t>1.4. Утвердить в</w:t>
      </w:r>
      <w:r w:rsidRPr="00B06D1A">
        <w:rPr>
          <w:rFonts w:ascii="Times New Roman" w:eastAsia="Calibri" w:hAnsi="Times New Roman" w:cs="Times New Roman"/>
          <w:sz w:val="28"/>
          <w:szCs w:val="28"/>
          <w:lang w:eastAsia="en-US"/>
        </w:rPr>
        <w:t>едомственную структуру</w:t>
      </w:r>
      <w:r w:rsidRPr="00B06D1A">
        <w:rPr>
          <w:rFonts w:ascii="Times New Roman" w:eastAsia="Calibri" w:hAnsi="Times New Roman" w:cs="Times New Roman"/>
          <w:color w:val="FF0000"/>
          <w:sz w:val="28"/>
          <w:szCs w:val="28"/>
          <w:lang w:eastAsia="en-US"/>
        </w:rPr>
        <w:t xml:space="preserve"> </w:t>
      </w:r>
      <w:r w:rsidRPr="00B06D1A">
        <w:rPr>
          <w:rFonts w:ascii="Times New Roman" w:eastAsia="Calibri" w:hAnsi="Times New Roman" w:cs="Times New Roman"/>
          <w:sz w:val="28"/>
          <w:szCs w:val="28"/>
          <w:lang w:eastAsia="en-US"/>
        </w:rPr>
        <w:t xml:space="preserve">расходов </w:t>
      </w:r>
      <w:r w:rsidRPr="00B06D1A">
        <w:rPr>
          <w:rFonts w:ascii="Times New Roman" w:eastAsia="Calibri" w:hAnsi="Times New Roman" w:cs="Arial"/>
          <w:sz w:val="28"/>
          <w:szCs w:val="28"/>
        </w:rPr>
        <w:t>местного бюджета на 2025 год и плановый период 2026 и 2027 годов согласно приложениям 2 и 3 к настоящему решению</w:t>
      </w:r>
      <w:r w:rsidRPr="00B06D1A">
        <w:rPr>
          <w:rFonts w:ascii="Times New Roman" w:eastAsia="Calibri" w:hAnsi="Times New Roman" w:cs="Times New Roman"/>
          <w:sz w:val="28"/>
          <w:szCs w:val="28"/>
          <w:lang w:eastAsia="en-US"/>
        </w:rPr>
        <w:t>.</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Arial"/>
          <w:iCs/>
          <w:sz w:val="28"/>
          <w:szCs w:val="28"/>
        </w:rPr>
      </w:pPr>
      <w:r w:rsidRPr="00B06D1A">
        <w:rPr>
          <w:rFonts w:ascii="Times New Roman" w:eastAsia="Calibri" w:hAnsi="Times New Roman" w:cs="Arial"/>
          <w:sz w:val="28"/>
          <w:szCs w:val="28"/>
        </w:rPr>
        <w:t xml:space="preserve">1.5. Утвердить распределение бюджетных ассигнований </w:t>
      </w:r>
      <w:r w:rsidRPr="00B06D1A">
        <w:rPr>
          <w:rFonts w:ascii="Times New Roman" w:eastAsia="Calibri" w:hAnsi="Times New Roman" w:cs="Arial"/>
          <w:iCs/>
          <w:sz w:val="28"/>
          <w:szCs w:val="28"/>
        </w:rPr>
        <w:t xml:space="preserve">разделам, подразделам, целевым статьям, группам (группам и подгруппам) видов расходов классификации расходов местного бюджета </w:t>
      </w:r>
      <w:r w:rsidRPr="00B06D1A">
        <w:rPr>
          <w:rFonts w:ascii="Times New Roman" w:eastAsia="Calibri" w:hAnsi="Times New Roman" w:cs="Arial"/>
          <w:sz w:val="28"/>
          <w:szCs w:val="28"/>
        </w:rPr>
        <w:t>на 2025 год и плановый период 2026 и 2027 годов согласно приложениям 4 и 5 к настоящему решению.</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B06D1A">
        <w:rPr>
          <w:rFonts w:ascii="Times New Roman" w:eastAsia="Calibri" w:hAnsi="Times New Roman" w:cs="Times New Roman"/>
          <w:sz w:val="28"/>
          <w:szCs w:val="28"/>
        </w:rPr>
        <w:t>1.6. Утвердить общий объем бюджетных ассигнований, направляемых на исполнение публичных нормативных обязательств, на 2025 год и плановый период 2026 и 2027 годов в сумме 0,0 тыс. рублей.</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Arial"/>
          <w:sz w:val="28"/>
          <w:szCs w:val="28"/>
        </w:rPr>
        <w:t>1.7. Утвердить и</w:t>
      </w:r>
      <w:r w:rsidRPr="00B06D1A">
        <w:rPr>
          <w:rFonts w:ascii="Times New Roman" w:eastAsia="Calibri" w:hAnsi="Times New Roman" w:cs="Times New Roman"/>
          <w:sz w:val="28"/>
          <w:szCs w:val="28"/>
          <w:lang w:eastAsia="en-US"/>
        </w:rPr>
        <w:t xml:space="preserve">сточники финансирования дефицита местного бюджета </w:t>
      </w:r>
      <w:r w:rsidRPr="00B06D1A">
        <w:rPr>
          <w:rFonts w:ascii="Times New Roman" w:eastAsia="Calibri" w:hAnsi="Times New Roman" w:cs="Times New Roman"/>
          <w:sz w:val="28"/>
          <w:szCs w:val="28"/>
        </w:rPr>
        <w:t xml:space="preserve">на </w:t>
      </w:r>
      <w:r w:rsidRPr="00B06D1A">
        <w:rPr>
          <w:rFonts w:ascii="Times New Roman" w:eastAsia="Calibri" w:hAnsi="Times New Roman" w:cs="Arial"/>
          <w:sz w:val="28"/>
          <w:szCs w:val="28"/>
        </w:rPr>
        <w:t>2025 год и плановый период 2026 и 2027 годов</w:t>
      </w:r>
      <w:r w:rsidRPr="00B06D1A">
        <w:rPr>
          <w:rFonts w:ascii="Times New Roman" w:eastAsia="Calibri" w:hAnsi="Times New Roman" w:cs="Times New Roman"/>
          <w:sz w:val="28"/>
          <w:szCs w:val="28"/>
        </w:rPr>
        <w:t xml:space="preserve"> согласно приложению 6 к настоящему решению</w:t>
      </w:r>
      <w:r w:rsidRPr="00B06D1A">
        <w:rPr>
          <w:rFonts w:ascii="Times New Roman" w:eastAsia="Calibri" w:hAnsi="Times New Roman" w:cs="Times New Roman"/>
          <w:sz w:val="28"/>
          <w:szCs w:val="28"/>
          <w:lang w:eastAsia="en-US"/>
        </w:rPr>
        <w:t>.</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6D1A">
        <w:rPr>
          <w:rFonts w:ascii="Times New Roman" w:eastAsia="Calibri" w:hAnsi="Times New Roman" w:cs="Times New Roman"/>
          <w:sz w:val="28"/>
          <w:szCs w:val="28"/>
          <w:lang w:eastAsia="en-US"/>
        </w:rPr>
        <w:t xml:space="preserve">1.8. </w:t>
      </w:r>
      <w:r w:rsidRPr="00B06D1A">
        <w:rPr>
          <w:rFonts w:ascii="Times New Roman" w:eastAsia="Times New Roman" w:hAnsi="Times New Roman" w:cs="Times New Roman"/>
          <w:sz w:val="28"/>
          <w:szCs w:val="28"/>
        </w:rPr>
        <w:t>Утвердить объём межбюджетного трансферта, предоставляемого из бюджета города Москвы бюджету муниципального округа Царицыно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 на 2025 год в сумме 0,0 тыс. рублей; на 2026 год в сумме 0,0 тыс. рублей, на 2027 год – в сумме 0,0 тыс. рублей.</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6D1A">
        <w:rPr>
          <w:rFonts w:ascii="Times New Roman" w:eastAsia="Times New Roman" w:hAnsi="Times New Roman" w:cs="Times New Roman"/>
          <w:sz w:val="28"/>
          <w:szCs w:val="28"/>
        </w:rPr>
        <w:t>1.9. Установить, что межбюджетный трансферт из бюджета города Москвы бюджету муниципального округа Царицыно предоставляется на основании соглашения в соответствии с порядком, установленным органом исполнительной власти города Москвы.</w:t>
      </w:r>
    </w:p>
    <w:p w:rsidR="00B06D1A" w:rsidRPr="00B06D1A" w:rsidRDefault="00B06D1A" w:rsidP="00B06D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06D1A">
        <w:rPr>
          <w:rFonts w:ascii="Times New Roman" w:eastAsia="Calibri" w:hAnsi="Times New Roman" w:cs="Times New Roman"/>
          <w:sz w:val="28"/>
          <w:szCs w:val="28"/>
          <w:lang w:eastAsia="en-US"/>
        </w:rPr>
        <w:t>1.10. Получение межбюджетных трансфертов из других бюджетов бюджетной системы Российской Федерации в 2025 году в сумме 0,0 тыс. рублей, в 2026 году в сумме 0,0 тыс. рублей, в 2027 году в сумме 0,0 тыс. рублей.</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iCs/>
          <w:sz w:val="28"/>
          <w:szCs w:val="28"/>
          <w:lang w:eastAsia="en-US"/>
        </w:rPr>
      </w:pPr>
      <w:r w:rsidRPr="00B06D1A">
        <w:rPr>
          <w:rFonts w:ascii="Times New Roman" w:eastAsia="Times New Roman" w:hAnsi="Times New Roman" w:cs="Times New Roman"/>
          <w:sz w:val="28"/>
          <w:szCs w:val="28"/>
          <w:lang w:eastAsia="en-US"/>
        </w:rPr>
        <w:t>1.11. Утвердить о</w:t>
      </w:r>
      <w:r w:rsidRPr="00B06D1A">
        <w:rPr>
          <w:rFonts w:ascii="Times New Roman" w:eastAsia="Calibri" w:hAnsi="Times New Roman" w:cs="Times New Roman"/>
          <w:iCs/>
          <w:sz w:val="28"/>
          <w:szCs w:val="28"/>
          <w:lang w:eastAsia="en-US"/>
        </w:rPr>
        <w:t xml:space="preserve">бъем межбюджетных трансфертов, предоставляемых бюджету города Москвы </w:t>
      </w:r>
      <w:r w:rsidRPr="00B06D1A">
        <w:rPr>
          <w:rFonts w:ascii="Times New Roman" w:eastAsia="Calibri" w:hAnsi="Times New Roman" w:cs="Times New Roman"/>
          <w:sz w:val="28"/>
          <w:szCs w:val="28"/>
          <w:lang w:eastAsia="en-US"/>
        </w:rPr>
        <w:t>в 2025 году в сумме 636,0 тыс. рублей, 2026 году в сумме 636,0 тыс. рублей, 2027 году в сумме 636,0 тыс. рублей</w:t>
      </w:r>
      <w:r w:rsidRPr="00B06D1A">
        <w:rPr>
          <w:rFonts w:ascii="Times New Roman" w:eastAsia="Calibri" w:hAnsi="Times New Roman" w:cs="Times New Roman"/>
          <w:iCs/>
          <w:sz w:val="28"/>
          <w:szCs w:val="28"/>
          <w:lang w:eastAsia="en-US"/>
        </w:rPr>
        <w:t>.</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Arial"/>
          <w:iCs/>
          <w:sz w:val="28"/>
          <w:szCs w:val="28"/>
        </w:rPr>
        <w:t>1.12. П</w:t>
      </w:r>
      <w:r w:rsidRPr="00B06D1A">
        <w:rPr>
          <w:rFonts w:ascii="Times New Roman" w:eastAsia="Calibri" w:hAnsi="Times New Roman" w:cs="Times New Roman"/>
          <w:sz w:val="28"/>
          <w:szCs w:val="28"/>
          <w:lang w:eastAsia="en-US"/>
        </w:rPr>
        <w:t xml:space="preserve">рограмма муниципальных гарантий </w:t>
      </w:r>
      <w:r w:rsidRPr="00B06D1A">
        <w:rPr>
          <w:rFonts w:ascii="Times New Roman" w:eastAsia="Calibri" w:hAnsi="Times New Roman" w:cs="Arial"/>
          <w:sz w:val="28"/>
          <w:szCs w:val="28"/>
        </w:rPr>
        <w:t xml:space="preserve">муниципального округа Царицыно </w:t>
      </w:r>
      <w:r w:rsidRPr="00B06D1A">
        <w:rPr>
          <w:rFonts w:ascii="Times New Roman" w:eastAsia="Calibri" w:hAnsi="Times New Roman" w:cs="Times New Roman"/>
          <w:sz w:val="28"/>
          <w:szCs w:val="28"/>
          <w:lang w:eastAsia="en-US"/>
        </w:rPr>
        <w:t xml:space="preserve">в валюте Российской Федерации на 2025 год и плановый период 2026 и 2027 годов </w:t>
      </w:r>
      <w:r w:rsidRPr="00B06D1A">
        <w:rPr>
          <w:rFonts w:ascii="Times New Roman" w:eastAsia="Calibri" w:hAnsi="Times New Roman" w:cs="Arial"/>
          <w:sz w:val="28"/>
          <w:szCs w:val="28"/>
        </w:rPr>
        <w:t>согласно приложению 7 к настоящему решению</w:t>
      </w:r>
      <w:r w:rsidRPr="00B06D1A">
        <w:rPr>
          <w:rFonts w:ascii="Times New Roman" w:eastAsia="Calibri" w:hAnsi="Times New Roman" w:cs="Times New Roman"/>
          <w:sz w:val="28"/>
          <w:szCs w:val="28"/>
          <w:lang w:eastAsia="en-US"/>
        </w:rPr>
        <w:t>.</w:t>
      </w:r>
    </w:p>
    <w:p w:rsidR="00B06D1A" w:rsidRPr="00B06D1A" w:rsidRDefault="00B06D1A" w:rsidP="00B06D1A">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en-US"/>
        </w:rPr>
      </w:pPr>
      <w:r w:rsidRPr="00B06D1A">
        <w:rPr>
          <w:rFonts w:ascii="Times New Roman" w:eastAsia="Calibri" w:hAnsi="Times New Roman" w:cs="Times New Roman"/>
          <w:sz w:val="28"/>
          <w:szCs w:val="28"/>
          <w:lang w:eastAsia="en-US"/>
        </w:rPr>
        <w:t>1.13. П</w:t>
      </w:r>
      <w:r w:rsidRPr="00B06D1A">
        <w:rPr>
          <w:rFonts w:ascii="Times New Roman" w:eastAsia="Calibri" w:hAnsi="Times New Roman" w:cs="Times New Roman"/>
          <w:iCs/>
          <w:sz w:val="28"/>
          <w:szCs w:val="28"/>
          <w:lang w:eastAsia="en-US"/>
        </w:rPr>
        <w:t xml:space="preserve">рограмма муниципальных внутренних заимствований </w:t>
      </w:r>
      <w:r w:rsidRPr="00B06D1A">
        <w:rPr>
          <w:rFonts w:ascii="Times New Roman" w:eastAsia="Calibri" w:hAnsi="Times New Roman" w:cs="Arial"/>
          <w:sz w:val="28"/>
          <w:szCs w:val="28"/>
        </w:rPr>
        <w:t xml:space="preserve">муниципального округа Царицыно </w:t>
      </w:r>
      <w:r w:rsidRPr="00B06D1A">
        <w:rPr>
          <w:rFonts w:ascii="Times New Roman" w:eastAsia="Calibri" w:hAnsi="Times New Roman" w:cs="Times New Roman"/>
          <w:iCs/>
          <w:sz w:val="28"/>
          <w:szCs w:val="28"/>
          <w:lang w:eastAsia="en-US"/>
        </w:rPr>
        <w:t xml:space="preserve">на 2025 год и плановый период 2026 и 2027 годов </w:t>
      </w:r>
      <w:r w:rsidRPr="00B06D1A">
        <w:rPr>
          <w:rFonts w:ascii="Times New Roman" w:eastAsia="Calibri" w:hAnsi="Times New Roman" w:cs="Arial"/>
          <w:sz w:val="28"/>
          <w:szCs w:val="28"/>
        </w:rPr>
        <w:t>согласно приложению 8 к настоящему решению</w:t>
      </w:r>
      <w:r w:rsidRPr="00B06D1A">
        <w:rPr>
          <w:rFonts w:ascii="Times New Roman" w:eastAsia="Calibri" w:hAnsi="Times New Roman" w:cs="Times New Roman"/>
          <w:iCs/>
          <w:sz w:val="28"/>
          <w:szCs w:val="28"/>
          <w:lang w:eastAsia="en-US"/>
        </w:rPr>
        <w:t>.</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 xml:space="preserve">1.14. Резервный фонд аппарата Совета депутатов </w:t>
      </w:r>
      <w:r w:rsidRPr="00B06D1A">
        <w:rPr>
          <w:rFonts w:ascii="Times New Roman" w:eastAsia="Times New Roman" w:hAnsi="Times New Roman" w:cs="Times New Roman"/>
          <w:sz w:val="28"/>
          <w:szCs w:val="28"/>
          <w:lang w:eastAsia="en-US"/>
        </w:rPr>
        <w:t xml:space="preserve">муниципального округа на 2025 год </w:t>
      </w:r>
      <w:r w:rsidRPr="00B06D1A">
        <w:rPr>
          <w:rFonts w:ascii="Times New Roman" w:eastAsia="Calibri" w:hAnsi="Times New Roman" w:cs="Times New Roman"/>
          <w:sz w:val="28"/>
          <w:szCs w:val="28"/>
          <w:lang w:eastAsia="en-US"/>
        </w:rPr>
        <w:t>в сумме 50,0 тыс. рублей, на 2026 год в сумме 50,0 тыс. рублей, на 2027 год в сумме 50,0 тыс. рублей.</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1.15. Верхний предел муниципального внутреннего долга муниципального округа Царицыно, верхний предел долга по муниципальным гарантиям муниципального округа Царицыно в валюте Российской Федерации:</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 на 1 января 2026 года в сумме 0,0 тыс. руб., в том числе верхний предел долга по муниципальным гарантиям муниципального округа Царицыно в валюте Российской Федерации в сумме 0,00 руб.;</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lastRenderedPageBreak/>
        <w:t>- на 1 января 2027 года в сумме 0,0 тыс. руб., в том числе верхний предел долга по муниципальным гарантиям муниципального округа Царицыно в валюте Российской Федерации в сумме 0,00 руб.;</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 xml:space="preserve">- на 1 января 2028 года в сумме 0,0 тыс. руб. в том числе верхний предел долга по муниципальным гарантиям муниципального округа Царицыно в валюте Российской Федерации в сумме 0,00 руб. </w:t>
      </w:r>
    </w:p>
    <w:p w:rsidR="00B06D1A" w:rsidRPr="00B06D1A" w:rsidRDefault="00B06D1A" w:rsidP="00B06D1A">
      <w:pPr>
        <w:spacing w:after="0" w:line="240" w:lineRule="auto"/>
        <w:ind w:firstLine="708"/>
        <w:jc w:val="both"/>
        <w:rPr>
          <w:rFonts w:ascii="Times New Roman" w:eastAsia="Times New Roman" w:hAnsi="Times New Roman" w:cs="Times New Roman"/>
          <w:sz w:val="28"/>
          <w:szCs w:val="28"/>
        </w:rPr>
      </w:pPr>
      <w:r w:rsidRPr="00B06D1A">
        <w:rPr>
          <w:rFonts w:ascii="Times New Roman" w:eastAsia="Calibri" w:hAnsi="Times New Roman" w:cs="Times New Roman"/>
          <w:sz w:val="28"/>
          <w:szCs w:val="28"/>
          <w:lang w:eastAsia="en-US"/>
        </w:rPr>
        <w:t>1.16. Установить, что свободный остаток средств, образующийся в бюджете муниципального округа на 1 января 2025 года, может быть направлен на покрытие кассового разрыва, на незапланированные расходы</w:t>
      </w:r>
      <w:r w:rsidRPr="00B06D1A">
        <w:rPr>
          <w:rFonts w:ascii="Times New Roman" w:eastAsia="Times New Roman" w:hAnsi="Times New Roman" w:cs="Times New Roman"/>
          <w:sz w:val="28"/>
          <w:szCs w:val="28"/>
        </w:rPr>
        <w:t xml:space="preserve">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определяемом решением Совета депутатов муниципального округа Царицыно.</w:t>
      </w:r>
    </w:p>
    <w:p w:rsidR="00B06D1A" w:rsidRPr="00B06D1A" w:rsidRDefault="00B06D1A" w:rsidP="00B06D1A">
      <w:pPr>
        <w:spacing w:after="0" w:line="240" w:lineRule="auto"/>
        <w:ind w:firstLine="708"/>
        <w:jc w:val="both"/>
        <w:rPr>
          <w:rFonts w:ascii="Times New Roman" w:eastAsia="Calibri" w:hAnsi="Times New Roman" w:cs="Times New Roman"/>
          <w:sz w:val="28"/>
          <w:szCs w:val="28"/>
          <w:lang w:eastAsia="en-US"/>
        </w:rPr>
      </w:pPr>
      <w:r w:rsidRPr="00B06D1A">
        <w:rPr>
          <w:rFonts w:ascii="Times New Roman" w:eastAsia="Calibri" w:hAnsi="Times New Roman" w:cs="Times New Roman"/>
          <w:sz w:val="28"/>
          <w:szCs w:val="28"/>
          <w:lang w:eastAsia="en-US"/>
        </w:rPr>
        <w:t>1.17.</w:t>
      </w:r>
      <w:r w:rsidRPr="00B06D1A">
        <w:rPr>
          <w:rFonts w:ascii="Times New Roman" w:eastAsia="Times New Roman" w:hAnsi="Times New Roman" w:cs="Times New Roman"/>
          <w:sz w:val="28"/>
          <w:szCs w:val="28"/>
        </w:rPr>
        <w:t xml:space="preserve"> </w:t>
      </w:r>
      <w:r w:rsidRPr="00B06D1A">
        <w:rPr>
          <w:rFonts w:ascii="Times New Roman" w:eastAsia="Calibri" w:hAnsi="Times New Roman" w:cs="Times New Roman"/>
          <w:sz w:val="28"/>
          <w:szCs w:val="28"/>
          <w:lang w:eastAsia="en-US"/>
        </w:rPr>
        <w:t>Поручить исполнение бюджета муниципального округа Царицыно на 2025 год и плановый период 2026 и 2027 годов аппарату Совета депутатов муниципального округа Царицыно.</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iCs/>
          <w:sz w:val="28"/>
          <w:szCs w:val="28"/>
          <w:lang w:eastAsia="en-US"/>
        </w:rPr>
      </w:pPr>
      <w:r w:rsidRPr="00B06D1A">
        <w:rPr>
          <w:rFonts w:ascii="Times New Roman" w:eastAsia="Calibri" w:hAnsi="Times New Roman" w:cs="Times New Roman"/>
          <w:iCs/>
          <w:sz w:val="28"/>
          <w:szCs w:val="28"/>
          <w:lang w:eastAsia="en-US"/>
        </w:rPr>
        <w:t>1.18.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Царицыно Департаменту финансов города Москвы и осуществляются в соответствии с заключенным соглашением.</w:t>
      </w:r>
    </w:p>
    <w:p w:rsidR="00B06D1A" w:rsidRPr="00B06D1A" w:rsidRDefault="00B06D1A" w:rsidP="00B06D1A">
      <w:pPr>
        <w:autoSpaceDE w:val="0"/>
        <w:autoSpaceDN w:val="0"/>
        <w:adjustRightInd w:val="0"/>
        <w:spacing w:after="0" w:line="240" w:lineRule="auto"/>
        <w:ind w:firstLine="709"/>
        <w:jc w:val="both"/>
        <w:rPr>
          <w:rFonts w:ascii="Times New Roman" w:eastAsia="Calibri" w:hAnsi="Times New Roman" w:cs="Times New Roman"/>
          <w:iCs/>
          <w:sz w:val="28"/>
          <w:szCs w:val="28"/>
          <w:lang w:eastAsia="en-US"/>
        </w:rPr>
      </w:pPr>
      <w:r w:rsidRPr="00B06D1A">
        <w:rPr>
          <w:rFonts w:ascii="Times New Roman" w:eastAsia="Calibri" w:hAnsi="Times New Roman" w:cs="Times New Roman"/>
          <w:iCs/>
          <w:sz w:val="28"/>
          <w:szCs w:val="28"/>
          <w:lang w:eastAsia="en-US"/>
        </w:rPr>
        <w:t>1.19. Изменения в настоящее решение вносятся решением, принимаемым Советом депутатов муниципального округа Царицыно.</w:t>
      </w:r>
    </w:p>
    <w:p w:rsidR="00B06D1A" w:rsidRPr="00B06D1A" w:rsidRDefault="00B06D1A" w:rsidP="00B06D1A">
      <w:pPr>
        <w:spacing w:after="0" w:line="240" w:lineRule="auto"/>
        <w:ind w:firstLine="540"/>
        <w:jc w:val="both"/>
        <w:rPr>
          <w:rFonts w:ascii="Times New Roman" w:eastAsia="Times New Roman" w:hAnsi="Times New Roman" w:cs="Times New Roman"/>
          <w:sz w:val="28"/>
          <w:szCs w:val="28"/>
        </w:rPr>
      </w:pPr>
      <w:r w:rsidRPr="00B06D1A">
        <w:rPr>
          <w:rFonts w:ascii="Times New Roman" w:eastAsia="Calibri" w:hAnsi="Times New Roman" w:cs="Times New Roman"/>
          <w:iCs/>
          <w:sz w:val="28"/>
          <w:szCs w:val="28"/>
          <w:lang w:eastAsia="en-US"/>
        </w:rPr>
        <w:t xml:space="preserve">  </w:t>
      </w:r>
      <w:r w:rsidRPr="00B06D1A">
        <w:rPr>
          <w:rFonts w:ascii="Times New Roman" w:eastAsia="Times New Roman" w:hAnsi="Times New Roman" w:cs="Times New Roman"/>
          <w:sz w:val="28"/>
          <w:szCs w:val="28"/>
        </w:rPr>
        <w:t>2. Настоящее решение вступает в силу с 1 января 2025 года.</w:t>
      </w:r>
    </w:p>
    <w:p w:rsidR="00B06D1A" w:rsidRPr="00B06D1A" w:rsidRDefault="00B06D1A" w:rsidP="00B06D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06D1A">
        <w:rPr>
          <w:rFonts w:ascii="Times New Roman" w:eastAsia="Times New Roman" w:hAnsi="Times New Roman" w:cs="Times New Roman"/>
          <w:sz w:val="28"/>
          <w:szCs w:val="28"/>
          <w:lang w:eastAsia="en-US"/>
        </w:rPr>
        <w:t>3.</w:t>
      </w:r>
      <w:r w:rsidRPr="00B06D1A">
        <w:t xml:space="preserve"> </w:t>
      </w:r>
      <w:r w:rsidRPr="00B06D1A">
        <w:rPr>
          <w:rFonts w:ascii="Times New Roman" w:eastAsia="Times New Roman" w:hAnsi="Times New Roman" w:cs="Times New Roman"/>
          <w:sz w:val="28"/>
          <w:szCs w:val="28"/>
          <w:lang w:eastAsia="en-US"/>
        </w:rPr>
        <w:t xml:space="preserve">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www.mcaricino.ru. </w:t>
      </w:r>
    </w:p>
    <w:p w:rsidR="00B06D1A" w:rsidRPr="00B06D1A" w:rsidRDefault="00B06D1A" w:rsidP="00B06D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06D1A">
        <w:rPr>
          <w:rFonts w:ascii="Times New Roman" w:eastAsia="Times New Roman" w:hAnsi="Times New Roman" w:cs="Times New Roman"/>
          <w:sz w:val="28"/>
          <w:szCs w:val="28"/>
          <w:lang w:eastAsia="en-US"/>
        </w:rPr>
        <w:t xml:space="preserve">4. Контроль за выполнением настоящего решения возложить на главу муниципального округа Царицыно </w:t>
      </w:r>
      <w:proofErr w:type="spellStart"/>
      <w:r w:rsidRPr="00B06D1A">
        <w:rPr>
          <w:rFonts w:ascii="Times New Roman" w:eastAsia="Times New Roman" w:hAnsi="Times New Roman" w:cs="Times New Roman"/>
          <w:sz w:val="28"/>
          <w:szCs w:val="28"/>
          <w:lang w:eastAsia="en-US"/>
        </w:rPr>
        <w:t>Хлестова</w:t>
      </w:r>
      <w:proofErr w:type="spellEnd"/>
      <w:r w:rsidRPr="00B06D1A">
        <w:rPr>
          <w:rFonts w:ascii="Times New Roman" w:eastAsia="Times New Roman" w:hAnsi="Times New Roman" w:cs="Times New Roman"/>
          <w:sz w:val="28"/>
          <w:szCs w:val="28"/>
          <w:lang w:eastAsia="en-US"/>
        </w:rPr>
        <w:t xml:space="preserve"> Дмитрия Владимировича.</w:t>
      </w:r>
    </w:p>
    <w:p w:rsidR="00B06D1A" w:rsidRPr="00B06D1A" w:rsidRDefault="00B06D1A" w:rsidP="00B06D1A">
      <w:pPr>
        <w:spacing w:after="0" w:line="360" w:lineRule="auto"/>
        <w:rPr>
          <w:rFonts w:ascii="Times New Roman" w:eastAsia="Times New Roman" w:hAnsi="Times New Roman" w:cs="Times New Roman"/>
          <w:b/>
          <w:sz w:val="28"/>
          <w:szCs w:val="28"/>
        </w:rPr>
      </w:pPr>
    </w:p>
    <w:p w:rsidR="00B06D1A" w:rsidRPr="00B06D1A" w:rsidRDefault="00B06D1A" w:rsidP="00B06D1A">
      <w:pPr>
        <w:spacing w:after="0" w:line="240" w:lineRule="auto"/>
        <w:rPr>
          <w:rFonts w:ascii="Times New Roman" w:eastAsia="Times New Roman" w:hAnsi="Times New Roman" w:cs="Times New Roman"/>
          <w:b/>
          <w:sz w:val="28"/>
          <w:szCs w:val="28"/>
        </w:rPr>
      </w:pPr>
      <w:r w:rsidRPr="00B06D1A">
        <w:rPr>
          <w:rFonts w:ascii="Times New Roman" w:eastAsia="Times New Roman" w:hAnsi="Times New Roman" w:cs="Times New Roman"/>
          <w:b/>
          <w:sz w:val="28"/>
          <w:szCs w:val="28"/>
        </w:rPr>
        <w:t>Глава муниципального округа Царицыно                                    Д.В. Хлестов</w:t>
      </w:r>
    </w:p>
    <w:p w:rsidR="00B06D1A" w:rsidRPr="00B06D1A" w:rsidRDefault="00B06D1A" w:rsidP="00B06D1A">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06D1A" w:rsidRPr="00B06D1A" w:rsidRDefault="00B06D1A" w:rsidP="00B06D1A">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06D1A" w:rsidRPr="00B06D1A" w:rsidRDefault="00B06D1A" w:rsidP="00B06D1A">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B06D1A" w:rsidRPr="00B06D1A" w:rsidRDefault="00B06D1A" w:rsidP="00B06D1A">
      <w:pPr>
        <w:autoSpaceDE w:val="0"/>
        <w:autoSpaceDN w:val="0"/>
        <w:adjustRightInd w:val="0"/>
        <w:spacing w:after="0" w:line="240" w:lineRule="auto"/>
        <w:jc w:val="both"/>
        <w:rPr>
          <w:rFonts w:ascii="Times New Roman" w:eastAsia="Times New Roman" w:hAnsi="Times New Roman" w:cs="Times New Roman"/>
          <w:sz w:val="28"/>
          <w:szCs w:val="28"/>
          <w:lang w:eastAsia="en-US"/>
        </w:rPr>
      </w:pPr>
    </w:p>
    <w:tbl>
      <w:tblPr>
        <w:tblW w:w="4678" w:type="dxa"/>
        <w:tblInd w:w="5353" w:type="dxa"/>
        <w:tblLayout w:type="fixed"/>
        <w:tblLook w:val="04A0" w:firstRow="1" w:lastRow="0" w:firstColumn="1" w:lastColumn="0" w:noHBand="0" w:noVBand="1"/>
      </w:tblPr>
      <w:tblGrid>
        <w:gridCol w:w="4678"/>
      </w:tblGrid>
      <w:tr w:rsidR="00B06D1A" w:rsidRPr="00B06D1A" w:rsidTr="00B06D1A">
        <w:trPr>
          <w:trHeight w:val="300"/>
        </w:trPr>
        <w:tc>
          <w:tcPr>
            <w:tcW w:w="4678" w:type="dxa"/>
            <w:tcBorders>
              <w:top w:val="nil"/>
              <w:left w:val="nil"/>
              <w:bottom w:val="nil"/>
              <w:right w:val="nil"/>
            </w:tcBorders>
            <w:shd w:val="clear" w:color="auto" w:fill="auto"/>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lastRenderedPageBreak/>
              <w:t>Приложение 1</w:t>
            </w:r>
          </w:p>
        </w:tc>
      </w:tr>
      <w:tr w:rsidR="00B06D1A" w:rsidRPr="00B06D1A" w:rsidTr="00B06D1A">
        <w:trPr>
          <w:trHeight w:val="300"/>
        </w:trPr>
        <w:tc>
          <w:tcPr>
            <w:tcW w:w="4678"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ind w:left="34"/>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к решению Совета депутатов</w:t>
            </w:r>
          </w:p>
        </w:tc>
      </w:tr>
      <w:tr w:rsidR="00B06D1A" w:rsidRPr="00B06D1A" w:rsidTr="00B06D1A">
        <w:trPr>
          <w:trHeight w:val="300"/>
        </w:trPr>
        <w:tc>
          <w:tcPr>
            <w:tcW w:w="4678"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муниципального    округа Царицыно</w:t>
            </w:r>
          </w:p>
          <w:p w:rsidR="00B06D1A" w:rsidRPr="00B06D1A" w:rsidRDefault="00B06D1A" w:rsidP="00B06D1A">
            <w:pPr>
              <w:spacing w:after="0" w:line="240" w:lineRule="auto"/>
              <w:ind w:left="5988" w:hanging="3261"/>
              <w:jc w:val="both"/>
              <w:rPr>
                <w:rFonts w:ascii="Times New Roman" w:eastAsia="Times New Roman" w:hAnsi="Times New Roman" w:cs="Times New Roman"/>
                <w:bCs/>
                <w:color w:val="000000"/>
              </w:rPr>
            </w:pPr>
          </w:p>
        </w:tc>
      </w:tr>
    </w:tbl>
    <w:p w:rsidR="00B06D1A" w:rsidRPr="00B06D1A" w:rsidRDefault="00B06D1A" w:rsidP="00B06D1A">
      <w:pPr>
        <w:spacing w:after="0" w:line="240" w:lineRule="auto"/>
        <w:jc w:val="center"/>
        <w:rPr>
          <w:rFonts w:ascii="Times New Roman" w:eastAsia="Times New Roman" w:hAnsi="Times New Roman" w:cs="Times New Roman"/>
          <w:b/>
          <w:lang w:eastAsia="ar-SA"/>
        </w:rPr>
      </w:pPr>
      <w:r w:rsidRPr="00B06D1A">
        <w:rPr>
          <w:rFonts w:ascii="Times New Roman" w:eastAsia="Times New Roman" w:hAnsi="Times New Roman" w:cs="Times New Roman"/>
          <w:b/>
          <w:lang w:eastAsia="ar-SA"/>
        </w:rPr>
        <w:t>Доходы бюджета муниципального округа Царицыно</w:t>
      </w:r>
    </w:p>
    <w:p w:rsidR="00B06D1A" w:rsidRPr="00B06D1A" w:rsidRDefault="00B06D1A" w:rsidP="00B06D1A">
      <w:pPr>
        <w:spacing w:after="0" w:line="240" w:lineRule="auto"/>
        <w:jc w:val="center"/>
        <w:rPr>
          <w:rFonts w:ascii="Times New Roman" w:eastAsia="Times New Roman" w:hAnsi="Times New Roman" w:cs="Times New Roman"/>
          <w:b/>
          <w:lang w:eastAsia="ar-SA"/>
        </w:rPr>
      </w:pPr>
      <w:r w:rsidRPr="00B06D1A">
        <w:rPr>
          <w:rFonts w:ascii="Times New Roman" w:eastAsia="Times New Roman" w:hAnsi="Times New Roman" w:cs="Times New Roman"/>
          <w:b/>
          <w:lang w:eastAsia="ar-SA"/>
        </w:rPr>
        <w:t>на 2025 год и плановый период 2026 и 2027 годов</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6"/>
        <w:gridCol w:w="567"/>
        <w:gridCol w:w="851"/>
        <w:gridCol w:w="567"/>
        <w:gridCol w:w="680"/>
        <w:gridCol w:w="567"/>
        <w:gridCol w:w="2835"/>
        <w:gridCol w:w="992"/>
        <w:gridCol w:w="992"/>
        <w:gridCol w:w="992"/>
      </w:tblGrid>
      <w:tr w:rsidR="00B06D1A" w:rsidRPr="00B06D1A" w:rsidTr="00B06D1A">
        <w:trPr>
          <w:cantSplit/>
          <w:tblHeader/>
        </w:trPr>
        <w:tc>
          <w:tcPr>
            <w:tcW w:w="4225" w:type="dxa"/>
            <w:gridSpan w:val="7"/>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Код</w:t>
            </w:r>
          </w:p>
        </w:tc>
        <w:tc>
          <w:tcPr>
            <w:tcW w:w="2835" w:type="dxa"/>
            <w:vMerge w:val="restart"/>
          </w:tcPr>
          <w:p w:rsidR="00B06D1A" w:rsidRPr="00B06D1A" w:rsidRDefault="00B06D1A" w:rsidP="00B06D1A">
            <w:pPr>
              <w:spacing w:after="0" w:line="240" w:lineRule="auto"/>
              <w:jc w:val="both"/>
              <w:rPr>
                <w:rFonts w:ascii="Times New Roman" w:eastAsia="Times New Roman" w:hAnsi="Times New Roman" w:cs="Times New Roman"/>
                <w:b/>
              </w:rPr>
            </w:pPr>
            <w:r w:rsidRPr="00B06D1A">
              <w:rPr>
                <w:rFonts w:ascii="Times New Roman" w:eastAsia="Times New Roman" w:hAnsi="Times New Roman" w:cs="Times New Roman"/>
                <w:b/>
              </w:rPr>
              <w:t>Наименование показателей</w:t>
            </w:r>
          </w:p>
        </w:tc>
        <w:tc>
          <w:tcPr>
            <w:tcW w:w="2976" w:type="dxa"/>
            <w:gridSpan w:val="3"/>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Сумма, тыс. руб.</w:t>
            </w:r>
          </w:p>
        </w:tc>
      </w:tr>
      <w:tr w:rsidR="00B06D1A" w:rsidRPr="00B06D1A" w:rsidTr="00B06D1A">
        <w:trPr>
          <w:cantSplit/>
          <w:tblHeader/>
        </w:trPr>
        <w:tc>
          <w:tcPr>
            <w:tcW w:w="4225" w:type="dxa"/>
            <w:gridSpan w:val="7"/>
          </w:tcPr>
          <w:p w:rsidR="00B06D1A" w:rsidRPr="00B06D1A" w:rsidRDefault="00B06D1A" w:rsidP="00B06D1A">
            <w:pPr>
              <w:spacing w:after="0" w:line="240" w:lineRule="auto"/>
              <w:jc w:val="both"/>
              <w:rPr>
                <w:rFonts w:ascii="Times New Roman" w:eastAsia="Times New Roman" w:hAnsi="Times New Roman" w:cs="Times New Roman"/>
                <w:b/>
              </w:rPr>
            </w:pPr>
            <w:r w:rsidRPr="00B06D1A">
              <w:rPr>
                <w:rFonts w:ascii="Times New Roman" w:eastAsia="Times New Roman" w:hAnsi="Times New Roman" w:cs="Times New Roman"/>
                <w:b/>
              </w:rPr>
              <w:t>Главного администратора доходов/</w:t>
            </w:r>
          </w:p>
          <w:p w:rsidR="00B06D1A" w:rsidRPr="00B06D1A" w:rsidRDefault="00B06D1A" w:rsidP="00B06D1A">
            <w:pPr>
              <w:spacing w:after="0" w:line="240" w:lineRule="auto"/>
              <w:jc w:val="both"/>
              <w:rPr>
                <w:rFonts w:ascii="Times New Roman" w:eastAsia="Times New Roman" w:hAnsi="Times New Roman" w:cs="Times New Roman"/>
                <w:b/>
              </w:rPr>
            </w:pPr>
            <w:r w:rsidRPr="00B06D1A">
              <w:rPr>
                <w:rFonts w:ascii="Times New Roman" w:eastAsia="Times New Roman" w:hAnsi="Times New Roman" w:cs="Times New Roman"/>
                <w:b/>
              </w:rPr>
              <w:t>Бюджетной классификации доходов</w:t>
            </w:r>
          </w:p>
        </w:tc>
        <w:tc>
          <w:tcPr>
            <w:tcW w:w="2835" w:type="dxa"/>
            <w:vMerge/>
            <w:vAlign w:val="center"/>
          </w:tcPr>
          <w:p w:rsidR="00B06D1A" w:rsidRPr="00B06D1A" w:rsidRDefault="00B06D1A" w:rsidP="00B06D1A">
            <w:pPr>
              <w:spacing w:after="0" w:line="240" w:lineRule="auto"/>
              <w:jc w:val="both"/>
              <w:rPr>
                <w:rFonts w:ascii="Times New Roman" w:eastAsia="Times New Roman" w:hAnsi="Times New Roman" w:cs="Times New Roman"/>
                <w:b/>
              </w:rPr>
            </w:pPr>
          </w:p>
        </w:tc>
        <w:tc>
          <w:tcPr>
            <w:tcW w:w="992" w:type="dxa"/>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2025 год</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2026 год</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2027 год</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w:t>
            </w:r>
          </w:p>
        </w:tc>
        <w:tc>
          <w:tcPr>
            <w:tcW w:w="2835" w:type="dxa"/>
          </w:tcPr>
          <w:p w:rsidR="00B06D1A" w:rsidRPr="00B06D1A" w:rsidRDefault="00B06D1A" w:rsidP="00B06D1A">
            <w:pPr>
              <w:spacing w:after="0" w:line="240" w:lineRule="auto"/>
              <w:rPr>
                <w:rFonts w:ascii="Times New Roman" w:eastAsia="Times New Roman" w:hAnsi="Times New Roman" w:cs="Times New Roman"/>
              </w:rPr>
            </w:pPr>
            <w:r w:rsidRPr="00B06D1A">
              <w:rPr>
                <w:rFonts w:ascii="Times New Roman" w:eastAsia="Times New Roman" w:hAnsi="Times New Roman" w:cs="Times New Roman"/>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32589,8</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w:t>
            </w:r>
          </w:p>
        </w:tc>
        <w:tc>
          <w:tcPr>
            <w:tcW w:w="2835"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32589,8</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110</w:t>
            </w:r>
          </w:p>
        </w:tc>
        <w:tc>
          <w:tcPr>
            <w:tcW w:w="2835"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32589,8</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02010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110</w:t>
            </w:r>
          </w:p>
        </w:tc>
        <w:tc>
          <w:tcPr>
            <w:tcW w:w="2835"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w:t>
            </w:r>
            <w:r w:rsidRPr="00B06D1A">
              <w:rPr>
                <w:rFonts w:ascii="Times New Roman" w:eastAsia="Times New Roman" w:hAnsi="Times New Roman" w:cs="Times New Roman"/>
                <w:color w:val="22272F"/>
                <w:shd w:val="clear" w:color="auto" w:fill="FFFFFF"/>
              </w:rPr>
              <w:t xml:space="preserve"> </w:t>
            </w:r>
            <w:r w:rsidRPr="00B06D1A">
              <w:rPr>
                <w:rFonts w:ascii="Times New Roman" w:eastAsia="Times New Roman" w:hAnsi="Times New Roman" w:cs="Times New Roman"/>
              </w:rPr>
              <w:t>Российской Федерации в виде дивидендов</w:t>
            </w:r>
          </w:p>
        </w:tc>
        <w:tc>
          <w:tcPr>
            <w:tcW w:w="992" w:type="dxa"/>
            <w:tcBorders>
              <w:top w:val="nil"/>
              <w:left w:val="nil"/>
              <w:bottom w:val="single" w:sz="8" w:space="0" w:color="auto"/>
              <w:right w:val="single" w:sz="8" w:space="0" w:color="auto"/>
            </w:tcBorders>
            <w:shd w:val="clear" w:color="auto" w:fill="auto"/>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20301,0</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18827,4</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25179,8</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02020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110</w:t>
            </w:r>
          </w:p>
        </w:tc>
        <w:tc>
          <w:tcPr>
            <w:tcW w:w="2835"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8" w:space="0" w:color="auto"/>
              <w:right w:val="single" w:sz="8" w:space="0" w:color="auto"/>
            </w:tcBorders>
            <w:shd w:val="clear" w:color="auto" w:fill="auto"/>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110,0</w:t>
            </w:r>
          </w:p>
        </w:tc>
        <w:tc>
          <w:tcPr>
            <w:tcW w:w="992" w:type="dxa"/>
            <w:tcBorders>
              <w:top w:val="nil"/>
              <w:left w:val="nil"/>
              <w:bottom w:val="single" w:sz="8" w:space="0" w:color="auto"/>
              <w:right w:val="single" w:sz="8"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110,0</w:t>
            </w:r>
          </w:p>
        </w:tc>
        <w:tc>
          <w:tcPr>
            <w:tcW w:w="992" w:type="dxa"/>
            <w:tcBorders>
              <w:top w:val="nil"/>
              <w:left w:val="nil"/>
              <w:bottom w:val="single" w:sz="8" w:space="0" w:color="auto"/>
              <w:right w:val="single" w:sz="8"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110,0</w:t>
            </w:r>
          </w:p>
        </w:tc>
      </w:tr>
      <w:tr w:rsidR="00B06D1A" w:rsidRPr="00B06D1A" w:rsidTr="00812005">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Borders>
              <w:bottom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Borders>
              <w:bottom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02030</w:t>
            </w:r>
          </w:p>
        </w:tc>
        <w:tc>
          <w:tcPr>
            <w:tcW w:w="567" w:type="dxa"/>
            <w:tcBorders>
              <w:bottom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680" w:type="dxa"/>
            <w:tcBorders>
              <w:bottom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Borders>
              <w:bottom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110</w:t>
            </w:r>
          </w:p>
        </w:tc>
        <w:tc>
          <w:tcPr>
            <w:tcW w:w="2835" w:type="dxa"/>
            <w:tcBorders>
              <w:bottom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w:t>
            </w:r>
            <w:bookmarkStart w:id="0" w:name="_GoBack"/>
            <w:bookmarkEnd w:id="0"/>
            <w:r w:rsidRPr="00B06D1A">
              <w:rPr>
                <w:rFonts w:ascii="Times New Roman" w:eastAsia="Times New Roman" w:hAnsi="Times New Roman" w:cs="Times New Roman"/>
              </w:rPr>
              <w:t xml:space="preserve"> Налогового кодекса Российской Федерации (за </w:t>
            </w:r>
            <w:r w:rsidRPr="00B06D1A">
              <w:rPr>
                <w:rFonts w:ascii="Times New Roman" w:eastAsia="Times New Roman" w:hAnsi="Times New Roman" w:cs="Times New Roman"/>
              </w:rPr>
              <w:lastRenderedPageBreak/>
              <w:t>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auto"/>
              <w:right w:val="single" w:sz="8" w:space="0" w:color="auto"/>
            </w:tcBorders>
            <w:shd w:val="clear" w:color="auto" w:fill="auto"/>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lastRenderedPageBreak/>
              <w:t>1100,0</w:t>
            </w:r>
          </w:p>
        </w:tc>
        <w:tc>
          <w:tcPr>
            <w:tcW w:w="992" w:type="dxa"/>
            <w:tcBorders>
              <w:top w:val="nil"/>
              <w:left w:val="nil"/>
              <w:bottom w:val="single" w:sz="4" w:space="0" w:color="auto"/>
              <w:right w:val="single" w:sz="8"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1100,0</w:t>
            </w:r>
          </w:p>
        </w:tc>
        <w:tc>
          <w:tcPr>
            <w:tcW w:w="992" w:type="dxa"/>
            <w:tcBorders>
              <w:top w:val="nil"/>
              <w:left w:val="nil"/>
              <w:bottom w:val="single" w:sz="4" w:space="0" w:color="auto"/>
              <w:right w:val="single" w:sz="8"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1100,0</w:t>
            </w:r>
          </w:p>
        </w:tc>
      </w:tr>
      <w:tr w:rsidR="00B06D1A" w:rsidRPr="00B06D1A" w:rsidTr="00812005">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Borders>
              <w:top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Borders>
              <w:top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02080</w:t>
            </w:r>
          </w:p>
        </w:tc>
        <w:tc>
          <w:tcPr>
            <w:tcW w:w="567" w:type="dxa"/>
            <w:tcBorders>
              <w:top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680" w:type="dxa"/>
            <w:tcBorders>
              <w:top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Borders>
              <w:top w:val="single" w:sz="4" w:space="0" w:color="auto"/>
            </w:tcBorders>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110</w:t>
            </w:r>
          </w:p>
        </w:tc>
        <w:tc>
          <w:tcPr>
            <w:tcW w:w="2835" w:type="dxa"/>
            <w:tcBorders>
              <w:top w:val="single" w:sz="4" w:space="0" w:color="auto"/>
            </w:tcBorders>
            <w:shd w:val="clear" w:color="auto" w:fill="FFFFFF"/>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2 800,0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2 800,0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2 800,0</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02130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110</w:t>
            </w:r>
          </w:p>
        </w:tc>
        <w:tc>
          <w:tcPr>
            <w:tcW w:w="2835" w:type="dxa"/>
            <w:shd w:val="clear" w:color="auto" w:fill="FFFFFF"/>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2" w:type="dxa"/>
            <w:tcBorders>
              <w:top w:val="nil"/>
              <w:left w:val="single" w:sz="4" w:space="0" w:color="auto"/>
              <w:bottom w:val="single" w:sz="4" w:space="0" w:color="auto"/>
              <w:right w:val="single" w:sz="4" w:space="0" w:color="auto"/>
            </w:tcBorders>
            <w:shd w:val="clear" w:color="auto" w:fill="auto"/>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1 300,0</w:t>
            </w:r>
          </w:p>
        </w:tc>
        <w:tc>
          <w:tcPr>
            <w:tcW w:w="992" w:type="dxa"/>
            <w:tcBorders>
              <w:top w:val="nil"/>
              <w:left w:val="single" w:sz="4" w:space="0" w:color="auto"/>
              <w:bottom w:val="single" w:sz="4" w:space="0" w:color="auto"/>
              <w:right w:val="single" w:sz="4"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1 300,0</w:t>
            </w:r>
          </w:p>
        </w:tc>
        <w:tc>
          <w:tcPr>
            <w:tcW w:w="992" w:type="dxa"/>
            <w:tcBorders>
              <w:top w:val="nil"/>
              <w:left w:val="single" w:sz="4" w:space="0" w:color="auto"/>
              <w:bottom w:val="single" w:sz="4" w:space="0" w:color="auto"/>
              <w:right w:val="single" w:sz="4"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1 300,0</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182</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02140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01</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110</w:t>
            </w:r>
          </w:p>
        </w:tc>
        <w:tc>
          <w:tcPr>
            <w:tcW w:w="2835" w:type="dxa"/>
            <w:shd w:val="clear" w:color="auto" w:fill="FFFFFF"/>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nil"/>
              <w:left w:val="single" w:sz="4" w:space="0" w:color="auto"/>
              <w:bottom w:val="single" w:sz="4" w:space="0" w:color="auto"/>
              <w:right w:val="single" w:sz="4" w:space="0" w:color="auto"/>
            </w:tcBorders>
            <w:shd w:val="clear" w:color="auto" w:fill="auto"/>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color w:val="000000"/>
              </w:rPr>
              <w:t>2 100,0</w:t>
            </w:r>
          </w:p>
          <w:p w:rsidR="00B06D1A" w:rsidRPr="00B06D1A" w:rsidRDefault="00B06D1A" w:rsidP="00B06D1A">
            <w:pPr>
              <w:tabs>
                <w:tab w:val="left" w:pos="780"/>
              </w:tabs>
              <w:rPr>
                <w:rFonts w:ascii="Times New Roman" w:eastAsia="Times New Roman" w:hAnsi="Times New Roman" w:cs="Times New Roman"/>
              </w:rPr>
            </w:pPr>
            <w:r w:rsidRPr="00B06D1A">
              <w:rPr>
                <w:rFonts w:ascii="Times New Roman" w:eastAsia="Times New Roman" w:hAnsi="Times New Roman" w:cs="Times New Roman"/>
              </w:rPr>
              <w:tab/>
            </w:r>
          </w:p>
        </w:tc>
        <w:tc>
          <w:tcPr>
            <w:tcW w:w="992" w:type="dxa"/>
            <w:tcBorders>
              <w:top w:val="nil"/>
              <w:left w:val="single" w:sz="4" w:space="0" w:color="auto"/>
              <w:bottom w:val="single" w:sz="4" w:space="0" w:color="auto"/>
              <w:right w:val="single" w:sz="4"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2 100,0</w:t>
            </w:r>
          </w:p>
        </w:tc>
        <w:tc>
          <w:tcPr>
            <w:tcW w:w="992" w:type="dxa"/>
            <w:tcBorders>
              <w:top w:val="nil"/>
              <w:left w:val="single" w:sz="4" w:space="0" w:color="auto"/>
              <w:bottom w:val="single" w:sz="4" w:space="0" w:color="auto"/>
              <w:right w:val="single" w:sz="4" w:space="0" w:color="auto"/>
            </w:tcBorders>
            <w:shd w:val="clear" w:color="auto" w:fill="auto"/>
          </w:tcPr>
          <w:p w:rsidR="00B06D1A" w:rsidRPr="00B06D1A" w:rsidRDefault="00B06D1A" w:rsidP="00B06D1A">
            <w:r w:rsidRPr="00B06D1A">
              <w:rPr>
                <w:rFonts w:ascii="Times New Roman" w:eastAsia="Times New Roman" w:hAnsi="Times New Roman" w:cs="Times New Roman"/>
                <w:color w:val="000000"/>
              </w:rPr>
              <w:t>2 100,0</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900</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2</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w:t>
            </w:r>
          </w:p>
        </w:tc>
        <w:tc>
          <w:tcPr>
            <w:tcW w:w="2835"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БЕЗВОЗМЕЗДНЫЕ ПОСТУПЛЕНИЯ</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lastRenderedPageBreak/>
              <w:t>900</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2</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w:t>
            </w:r>
          </w:p>
        </w:tc>
        <w:tc>
          <w:tcPr>
            <w:tcW w:w="2835"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Безвозмездные поступления от других бюджетов бюджетной системы РФ</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900</w:t>
            </w:r>
          </w:p>
        </w:tc>
        <w:tc>
          <w:tcPr>
            <w:tcW w:w="396"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2</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02</w:t>
            </w:r>
          </w:p>
        </w:tc>
        <w:tc>
          <w:tcPr>
            <w:tcW w:w="851"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49999</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03</w:t>
            </w:r>
          </w:p>
        </w:tc>
        <w:tc>
          <w:tcPr>
            <w:tcW w:w="680"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0000</w:t>
            </w:r>
          </w:p>
        </w:tc>
        <w:tc>
          <w:tcPr>
            <w:tcW w:w="567"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150</w:t>
            </w:r>
          </w:p>
        </w:tc>
        <w:tc>
          <w:tcPr>
            <w:tcW w:w="2835" w:type="dxa"/>
          </w:tcPr>
          <w:p w:rsidR="00B06D1A" w:rsidRPr="00B06D1A" w:rsidRDefault="00B06D1A" w:rsidP="00B06D1A">
            <w:pPr>
              <w:spacing w:after="0" w:line="240" w:lineRule="auto"/>
              <w:jc w:val="both"/>
              <w:rPr>
                <w:rFonts w:ascii="Times New Roman" w:eastAsia="Times New Roman" w:hAnsi="Times New Roman" w:cs="Times New Roman"/>
              </w:rPr>
            </w:pPr>
            <w:r w:rsidRPr="00B06D1A">
              <w:rPr>
                <w:rFonts w:ascii="Times New Roman" w:eastAsia="Times New Roman" w:hAnsi="Times New Roman" w:cs="Times New Roman"/>
              </w:rPr>
              <w:t>Прочие межбюджетные трансферты, передаваемые бюджетам внутригородских муниципальных образований городов федерального значения</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c>
          <w:tcPr>
            <w:tcW w:w="992" w:type="dxa"/>
          </w:tcPr>
          <w:p w:rsidR="00B06D1A" w:rsidRPr="00B06D1A" w:rsidRDefault="00B06D1A" w:rsidP="00B06D1A">
            <w:pPr>
              <w:spacing w:after="0" w:line="240" w:lineRule="auto"/>
              <w:jc w:val="center"/>
              <w:rPr>
                <w:rFonts w:ascii="Times New Roman" w:eastAsia="Times New Roman" w:hAnsi="Times New Roman" w:cs="Times New Roman"/>
              </w:rPr>
            </w:pPr>
            <w:r w:rsidRPr="00B06D1A">
              <w:rPr>
                <w:rFonts w:ascii="Times New Roman" w:eastAsia="Times New Roman" w:hAnsi="Times New Roman" w:cs="Times New Roman"/>
              </w:rPr>
              <w:t>0,0</w:t>
            </w:r>
          </w:p>
        </w:tc>
      </w:tr>
      <w:tr w:rsidR="00B06D1A" w:rsidRPr="00B06D1A" w:rsidTr="00B06D1A">
        <w:tc>
          <w:tcPr>
            <w:tcW w:w="597" w:type="dxa"/>
          </w:tcPr>
          <w:p w:rsidR="00B06D1A" w:rsidRPr="00B06D1A" w:rsidRDefault="00B06D1A" w:rsidP="00B06D1A">
            <w:pPr>
              <w:spacing w:after="0" w:line="240" w:lineRule="auto"/>
              <w:jc w:val="both"/>
              <w:rPr>
                <w:rFonts w:ascii="Times New Roman" w:eastAsia="Times New Roman" w:hAnsi="Times New Roman" w:cs="Times New Roman"/>
                <w:b/>
              </w:rPr>
            </w:pPr>
          </w:p>
        </w:tc>
        <w:tc>
          <w:tcPr>
            <w:tcW w:w="396" w:type="dxa"/>
          </w:tcPr>
          <w:p w:rsidR="00B06D1A" w:rsidRPr="00B06D1A" w:rsidRDefault="00B06D1A" w:rsidP="00B06D1A">
            <w:pPr>
              <w:spacing w:after="0" w:line="240" w:lineRule="auto"/>
              <w:jc w:val="both"/>
              <w:rPr>
                <w:rFonts w:ascii="Times New Roman" w:eastAsia="Times New Roman" w:hAnsi="Times New Roman" w:cs="Times New Roman"/>
                <w:b/>
              </w:rPr>
            </w:pPr>
          </w:p>
        </w:tc>
        <w:tc>
          <w:tcPr>
            <w:tcW w:w="567" w:type="dxa"/>
          </w:tcPr>
          <w:p w:rsidR="00B06D1A" w:rsidRPr="00B06D1A" w:rsidRDefault="00B06D1A" w:rsidP="00B06D1A">
            <w:pPr>
              <w:spacing w:after="0" w:line="240" w:lineRule="auto"/>
              <w:jc w:val="both"/>
              <w:rPr>
                <w:rFonts w:ascii="Times New Roman" w:eastAsia="Times New Roman" w:hAnsi="Times New Roman" w:cs="Times New Roman"/>
                <w:b/>
              </w:rPr>
            </w:pPr>
          </w:p>
        </w:tc>
        <w:tc>
          <w:tcPr>
            <w:tcW w:w="851" w:type="dxa"/>
          </w:tcPr>
          <w:p w:rsidR="00B06D1A" w:rsidRPr="00B06D1A" w:rsidRDefault="00B06D1A" w:rsidP="00B06D1A">
            <w:pPr>
              <w:spacing w:after="0" w:line="240" w:lineRule="auto"/>
              <w:jc w:val="both"/>
              <w:rPr>
                <w:rFonts w:ascii="Times New Roman" w:eastAsia="Times New Roman" w:hAnsi="Times New Roman" w:cs="Times New Roman"/>
                <w:b/>
              </w:rPr>
            </w:pPr>
          </w:p>
        </w:tc>
        <w:tc>
          <w:tcPr>
            <w:tcW w:w="567" w:type="dxa"/>
          </w:tcPr>
          <w:p w:rsidR="00B06D1A" w:rsidRPr="00B06D1A" w:rsidRDefault="00B06D1A" w:rsidP="00B06D1A">
            <w:pPr>
              <w:spacing w:after="0" w:line="240" w:lineRule="auto"/>
              <w:jc w:val="both"/>
              <w:rPr>
                <w:rFonts w:ascii="Times New Roman" w:eastAsia="Times New Roman" w:hAnsi="Times New Roman" w:cs="Times New Roman"/>
                <w:b/>
              </w:rPr>
            </w:pPr>
          </w:p>
        </w:tc>
        <w:tc>
          <w:tcPr>
            <w:tcW w:w="680" w:type="dxa"/>
          </w:tcPr>
          <w:p w:rsidR="00B06D1A" w:rsidRPr="00B06D1A" w:rsidRDefault="00B06D1A" w:rsidP="00B06D1A">
            <w:pPr>
              <w:spacing w:after="0" w:line="240" w:lineRule="auto"/>
              <w:jc w:val="both"/>
              <w:rPr>
                <w:rFonts w:ascii="Times New Roman" w:eastAsia="Times New Roman" w:hAnsi="Times New Roman" w:cs="Times New Roman"/>
                <w:b/>
              </w:rPr>
            </w:pPr>
          </w:p>
        </w:tc>
        <w:tc>
          <w:tcPr>
            <w:tcW w:w="567" w:type="dxa"/>
          </w:tcPr>
          <w:p w:rsidR="00B06D1A" w:rsidRPr="00B06D1A" w:rsidRDefault="00B06D1A" w:rsidP="00B06D1A">
            <w:pPr>
              <w:spacing w:after="0" w:line="240" w:lineRule="auto"/>
              <w:jc w:val="both"/>
              <w:rPr>
                <w:rFonts w:ascii="Times New Roman" w:eastAsia="Times New Roman" w:hAnsi="Times New Roman" w:cs="Times New Roman"/>
                <w:b/>
              </w:rPr>
            </w:pPr>
          </w:p>
        </w:tc>
        <w:tc>
          <w:tcPr>
            <w:tcW w:w="2835" w:type="dxa"/>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ИТОГО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b/>
                <w:bCs/>
              </w:rPr>
            </w:pPr>
            <w:r w:rsidRPr="00B06D1A">
              <w:rPr>
                <w:rFonts w:ascii="Times New Roman" w:eastAsia="Times New Roman" w:hAnsi="Times New Roman" w:cs="Times New Roman"/>
                <w:b/>
                <w:bCs/>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B06D1A" w:rsidRPr="00B06D1A" w:rsidRDefault="00B06D1A" w:rsidP="00B06D1A">
            <w:pPr>
              <w:spacing w:after="0" w:line="240" w:lineRule="auto"/>
              <w:jc w:val="center"/>
              <w:rPr>
                <w:rFonts w:ascii="Times New Roman" w:eastAsia="Times New Roman" w:hAnsi="Times New Roman" w:cs="Times New Roman"/>
                <w:b/>
              </w:rPr>
            </w:pPr>
            <w:r w:rsidRPr="00B06D1A">
              <w:rPr>
                <w:rFonts w:ascii="Times New Roman" w:eastAsia="Times New Roman" w:hAnsi="Times New Roman" w:cs="Times New Roman"/>
                <w:b/>
              </w:rPr>
              <w:t>32589,8</w:t>
            </w:r>
          </w:p>
        </w:tc>
      </w:tr>
    </w:tbl>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p w:rsidR="00B06D1A" w:rsidRPr="00B06D1A" w:rsidRDefault="00B06D1A" w:rsidP="00B06D1A">
      <w:pPr>
        <w:spacing w:after="0" w:line="240" w:lineRule="auto"/>
        <w:jc w:val="center"/>
        <w:rPr>
          <w:rFonts w:ascii="Times New Roman" w:eastAsia="Times New Roman" w:hAnsi="Times New Roman" w:cs="Times New Roman"/>
          <w:b/>
          <w:lang w:eastAsia="ar-SA"/>
        </w:rPr>
      </w:pPr>
    </w:p>
    <w:tbl>
      <w:tblPr>
        <w:tblW w:w="4678" w:type="dxa"/>
        <w:tblInd w:w="5353" w:type="dxa"/>
        <w:tblLayout w:type="fixed"/>
        <w:tblLook w:val="04A0" w:firstRow="1" w:lastRow="0" w:firstColumn="1" w:lastColumn="0" w:noHBand="0" w:noVBand="1"/>
      </w:tblPr>
      <w:tblGrid>
        <w:gridCol w:w="4678"/>
      </w:tblGrid>
      <w:tr w:rsidR="00B06D1A" w:rsidRPr="00B06D1A" w:rsidTr="00B06D1A">
        <w:trPr>
          <w:trHeight w:val="300"/>
        </w:trPr>
        <w:tc>
          <w:tcPr>
            <w:tcW w:w="4678" w:type="dxa"/>
            <w:tcBorders>
              <w:top w:val="nil"/>
              <w:left w:val="nil"/>
              <w:bottom w:val="nil"/>
              <w:right w:val="nil"/>
            </w:tcBorders>
            <w:shd w:val="clear" w:color="auto" w:fill="auto"/>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lastRenderedPageBreak/>
              <w:t>Приложение 2</w:t>
            </w:r>
          </w:p>
        </w:tc>
      </w:tr>
      <w:tr w:rsidR="00B06D1A" w:rsidRPr="00B06D1A" w:rsidTr="00B06D1A">
        <w:trPr>
          <w:trHeight w:val="300"/>
        </w:trPr>
        <w:tc>
          <w:tcPr>
            <w:tcW w:w="4678"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ind w:left="34"/>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к решению Совета депутатов</w:t>
            </w:r>
          </w:p>
        </w:tc>
      </w:tr>
      <w:tr w:rsidR="00B06D1A" w:rsidRPr="00B06D1A" w:rsidTr="00B06D1A">
        <w:trPr>
          <w:trHeight w:val="300"/>
        </w:trPr>
        <w:tc>
          <w:tcPr>
            <w:tcW w:w="4678"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муниципального    округа Царицыно</w:t>
            </w:r>
          </w:p>
          <w:p w:rsidR="00B06D1A" w:rsidRPr="00B06D1A" w:rsidRDefault="00B06D1A" w:rsidP="00B06D1A">
            <w:pPr>
              <w:spacing w:after="0" w:line="240" w:lineRule="auto"/>
              <w:ind w:left="5988" w:hanging="3261"/>
              <w:jc w:val="both"/>
              <w:rPr>
                <w:rFonts w:ascii="Times New Roman" w:eastAsia="Times New Roman" w:hAnsi="Times New Roman" w:cs="Times New Roman"/>
                <w:bCs/>
                <w:color w:val="000000"/>
              </w:rPr>
            </w:pPr>
          </w:p>
        </w:tc>
      </w:tr>
    </w:tbl>
    <w:p w:rsidR="00B06D1A" w:rsidRPr="00B06D1A" w:rsidRDefault="00B06D1A" w:rsidP="00B06D1A">
      <w:pPr>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b/>
          <w:lang w:eastAsia="en-US"/>
        </w:rPr>
        <w:t>Ведомственная структура расходов</w:t>
      </w:r>
    </w:p>
    <w:p w:rsidR="00B06D1A" w:rsidRPr="00B06D1A" w:rsidRDefault="00B06D1A" w:rsidP="00B06D1A">
      <w:pPr>
        <w:spacing w:after="0" w:line="240" w:lineRule="auto"/>
        <w:jc w:val="center"/>
        <w:rPr>
          <w:rFonts w:ascii="Times New Roman" w:eastAsia="Times New Roman" w:hAnsi="Times New Roman" w:cs="Times New Roman"/>
          <w:b/>
          <w:lang w:eastAsia="en-US"/>
        </w:rPr>
      </w:pPr>
      <w:r w:rsidRPr="00B06D1A">
        <w:rPr>
          <w:rFonts w:ascii="Times New Roman" w:eastAsia="Calibri" w:hAnsi="Times New Roman" w:cs="Times New Roman"/>
          <w:b/>
          <w:lang w:eastAsia="en-US"/>
        </w:rPr>
        <w:t xml:space="preserve">бюджета </w:t>
      </w:r>
      <w:r w:rsidRPr="00B06D1A">
        <w:rPr>
          <w:rFonts w:ascii="Times New Roman" w:eastAsia="Times New Roman" w:hAnsi="Times New Roman" w:cs="Times New Roman"/>
          <w:b/>
          <w:lang w:eastAsia="en-US"/>
        </w:rPr>
        <w:t>муниципального округа Царицыно на 2025 год</w:t>
      </w:r>
    </w:p>
    <w:p w:rsidR="00B06D1A" w:rsidRPr="00B06D1A" w:rsidRDefault="00B06D1A" w:rsidP="00B06D1A">
      <w:pPr>
        <w:spacing w:after="0" w:line="240" w:lineRule="auto"/>
        <w:jc w:val="center"/>
        <w:rPr>
          <w:rFonts w:ascii="Times New Roman" w:eastAsia="Calibri" w:hAnsi="Times New Roman" w:cs="Times New Roman"/>
          <w:b/>
          <w:lang w:eastAsia="en-US"/>
        </w:rPr>
      </w:pPr>
    </w:p>
    <w:tbl>
      <w:tblPr>
        <w:tblStyle w:val="161311"/>
        <w:tblW w:w="10349" w:type="dxa"/>
        <w:tblInd w:w="-318" w:type="dxa"/>
        <w:tblLayout w:type="fixed"/>
        <w:tblLook w:val="04A0" w:firstRow="1" w:lastRow="0" w:firstColumn="1" w:lastColumn="0" w:noHBand="0" w:noVBand="1"/>
      </w:tblPr>
      <w:tblGrid>
        <w:gridCol w:w="5104"/>
        <w:gridCol w:w="851"/>
        <w:gridCol w:w="567"/>
        <w:gridCol w:w="567"/>
        <w:gridCol w:w="1588"/>
        <w:gridCol w:w="567"/>
        <w:gridCol w:w="1105"/>
      </w:tblGrid>
      <w:tr w:rsidR="00B06D1A" w:rsidRPr="00B06D1A" w:rsidTr="00B06D1A">
        <w:tc>
          <w:tcPr>
            <w:tcW w:w="5104" w:type="dxa"/>
            <w:vAlign w:val="center"/>
          </w:tcPr>
          <w:p w:rsidR="00B06D1A" w:rsidRPr="00B06D1A" w:rsidRDefault="00B06D1A" w:rsidP="00B06D1A">
            <w:pPr>
              <w:rPr>
                <w:rFonts w:eastAsia="Calibri"/>
                <w:lang w:eastAsia="en-US"/>
              </w:rPr>
            </w:pPr>
            <w:r w:rsidRPr="00B06D1A">
              <w:rPr>
                <w:rFonts w:eastAsia="Calibri"/>
                <w:lang w:eastAsia="en-US"/>
              </w:rPr>
              <w:t>Наименование</w:t>
            </w:r>
          </w:p>
        </w:tc>
        <w:tc>
          <w:tcPr>
            <w:tcW w:w="851" w:type="dxa"/>
          </w:tcPr>
          <w:p w:rsidR="00B06D1A" w:rsidRPr="00B06D1A" w:rsidRDefault="00B06D1A" w:rsidP="00B06D1A">
            <w:pPr>
              <w:rPr>
                <w:rFonts w:eastAsia="Calibri"/>
                <w:lang w:eastAsia="en-US"/>
              </w:rPr>
            </w:pPr>
            <w:r w:rsidRPr="00B06D1A">
              <w:rPr>
                <w:rFonts w:eastAsia="Calibri"/>
                <w:lang w:eastAsia="en-US"/>
              </w:rPr>
              <w:t>Код ведомства</w:t>
            </w:r>
          </w:p>
        </w:tc>
        <w:tc>
          <w:tcPr>
            <w:tcW w:w="567" w:type="dxa"/>
            <w:vAlign w:val="center"/>
          </w:tcPr>
          <w:p w:rsidR="00B06D1A" w:rsidRPr="00B06D1A" w:rsidRDefault="00B06D1A" w:rsidP="00B06D1A">
            <w:pPr>
              <w:rPr>
                <w:rFonts w:eastAsia="Calibri"/>
                <w:lang w:eastAsia="en-US"/>
              </w:rPr>
            </w:pPr>
            <w:proofErr w:type="spellStart"/>
            <w:r w:rsidRPr="00B06D1A">
              <w:rPr>
                <w:rFonts w:eastAsia="Calibri"/>
                <w:lang w:eastAsia="en-US"/>
              </w:rPr>
              <w:t>Рз</w:t>
            </w:r>
            <w:proofErr w:type="spellEnd"/>
          </w:p>
        </w:tc>
        <w:tc>
          <w:tcPr>
            <w:tcW w:w="567" w:type="dxa"/>
            <w:vAlign w:val="center"/>
          </w:tcPr>
          <w:p w:rsidR="00B06D1A" w:rsidRPr="00B06D1A" w:rsidRDefault="00B06D1A" w:rsidP="00B06D1A">
            <w:pPr>
              <w:rPr>
                <w:rFonts w:eastAsia="Calibri"/>
                <w:lang w:eastAsia="en-US"/>
              </w:rPr>
            </w:pPr>
            <w:r w:rsidRPr="00B06D1A">
              <w:rPr>
                <w:rFonts w:eastAsia="Calibri"/>
                <w:lang w:eastAsia="en-US"/>
              </w:rPr>
              <w:t>ПР</w:t>
            </w:r>
          </w:p>
        </w:tc>
        <w:tc>
          <w:tcPr>
            <w:tcW w:w="1588" w:type="dxa"/>
            <w:vAlign w:val="center"/>
          </w:tcPr>
          <w:p w:rsidR="00B06D1A" w:rsidRPr="00B06D1A" w:rsidRDefault="00B06D1A" w:rsidP="00B06D1A">
            <w:pPr>
              <w:jc w:val="center"/>
              <w:rPr>
                <w:rFonts w:eastAsia="Calibri"/>
                <w:lang w:eastAsia="en-US"/>
              </w:rPr>
            </w:pPr>
            <w:r w:rsidRPr="00B06D1A">
              <w:rPr>
                <w:rFonts w:eastAsia="Calibri"/>
                <w:lang w:eastAsia="en-US"/>
              </w:rPr>
              <w:t>ЦСР</w:t>
            </w:r>
          </w:p>
        </w:tc>
        <w:tc>
          <w:tcPr>
            <w:tcW w:w="567" w:type="dxa"/>
            <w:vAlign w:val="center"/>
          </w:tcPr>
          <w:p w:rsidR="00B06D1A" w:rsidRPr="00B06D1A" w:rsidRDefault="00B06D1A" w:rsidP="00B06D1A">
            <w:pPr>
              <w:rPr>
                <w:rFonts w:eastAsia="Calibri"/>
                <w:lang w:eastAsia="en-US"/>
              </w:rPr>
            </w:pPr>
            <w:r w:rsidRPr="00B06D1A">
              <w:rPr>
                <w:rFonts w:eastAsia="Calibri"/>
                <w:lang w:eastAsia="en-US"/>
              </w:rPr>
              <w:t>ВР</w:t>
            </w:r>
          </w:p>
        </w:tc>
        <w:tc>
          <w:tcPr>
            <w:tcW w:w="1105" w:type="dxa"/>
            <w:vAlign w:val="center"/>
          </w:tcPr>
          <w:p w:rsidR="00B06D1A" w:rsidRPr="00B06D1A" w:rsidRDefault="00B06D1A" w:rsidP="00B06D1A">
            <w:pPr>
              <w:rPr>
                <w:rFonts w:eastAsia="Calibri"/>
                <w:lang w:eastAsia="en-US"/>
              </w:rPr>
            </w:pPr>
            <w:r w:rsidRPr="00B06D1A">
              <w:rPr>
                <w:rFonts w:eastAsia="Calibri"/>
                <w:lang w:eastAsia="en-US"/>
              </w:rPr>
              <w:t xml:space="preserve">Сумма </w:t>
            </w:r>
            <w:proofErr w:type="spellStart"/>
            <w:r w:rsidRPr="00B06D1A">
              <w:rPr>
                <w:rFonts w:eastAsia="Calibri"/>
                <w:lang w:eastAsia="en-US"/>
              </w:rPr>
              <w:t>тыс.руб</w:t>
            </w:r>
            <w:proofErr w:type="spellEnd"/>
            <w:r w:rsidRPr="00B06D1A">
              <w:rPr>
                <w:rFonts w:eastAsia="Calibri"/>
                <w:lang w:eastAsia="en-US"/>
              </w:rPr>
              <w:t>.</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ОБЩЕГОСУДАРСТВЕННЫЕ ВОПРОСЫ</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00</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21909,3</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205,0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Депутаты Совета депутатов внутригородского муниципального образования </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1588" w:type="dxa"/>
          </w:tcPr>
          <w:p w:rsidR="00B06D1A" w:rsidRPr="00B06D1A" w:rsidRDefault="00B06D1A" w:rsidP="00B06D1A">
            <w:pPr>
              <w:rPr>
                <w:rFonts w:eastAsia="Calibri"/>
                <w:lang w:eastAsia="en-US"/>
              </w:rPr>
            </w:pPr>
            <w:r w:rsidRPr="00B06D1A">
              <w:rPr>
                <w:rFonts w:eastAsia="Calibri"/>
                <w:lang w:eastAsia="en-US"/>
              </w:rPr>
              <w:t>31 А 01 00200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205,0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1588" w:type="dxa"/>
          </w:tcPr>
          <w:p w:rsidR="00B06D1A" w:rsidRPr="00B06D1A" w:rsidRDefault="00B06D1A" w:rsidP="00B06D1A">
            <w:pPr>
              <w:rPr>
                <w:rFonts w:eastAsia="Calibri"/>
                <w:lang w:eastAsia="en-US"/>
              </w:rPr>
            </w:pPr>
            <w:r w:rsidRPr="00B06D1A">
              <w:rPr>
                <w:rFonts w:eastAsia="Calibri"/>
                <w:lang w:eastAsia="en-US"/>
              </w:rPr>
              <w:t>31 А 01 00200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1105" w:type="dxa"/>
          </w:tcPr>
          <w:p w:rsidR="00B06D1A" w:rsidRPr="00B06D1A" w:rsidRDefault="00B06D1A" w:rsidP="00B06D1A">
            <w:pPr>
              <w:jc w:val="right"/>
            </w:pPr>
            <w:r w:rsidRPr="00B06D1A">
              <w:t>205,0</w:t>
            </w:r>
          </w:p>
        </w:tc>
      </w:tr>
      <w:tr w:rsidR="00B06D1A" w:rsidRPr="00B06D1A" w:rsidTr="00B06D1A">
        <w:trPr>
          <w:trHeight w:val="486"/>
        </w:trPr>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1588" w:type="dxa"/>
          </w:tcPr>
          <w:p w:rsidR="00B06D1A" w:rsidRPr="00B06D1A" w:rsidRDefault="00B06D1A" w:rsidP="00B06D1A">
            <w:pPr>
              <w:rPr>
                <w:rFonts w:eastAsia="Calibri"/>
                <w:lang w:eastAsia="en-US"/>
              </w:rPr>
            </w:pPr>
            <w:r w:rsidRPr="00B06D1A">
              <w:rPr>
                <w:rFonts w:eastAsia="Calibri"/>
                <w:lang w:eastAsia="en-US"/>
              </w:rPr>
              <w:t>31 А 01 00200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1105" w:type="dxa"/>
          </w:tcPr>
          <w:p w:rsidR="00B06D1A" w:rsidRPr="00B06D1A" w:rsidRDefault="00B06D1A" w:rsidP="00B06D1A">
            <w:pPr>
              <w:jc w:val="right"/>
            </w:pPr>
            <w:r w:rsidRPr="00B06D1A">
              <w:t>205,0</w:t>
            </w:r>
          </w:p>
        </w:tc>
      </w:tr>
      <w:tr w:rsidR="00B06D1A" w:rsidRPr="00B06D1A" w:rsidTr="00B06D1A">
        <w:tc>
          <w:tcPr>
            <w:tcW w:w="5104" w:type="dxa"/>
            <w:vAlign w:val="bottom"/>
          </w:tcPr>
          <w:p w:rsidR="00B06D1A" w:rsidRPr="00B06D1A" w:rsidRDefault="00B06D1A" w:rsidP="00B06D1A">
            <w:pPr>
              <w:jc w:val="both"/>
              <w:rPr>
                <w:rFonts w:eastAsia="Calibri"/>
                <w:color w:val="000000"/>
                <w:lang w:eastAsia="en-US"/>
              </w:rPr>
            </w:pPr>
            <w:r w:rsidRPr="00B06D1A">
              <w:rPr>
                <w:rFonts w:eastAsia="Calibri"/>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21525,0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Руководитель аппарата Совета депутатов </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6617,8</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100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6280,0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государственных (муниципальных) органов</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120</w:t>
            </w:r>
          </w:p>
        </w:tc>
        <w:tc>
          <w:tcPr>
            <w:tcW w:w="1105" w:type="dxa"/>
          </w:tcPr>
          <w:p w:rsidR="00B06D1A" w:rsidRPr="00B06D1A" w:rsidRDefault="00B06D1A" w:rsidP="00B06D1A">
            <w:pPr>
              <w:jc w:val="right"/>
              <w:rPr>
                <w:rFonts w:eastAsia="Calibri"/>
                <w:lang w:eastAsia="en-US"/>
              </w:rPr>
            </w:pPr>
            <w:r w:rsidRPr="00B06D1A">
              <w:rPr>
                <w:rFonts w:eastAsia="Calibri"/>
                <w:lang w:eastAsia="en-US"/>
              </w:rPr>
              <w:t>6280,0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337,8</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1105" w:type="dxa"/>
          </w:tcPr>
          <w:p w:rsidR="00B06D1A" w:rsidRPr="00B06D1A" w:rsidRDefault="00B06D1A" w:rsidP="00B06D1A">
            <w:pPr>
              <w:jc w:val="right"/>
              <w:rPr>
                <w:rFonts w:eastAsia="Calibri"/>
                <w:lang w:eastAsia="en-US"/>
              </w:rPr>
            </w:pPr>
            <w:r w:rsidRPr="00B06D1A">
              <w:rPr>
                <w:rFonts w:eastAsia="Calibri"/>
                <w:lang w:eastAsia="en-US"/>
              </w:rPr>
              <w:t>337,8</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Обеспечение деятельности </w:t>
            </w:r>
            <w:r w:rsidRPr="00B06D1A">
              <w:rPr>
                <w:rFonts w:eastAsia="Calibri"/>
                <w:i/>
                <w:color w:val="000000"/>
                <w:lang w:eastAsia="en-US"/>
              </w:rPr>
              <w:t xml:space="preserve">аппаратов Совета депутатов </w:t>
            </w:r>
            <w:r w:rsidRPr="00B06D1A">
              <w:rPr>
                <w:rFonts w:eastAsia="Calibri"/>
                <w:color w:val="000000"/>
                <w:lang w:eastAsia="en-US"/>
              </w:rPr>
              <w:t>муниципальных округов в части содержания муниципальных служащих для решения вопросов местного значения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367325">
            <w:pPr>
              <w:jc w:val="right"/>
              <w:rPr>
                <w:rFonts w:eastAsia="Calibri"/>
                <w:lang w:eastAsia="en-US"/>
              </w:rPr>
            </w:pPr>
            <w:r w:rsidRPr="00B06D1A">
              <w:rPr>
                <w:rFonts w:eastAsia="Calibri"/>
                <w:lang w:eastAsia="en-US"/>
              </w:rPr>
              <w:t>144</w:t>
            </w:r>
            <w:r w:rsidR="00367325">
              <w:rPr>
                <w:rFonts w:eastAsia="Calibri"/>
                <w:lang w:eastAsia="en-US"/>
              </w:rPr>
              <w:t>8</w:t>
            </w:r>
            <w:r w:rsidRPr="00B06D1A">
              <w:rPr>
                <w:rFonts w:eastAsia="Calibri"/>
                <w:lang w:eastAsia="en-US"/>
              </w:rPr>
              <w:t>2,4</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100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12714,7</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государственных (муниципальных) органов</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120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12714,7</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1757,7</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1757,7</w:t>
            </w:r>
          </w:p>
        </w:tc>
      </w:tr>
      <w:tr w:rsidR="00B06D1A" w:rsidRPr="00B06D1A" w:rsidTr="00B06D1A">
        <w:tc>
          <w:tcPr>
            <w:tcW w:w="5104"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eastAsia="Calibri"/>
                <w:lang w:eastAsia="en-US"/>
              </w:rPr>
            </w:pPr>
            <w:r w:rsidRPr="00B06D1A">
              <w:rPr>
                <w:rFonts w:eastAsia="Calibri"/>
                <w:lang w:eastAsia="en-US"/>
              </w:rPr>
              <w:t>Иные бюджетные ассигнования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800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10,0</w:t>
            </w:r>
          </w:p>
        </w:tc>
      </w:tr>
      <w:tr w:rsidR="00B06D1A" w:rsidRPr="00B06D1A" w:rsidTr="00B06D1A">
        <w:tc>
          <w:tcPr>
            <w:tcW w:w="5104"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eastAsia="Calibri"/>
                <w:lang w:eastAsia="en-US"/>
              </w:rPr>
            </w:pPr>
            <w:r w:rsidRPr="00B06D1A">
              <w:rPr>
                <w:rFonts w:eastAsia="Calibri"/>
                <w:lang w:eastAsia="en-US"/>
              </w:rPr>
              <w:t>Уплата налогов, сборов и иных платежей</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850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Прочие расходы в сфере здравоохранения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Г 01 01100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424,8</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Г 01 01100</w:t>
            </w:r>
          </w:p>
        </w:tc>
        <w:tc>
          <w:tcPr>
            <w:tcW w:w="567" w:type="dxa"/>
          </w:tcPr>
          <w:p w:rsidR="00B06D1A" w:rsidRPr="00B06D1A" w:rsidRDefault="00B06D1A" w:rsidP="00B06D1A">
            <w:pPr>
              <w:rPr>
                <w:rFonts w:eastAsia="Calibri"/>
                <w:lang w:eastAsia="en-US"/>
              </w:rPr>
            </w:pPr>
            <w:r w:rsidRPr="00B06D1A">
              <w:rPr>
                <w:rFonts w:eastAsia="Calibri"/>
                <w:lang w:eastAsia="en-US"/>
              </w:rPr>
              <w:t>100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424,8</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государственных (муниципальных) органов</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Г 01 01100</w:t>
            </w:r>
          </w:p>
        </w:tc>
        <w:tc>
          <w:tcPr>
            <w:tcW w:w="567" w:type="dxa"/>
          </w:tcPr>
          <w:p w:rsidR="00B06D1A" w:rsidRPr="00B06D1A" w:rsidRDefault="00B06D1A" w:rsidP="00B06D1A">
            <w:pPr>
              <w:rPr>
                <w:rFonts w:eastAsia="Calibri"/>
                <w:lang w:eastAsia="en-US"/>
              </w:rPr>
            </w:pPr>
            <w:r w:rsidRPr="00B06D1A">
              <w:rPr>
                <w:rFonts w:eastAsia="Calibri"/>
                <w:lang w:eastAsia="en-US"/>
              </w:rPr>
              <w:t>120</w:t>
            </w:r>
          </w:p>
        </w:tc>
        <w:tc>
          <w:tcPr>
            <w:tcW w:w="1105" w:type="dxa"/>
          </w:tcPr>
          <w:p w:rsidR="00B06D1A" w:rsidRPr="00B06D1A" w:rsidRDefault="00B06D1A" w:rsidP="00B06D1A">
            <w:pPr>
              <w:jc w:val="right"/>
              <w:rPr>
                <w:rFonts w:eastAsia="Calibri"/>
                <w:lang w:eastAsia="en-US"/>
              </w:rPr>
            </w:pPr>
            <w:r w:rsidRPr="00B06D1A">
              <w:rPr>
                <w:rFonts w:eastAsia="Calibri"/>
                <w:lang w:eastAsia="en-US"/>
              </w:rPr>
              <w:t>424,8</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Резервные фонды</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11</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Borders>
              <w:top w:val="nil"/>
              <w:left w:val="single" w:sz="4" w:space="0" w:color="auto"/>
              <w:bottom w:val="single" w:sz="4" w:space="0" w:color="auto"/>
              <w:right w:val="single" w:sz="4" w:space="0" w:color="auto"/>
            </w:tcBorders>
          </w:tcPr>
          <w:p w:rsidR="00B06D1A" w:rsidRPr="00B06D1A" w:rsidRDefault="00B06D1A" w:rsidP="00B06D1A">
            <w:pPr>
              <w:jc w:val="both"/>
            </w:pPr>
            <w:r w:rsidRPr="00B06D1A">
              <w:t>Резервный фонд, предусмотренный органами местного самоуправления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11</w:t>
            </w:r>
          </w:p>
        </w:tc>
        <w:tc>
          <w:tcPr>
            <w:tcW w:w="1588" w:type="dxa"/>
          </w:tcPr>
          <w:p w:rsidR="00B06D1A" w:rsidRPr="00B06D1A" w:rsidRDefault="00B06D1A" w:rsidP="00B06D1A">
            <w:pPr>
              <w:rPr>
                <w:rFonts w:eastAsia="Calibri"/>
                <w:lang w:eastAsia="en-US"/>
              </w:rPr>
            </w:pPr>
            <w:r w:rsidRPr="00B06D1A">
              <w:rPr>
                <w:rFonts w:eastAsia="Calibri"/>
                <w:lang w:eastAsia="en-US"/>
              </w:rPr>
              <w:t>32 А 01 00000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lastRenderedPageBreak/>
              <w:t>Иные бюджетные ассигнования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11</w:t>
            </w:r>
          </w:p>
        </w:tc>
        <w:tc>
          <w:tcPr>
            <w:tcW w:w="1588" w:type="dxa"/>
          </w:tcPr>
          <w:p w:rsidR="00B06D1A" w:rsidRPr="00B06D1A" w:rsidRDefault="00B06D1A" w:rsidP="00B06D1A">
            <w:pPr>
              <w:rPr>
                <w:rFonts w:eastAsia="Calibri"/>
                <w:lang w:eastAsia="en-US"/>
              </w:rPr>
            </w:pPr>
            <w:r w:rsidRPr="00B06D1A">
              <w:rPr>
                <w:rFonts w:eastAsia="Calibri"/>
                <w:lang w:eastAsia="en-US"/>
              </w:rPr>
              <w:t>32 А 01 00000</w:t>
            </w:r>
          </w:p>
        </w:tc>
        <w:tc>
          <w:tcPr>
            <w:tcW w:w="567" w:type="dxa"/>
          </w:tcPr>
          <w:p w:rsidR="00B06D1A" w:rsidRPr="00B06D1A" w:rsidRDefault="00B06D1A" w:rsidP="00B06D1A">
            <w:pPr>
              <w:rPr>
                <w:rFonts w:eastAsia="Calibri"/>
                <w:lang w:eastAsia="en-US"/>
              </w:rPr>
            </w:pPr>
            <w:r w:rsidRPr="00B06D1A">
              <w:rPr>
                <w:rFonts w:eastAsia="Calibri"/>
                <w:lang w:eastAsia="en-US"/>
              </w:rPr>
              <w:t>850</w:t>
            </w: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Резервные средства</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11</w:t>
            </w:r>
          </w:p>
        </w:tc>
        <w:tc>
          <w:tcPr>
            <w:tcW w:w="1588" w:type="dxa"/>
          </w:tcPr>
          <w:p w:rsidR="00B06D1A" w:rsidRPr="00B06D1A" w:rsidRDefault="00B06D1A" w:rsidP="00B06D1A">
            <w:pPr>
              <w:rPr>
                <w:rFonts w:eastAsia="Calibri"/>
                <w:lang w:eastAsia="en-US"/>
              </w:rPr>
            </w:pPr>
            <w:r w:rsidRPr="00B06D1A">
              <w:rPr>
                <w:rFonts w:eastAsia="Calibri"/>
                <w:lang w:eastAsia="en-US"/>
              </w:rPr>
              <w:t>32 А 01 00000</w:t>
            </w:r>
          </w:p>
        </w:tc>
        <w:tc>
          <w:tcPr>
            <w:tcW w:w="567" w:type="dxa"/>
          </w:tcPr>
          <w:p w:rsidR="00B06D1A" w:rsidRPr="00B06D1A" w:rsidRDefault="00B06D1A" w:rsidP="00B06D1A">
            <w:pPr>
              <w:rPr>
                <w:rFonts w:eastAsia="Calibri"/>
                <w:lang w:eastAsia="en-US"/>
              </w:rPr>
            </w:pPr>
            <w:r w:rsidRPr="00B06D1A">
              <w:rPr>
                <w:rFonts w:eastAsia="Calibri"/>
                <w:lang w:eastAsia="en-US"/>
              </w:rPr>
              <w:t>870</w:t>
            </w: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общегосударственные вопросы</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13</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Уплата членских взносов на осуществление деятельности Совета муниципальных образований города Москвы</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13</w:t>
            </w:r>
          </w:p>
        </w:tc>
        <w:tc>
          <w:tcPr>
            <w:tcW w:w="1588" w:type="dxa"/>
          </w:tcPr>
          <w:p w:rsidR="00B06D1A" w:rsidRPr="00B06D1A" w:rsidRDefault="00B06D1A" w:rsidP="00B06D1A">
            <w:pPr>
              <w:rPr>
                <w:rFonts w:eastAsia="Calibri"/>
                <w:lang w:eastAsia="en-US"/>
              </w:rPr>
            </w:pPr>
            <w:r w:rsidRPr="00B06D1A">
              <w:rPr>
                <w:rFonts w:eastAsia="Calibri"/>
                <w:lang w:eastAsia="en-US"/>
              </w:rPr>
              <w:t>31 Б 01 00400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5104" w:type="dxa"/>
            <w:vAlign w:val="bottom"/>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бюджетные ассигнования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13</w:t>
            </w:r>
          </w:p>
        </w:tc>
        <w:tc>
          <w:tcPr>
            <w:tcW w:w="1588" w:type="dxa"/>
          </w:tcPr>
          <w:p w:rsidR="00B06D1A" w:rsidRPr="00B06D1A" w:rsidRDefault="00B06D1A" w:rsidP="00B06D1A">
            <w:pPr>
              <w:rPr>
                <w:rFonts w:eastAsia="Calibri"/>
                <w:lang w:eastAsia="en-US"/>
              </w:rPr>
            </w:pPr>
            <w:r w:rsidRPr="00B06D1A">
              <w:rPr>
                <w:rFonts w:eastAsia="Calibri"/>
                <w:lang w:eastAsia="en-US"/>
              </w:rPr>
              <w:t>31 Б 01 00400</w:t>
            </w:r>
          </w:p>
        </w:tc>
        <w:tc>
          <w:tcPr>
            <w:tcW w:w="567" w:type="dxa"/>
          </w:tcPr>
          <w:p w:rsidR="00B06D1A" w:rsidRPr="00B06D1A" w:rsidRDefault="00B06D1A" w:rsidP="00B06D1A">
            <w:pPr>
              <w:rPr>
                <w:rFonts w:eastAsia="Calibri"/>
                <w:lang w:eastAsia="en-US"/>
              </w:rPr>
            </w:pPr>
            <w:r w:rsidRPr="00B06D1A">
              <w:rPr>
                <w:rFonts w:eastAsia="Calibri"/>
                <w:lang w:eastAsia="en-US"/>
              </w:rPr>
              <w:t>800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Уплата налогов, сборов и иных платежей</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567" w:type="dxa"/>
          </w:tcPr>
          <w:p w:rsidR="00B06D1A" w:rsidRPr="00B06D1A" w:rsidRDefault="00B06D1A" w:rsidP="00B06D1A">
            <w:pPr>
              <w:rPr>
                <w:rFonts w:eastAsia="Calibri"/>
                <w:lang w:eastAsia="en-US"/>
              </w:rPr>
            </w:pPr>
            <w:r w:rsidRPr="00B06D1A">
              <w:rPr>
                <w:rFonts w:eastAsia="Calibri"/>
                <w:lang w:eastAsia="en-US"/>
              </w:rPr>
              <w:t>13</w:t>
            </w:r>
          </w:p>
        </w:tc>
        <w:tc>
          <w:tcPr>
            <w:tcW w:w="1588" w:type="dxa"/>
          </w:tcPr>
          <w:p w:rsidR="00B06D1A" w:rsidRPr="00B06D1A" w:rsidRDefault="00B06D1A" w:rsidP="00B06D1A">
            <w:pPr>
              <w:rPr>
                <w:rFonts w:eastAsia="Calibri"/>
                <w:lang w:eastAsia="en-US"/>
              </w:rPr>
            </w:pPr>
            <w:r w:rsidRPr="00B06D1A">
              <w:rPr>
                <w:rFonts w:eastAsia="Calibri"/>
                <w:lang w:eastAsia="en-US"/>
              </w:rPr>
              <w:t>31 Б 01 00400</w:t>
            </w:r>
          </w:p>
        </w:tc>
        <w:tc>
          <w:tcPr>
            <w:tcW w:w="567" w:type="dxa"/>
          </w:tcPr>
          <w:p w:rsidR="00B06D1A" w:rsidRPr="00B06D1A" w:rsidRDefault="00B06D1A" w:rsidP="00B06D1A">
            <w:pPr>
              <w:rPr>
                <w:rFonts w:eastAsia="Calibri"/>
                <w:lang w:eastAsia="en-US"/>
              </w:rPr>
            </w:pPr>
            <w:r w:rsidRPr="00B06D1A">
              <w:rPr>
                <w:rFonts w:eastAsia="Calibri"/>
                <w:lang w:eastAsia="en-US"/>
              </w:rPr>
              <w:t>850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5104" w:type="dxa"/>
          </w:tcPr>
          <w:p w:rsidR="00B06D1A" w:rsidRPr="00B06D1A" w:rsidRDefault="00B06D1A" w:rsidP="00B06D1A">
            <w:r w:rsidRPr="00B06D1A">
              <w:t>Национальная безопасность и   правоохранительная деятельность</w:t>
            </w:r>
          </w:p>
        </w:tc>
        <w:tc>
          <w:tcPr>
            <w:tcW w:w="851" w:type="dxa"/>
          </w:tcPr>
          <w:p w:rsidR="00B06D1A" w:rsidRPr="00B06D1A" w:rsidRDefault="00B06D1A" w:rsidP="00B06D1A">
            <w:r w:rsidRPr="00B06D1A">
              <w:t>900</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567" w:type="dxa"/>
          </w:tcPr>
          <w:p w:rsidR="00B06D1A" w:rsidRPr="00B06D1A" w:rsidRDefault="00B06D1A" w:rsidP="00B06D1A">
            <w:pPr>
              <w:rPr>
                <w:rFonts w:eastAsia="Calibri"/>
                <w:lang w:eastAsia="en-US"/>
              </w:rPr>
            </w:pPr>
            <w:r w:rsidRPr="00B06D1A">
              <w:rPr>
                <w:rFonts w:eastAsia="Calibri"/>
                <w:lang w:eastAsia="en-US"/>
              </w:rPr>
              <w:t>00</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1100,0</w:t>
            </w:r>
          </w:p>
        </w:tc>
      </w:tr>
      <w:tr w:rsidR="00B06D1A" w:rsidRPr="00B06D1A" w:rsidTr="00B06D1A">
        <w:tc>
          <w:tcPr>
            <w:tcW w:w="5104" w:type="dxa"/>
          </w:tcPr>
          <w:p w:rsidR="00B06D1A" w:rsidRPr="00B06D1A" w:rsidRDefault="00B06D1A" w:rsidP="00B06D1A">
            <w:r w:rsidRPr="00B06D1A">
              <w:t>Другие вопросы в области       национальной безопасности и   правоохранительной деятельности</w:t>
            </w:r>
          </w:p>
        </w:tc>
        <w:tc>
          <w:tcPr>
            <w:tcW w:w="851" w:type="dxa"/>
          </w:tcPr>
          <w:p w:rsidR="00B06D1A" w:rsidRPr="00B06D1A" w:rsidRDefault="00B06D1A" w:rsidP="00B06D1A">
            <w:r w:rsidRPr="00B06D1A">
              <w:t>900</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567" w:type="dxa"/>
          </w:tcPr>
          <w:p w:rsidR="00B06D1A" w:rsidRPr="00B06D1A" w:rsidRDefault="00B06D1A" w:rsidP="00B06D1A">
            <w:pPr>
              <w:rPr>
                <w:rFonts w:eastAsia="Calibri"/>
                <w:lang w:eastAsia="en-US"/>
              </w:rPr>
            </w:pPr>
            <w:r w:rsidRPr="00B06D1A">
              <w:rPr>
                <w:rFonts w:eastAsia="Calibri"/>
                <w:lang w:eastAsia="en-US"/>
              </w:rPr>
              <w:t>14</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1100,0</w:t>
            </w:r>
          </w:p>
        </w:tc>
      </w:tr>
      <w:tr w:rsidR="00B06D1A" w:rsidRPr="00B06D1A" w:rsidTr="00B06D1A">
        <w:tc>
          <w:tcPr>
            <w:tcW w:w="5104" w:type="dxa"/>
          </w:tcPr>
          <w:p w:rsidR="00B06D1A" w:rsidRPr="00B06D1A" w:rsidRDefault="00B06D1A" w:rsidP="00B06D1A">
            <w:r w:rsidRPr="00B06D1A">
              <w:t>Мероприятия по гражданской обороне, предупреждение чрезвычайных ситуаций, обеспечение пожарной безопасности</w:t>
            </w:r>
          </w:p>
        </w:tc>
        <w:tc>
          <w:tcPr>
            <w:tcW w:w="851" w:type="dxa"/>
          </w:tcPr>
          <w:p w:rsidR="00B06D1A" w:rsidRPr="00B06D1A" w:rsidRDefault="00B06D1A" w:rsidP="00B06D1A">
            <w:r w:rsidRPr="00B06D1A">
              <w:t>900</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567" w:type="dxa"/>
          </w:tcPr>
          <w:p w:rsidR="00B06D1A" w:rsidRPr="00B06D1A" w:rsidRDefault="00B06D1A" w:rsidP="00B06D1A">
            <w:pPr>
              <w:rPr>
                <w:rFonts w:eastAsia="Calibri"/>
                <w:lang w:eastAsia="en-US"/>
              </w:rPr>
            </w:pPr>
            <w:r w:rsidRPr="00B06D1A">
              <w:rPr>
                <w:rFonts w:eastAsia="Calibri"/>
                <w:lang w:eastAsia="en-US"/>
              </w:rPr>
              <w:t>14</w:t>
            </w:r>
          </w:p>
        </w:tc>
        <w:tc>
          <w:tcPr>
            <w:tcW w:w="1588" w:type="dxa"/>
            <w:tcBorders>
              <w:top w:val="single" w:sz="4" w:space="0" w:color="000000"/>
              <w:left w:val="single" w:sz="4" w:space="0" w:color="000000"/>
              <w:bottom w:val="single" w:sz="4" w:space="0" w:color="000000"/>
            </w:tcBorders>
          </w:tcPr>
          <w:p w:rsidR="00B06D1A" w:rsidRPr="00B06D1A" w:rsidRDefault="00B06D1A" w:rsidP="00B06D1A">
            <w:pPr>
              <w:snapToGrid w:val="0"/>
              <w:jc w:val="center"/>
            </w:pPr>
            <w:r w:rsidRPr="00B06D1A">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B06D1A" w:rsidRPr="00B06D1A" w:rsidRDefault="00B06D1A" w:rsidP="00B06D1A">
            <w:pPr>
              <w:snapToGrid w:val="0"/>
              <w:jc w:val="cente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1100,0</w:t>
            </w:r>
          </w:p>
        </w:tc>
      </w:tr>
      <w:tr w:rsidR="00B06D1A" w:rsidRPr="00B06D1A" w:rsidTr="00B06D1A">
        <w:tc>
          <w:tcPr>
            <w:tcW w:w="5104" w:type="dxa"/>
          </w:tcPr>
          <w:p w:rsidR="00B06D1A" w:rsidRPr="00B06D1A" w:rsidRDefault="00B06D1A" w:rsidP="00B06D1A">
            <w:r w:rsidRPr="00B06D1A">
              <w:t>Закупка товаров, работ и услуг для обеспечения государственных (муниципальных) нужд</w:t>
            </w:r>
          </w:p>
        </w:tc>
        <w:tc>
          <w:tcPr>
            <w:tcW w:w="851" w:type="dxa"/>
          </w:tcPr>
          <w:p w:rsidR="00B06D1A" w:rsidRPr="00B06D1A" w:rsidRDefault="00B06D1A" w:rsidP="00B06D1A">
            <w:r w:rsidRPr="00B06D1A">
              <w:t>900</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567" w:type="dxa"/>
          </w:tcPr>
          <w:p w:rsidR="00B06D1A" w:rsidRPr="00B06D1A" w:rsidRDefault="00B06D1A" w:rsidP="00B06D1A">
            <w:pPr>
              <w:rPr>
                <w:rFonts w:eastAsia="Calibri"/>
                <w:lang w:eastAsia="en-US"/>
              </w:rPr>
            </w:pPr>
            <w:r w:rsidRPr="00B06D1A">
              <w:rPr>
                <w:rFonts w:eastAsia="Calibri"/>
                <w:lang w:eastAsia="en-US"/>
              </w:rPr>
              <w:t>14</w:t>
            </w:r>
          </w:p>
        </w:tc>
        <w:tc>
          <w:tcPr>
            <w:tcW w:w="1588" w:type="dxa"/>
            <w:tcBorders>
              <w:top w:val="single" w:sz="4" w:space="0" w:color="000000"/>
              <w:left w:val="single" w:sz="4" w:space="0" w:color="000000"/>
              <w:bottom w:val="single" w:sz="4" w:space="0" w:color="000000"/>
            </w:tcBorders>
          </w:tcPr>
          <w:p w:rsidR="00B06D1A" w:rsidRPr="00B06D1A" w:rsidRDefault="00B06D1A" w:rsidP="00B06D1A">
            <w:pPr>
              <w:snapToGrid w:val="0"/>
              <w:jc w:val="center"/>
            </w:pPr>
            <w:r w:rsidRPr="00B06D1A">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B06D1A" w:rsidRPr="00B06D1A" w:rsidRDefault="00B06D1A" w:rsidP="00B06D1A">
            <w:pPr>
              <w:snapToGrid w:val="0"/>
              <w:jc w:val="center"/>
            </w:pPr>
            <w:r w:rsidRPr="00B06D1A">
              <w:t>200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1100,0</w:t>
            </w:r>
          </w:p>
        </w:tc>
      </w:tr>
      <w:tr w:rsidR="00B06D1A" w:rsidRPr="00B06D1A" w:rsidTr="00B06D1A">
        <w:tc>
          <w:tcPr>
            <w:tcW w:w="5104" w:type="dxa"/>
          </w:tcPr>
          <w:p w:rsidR="00B06D1A" w:rsidRPr="00B06D1A" w:rsidRDefault="00B06D1A" w:rsidP="00B06D1A">
            <w:r w:rsidRPr="00B06D1A">
              <w:t>Иные закупки товаров, работ и услуг для обеспечения государственных (муниципальных) нужд</w:t>
            </w:r>
          </w:p>
        </w:tc>
        <w:tc>
          <w:tcPr>
            <w:tcW w:w="851" w:type="dxa"/>
          </w:tcPr>
          <w:p w:rsidR="00B06D1A" w:rsidRPr="00B06D1A" w:rsidRDefault="00B06D1A" w:rsidP="00B06D1A">
            <w:r w:rsidRPr="00B06D1A">
              <w:t>900</w:t>
            </w:r>
          </w:p>
        </w:tc>
        <w:tc>
          <w:tcPr>
            <w:tcW w:w="567" w:type="dxa"/>
          </w:tcPr>
          <w:p w:rsidR="00B06D1A" w:rsidRPr="00B06D1A" w:rsidRDefault="00B06D1A" w:rsidP="00B06D1A">
            <w:pPr>
              <w:rPr>
                <w:rFonts w:eastAsia="Calibri"/>
                <w:lang w:eastAsia="en-US"/>
              </w:rPr>
            </w:pPr>
            <w:r w:rsidRPr="00B06D1A">
              <w:rPr>
                <w:rFonts w:eastAsia="Calibri"/>
                <w:lang w:eastAsia="en-US"/>
              </w:rPr>
              <w:t>03</w:t>
            </w:r>
          </w:p>
        </w:tc>
        <w:tc>
          <w:tcPr>
            <w:tcW w:w="567" w:type="dxa"/>
          </w:tcPr>
          <w:p w:rsidR="00B06D1A" w:rsidRPr="00B06D1A" w:rsidRDefault="00B06D1A" w:rsidP="00B06D1A">
            <w:pPr>
              <w:rPr>
                <w:rFonts w:eastAsia="Calibri"/>
                <w:lang w:eastAsia="en-US"/>
              </w:rPr>
            </w:pPr>
            <w:r w:rsidRPr="00B06D1A">
              <w:rPr>
                <w:rFonts w:eastAsia="Calibri"/>
                <w:lang w:eastAsia="en-US"/>
              </w:rPr>
              <w:t>14</w:t>
            </w:r>
          </w:p>
        </w:tc>
        <w:tc>
          <w:tcPr>
            <w:tcW w:w="1588" w:type="dxa"/>
            <w:tcBorders>
              <w:top w:val="single" w:sz="4" w:space="0" w:color="000000"/>
              <w:left w:val="single" w:sz="4" w:space="0" w:color="000000"/>
              <w:bottom w:val="single" w:sz="4" w:space="0" w:color="000000"/>
            </w:tcBorders>
          </w:tcPr>
          <w:p w:rsidR="00B06D1A" w:rsidRPr="00B06D1A" w:rsidRDefault="00B06D1A" w:rsidP="00B06D1A">
            <w:pPr>
              <w:snapToGrid w:val="0"/>
              <w:jc w:val="center"/>
            </w:pPr>
            <w:r w:rsidRPr="00B06D1A">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B06D1A" w:rsidRPr="00B06D1A" w:rsidRDefault="00B06D1A" w:rsidP="00B06D1A">
            <w:pPr>
              <w:snapToGrid w:val="0"/>
              <w:jc w:val="center"/>
            </w:pPr>
            <w:r w:rsidRPr="00B06D1A">
              <w:t>240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1100,0</w:t>
            </w:r>
          </w:p>
        </w:tc>
      </w:tr>
      <w:tr w:rsidR="00B06D1A" w:rsidRPr="00B06D1A" w:rsidTr="00B06D1A">
        <w:trPr>
          <w:trHeight w:val="64"/>
        </w:trPr>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Образование</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07</w:t>
            </w:r>
          </w:p>
        </w:tc>
        <w:tc>
          <w:tcPr>
            <w:tcW w:w="567" w:type="dxa"/>
          </w:tcPr>
          <w:p w:rsidR="00B06D1A" w:rsidRPr="00B06D1A" w:rsidRDefault="00B06D1A" w:rsidP="00B06D1A">
            <w:pPr>
              <w:rPr>
                <w:rFonts w:eastAsia="Calibri"/>
                <w:lang w:eastAsia="en-US"/>
              </w:rPr>
            </w:pPr>
            <w:r w:rsidRPr="00B06D1A">
              <w:rPr>
                <w:rFonts w:eastAsia="Calibri"/>
                <w:lang w:eastAsia="en-US"/>
              </w:rPr>
              <w:t>00</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Профессиональная подготовка, переподготовка и повышение квалификации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07</w:t>
            </w:r>
          </w:p>
        </w:tc>
        <w:tc>
          <w:tcPr>
            <w:tcW w:w="567" w:type="dxa"/>
          </w:tcPr>
          <w:p w:rsidR="00B06D1A" w:rsidRPr="00B06D1A" w:rsidRDefault="00B06D1A" w:rsidP="00B06D1A">
            <w:pPr>
              <w:rPr>
                <w:rFonts w:eastAsia="Calibri"/>
                <w:lang w:eastAsia="en-US"/>
              </w:rPr>
            </w:pPr>
            <w:r w:rsidRPr="00B06D1A">
              <w:rPr>
                <w:rFonts w:eastAsia="Calibri"/>
                <w:lang w:eastAsia="en-US"/>
              </w:rPr>
              <w:t>05</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07</w:t>
            </w:r>
          </w:p>
        </w:tc>
        <w:tc>
          <w:tcPr>
            <w:tcW w:w="567" w:type="dxa"/>
          </w:tcPr>
          <w:p w:rsidR="00B06D1A" w:rsidRPr="00B06D1A" w:rsidRDefault="00B06D1A" w:rsidP="00B06D1A">
            <w:pPr>
              <w:rPr>
                <w:rFonts w:eastAsia="Calibri"/>
                <w:lang w:eastAsia="en-US"/>
              </w:rPr>
            </w:pPr>
            <w:r w:rsidRPr="00B06D1A">
              <w:rPr>
                <w:rFonts w:eastAsia="Calibri"/>
                <w:lang w:eastAsia="en-US"/>
              </w:rPr>
              <w:t>05</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07</w:t>
            </w:r>
          </w:p>
        </w:tc>
        <w:tc>
          <w:tcPr>
            <w:tcW w:w="567" w:type="dxa"/>
          </w:tcPr>
          <w:p w:rsidR="00B06D1A" w:rsidRPr="00B06D1A" w:rsidRDefault="00B06D1A" w:rsidP="00B06D1A">
            <w:pPr>
              <w:rPr>
                <w:rFonts w:eastAsia="Calibri"/>
                <w:lang w:eastAsia="en-US"/>
              </w:rPr>
            </w:pPr>
            <w:r w:rsidRPr="00B06D1A">
              <w:rPr>
                <w:rFonts w:eastAsia="Calibri"/>
                <w:lang w:eastAsia="en-US"/>
              </w:rPr>
              <w:t>05</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07</w:t>
            </w:r>
          </w:p>
        </w:tc>
        <w:tc>
          <w:tcPr>
            <w:tcW w:w="567" w:type="dxa"/>
          </w:tcPr>
          <w:p w:rsidR="00B06D1A" w:rsidRPr="00B06D1A" w:rsidRDefault="00B06D1A" w:rsidP="00B06D1A">
            <w:pPr>
              <w:rPr>
                <w:rFonts w:eastAsia="Calibri"/>
                <w:lang w:eastAsia="en-US"/>
              </w:rPr>
            </w:pPr>
            <w:r w:rsidRPr="00B06D1A">
              <w:rPr>
                <w:rFonts w:eastAsia="Calibri"/>
                <w:lang w:eastAsia="en-US"/>
              </w:rPr>
              <w:t>05</w:t>
            </w:r>
          </w:p>
        </w:tc>
        <w:tc>
          <w:tcPr>
            <w:tcW w:w="1588"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1105"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rPr>
          <w:trHeight w:val="330"/>
        </w:trPr>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КУЛЬТУРА, КИНЕМАТОГРАФИЯ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08</w:t>
            </w:r>
          </w:p>
        </w:tc>
        <w:tc>
          <w:tcPr>
            <w:tcW w:w="567" w:type="dxa"/>
          </w:tcPr>
          <w:p w:rsidR="00B06D1A" w:rsidRPr="00B06D1A" w:rsidRDefault="00B06D1A" w:rsidP="00B06D1A">
            <w:pPr>
              <w:rPr>
                <w:rFonts w:eastAsia="Calibri"/>
                <w:lang w:eastAsia="en-US"/>
              </w:rPr>
            </w:pPr>
            <w:r w:rsidRPr="00B06D1A">
              <w:rPr>
                <w:rFonts w:eastAsia="Calibri"/>
                <w:lang w:eastAsia="en-US"/>
              </w:rPr>
              <w:t>00</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2200,0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вопросы в области культуры, кинематографии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08</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2200,0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Праздничные и социально значимые мероприятия для населения</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08</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Е 01 00500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2200,0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08</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Е 01 00500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2200,0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08</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Е 01 00500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1105" w:type="dxa"/>
          </w:tcPr>
          <w:p w:rsidR="00B06D1A" w:rsidRPr="00B06D1A" w:rsidRDefault="00B06D1A" w:rsidP="00B06D1A">
            <w:pPr>
              <w:jc w:val="right"/>
              <w:rPr>
                <w:rFonts w:eastAsia="Calibri"/>
                <w:lang w:eastAsia="en-US"/>
              </w:rPr>
            </w:pPr>
            <w:r w:rsidRPr="00B06D1A">
              <w:rPr>
                <w:rFonts w:eastAsia="Calibri"/>
                <w:lang w:eastAsia="en-US"/>
              </w:rPr>
              <w:t>2200,0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СОЦИАЛЬНАЯ ПОЛИТИКА</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00</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1289,2</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Пенсионное обеспечение</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636,0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Доплаты к пенсиям муниципальным служащим города Москвы</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1588" w:type="dxa"/>
          </w:tcPr>
          <w:p w:rsidR="00B06D1A" w:rsidRPr="00B06D1A" w:rsidRDefault="00B06D1A" w:rsidP="00B06D1A">
            <w:pPr>
              <w:rPr>
                <w:rFonts w:eastAsia="Calibri"/>
                <w:lang w:eastAsia="en-US"/>
              </w:rPr>
            </w:pPr>
            <w:r w:rsidRPr="00B06D1A">
              <w:rPr>
                <w:rFonts w:eastAsia="Calibri"/>
                <w:lang w:eastAsia="en-US"/>
              </w:rPr>
              <w:t>35 П 01 01500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636,0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Межбюджетные трансферты</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1588" w:type="dxa"/>
          </w:tcPr>
          <w:p w:rsidR="00B06D1A" w:rsidRPr="00B06D1A" w:rsidRDefault="00B06D1A" w:rsidP="00B06D1A">
            <w:pPr>
              <w:rPr>
                <w:rFonts w:eastAsia="Calibri"/>
                <w:lang w:eastAsia="en-US"/>
              </w:rPr>
            </w:pPr>
            <w:r w:rsidRPr="00B06D1A">
              <w:rPr>
                <w:rFonts w:eastAsia="Calibri"/>
                <w:lang w:eastAsia="en-US"/>
              </w:rPr>
              <w:t>35 П 01 01500</w:t>
            </w:r>
          </w:p>
        </w:tc>
        <w:tc>
          <w:tcPr>
            <w:tcW w:w="567" w:type="dxa"/>
          </w:tcPr>
          <w:p w:rsidR="00B06D1A" w:rsidRPr="00B06D1A" w:rsidRDefault="00B06D1A" w:rsidP="00B06D1A">
            <w:pPr>
              <w:rPr>
                <w:rFonts w:eastAsia="Calibri"/>
                <w:lang w:eastAsia="en-US"/>
              </w:rPr>
            </w:pPr>
            <w:r w:rsidRPr="00B06D1A">
              <w:rPr>
                <w:rFonts w:eastAsia="Calibri"/>
                <w:lang w:eastAsia="en-US"/>
              </w:rPr>
              <w:t>500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636,0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межбюджетные трансферты</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01</w:t>
            </w:r>
          </w:p>
        </w:tc>
        <w:tc>
          <w:tcPr>
            <w:tcW w:w="1588" w:type="dxa"/>
          </w:tcPr>
          <w:p w:rsidR="00B06D1A" w:rsidRPr="00B06D1A" w:rsidRDefault="00B06D1A" w:rsidP="00B06D1A">
            <w:pPr>
              <w:rPr>
                <w:rFonts w:eastAsia="Calibri"/>
                <w:lang w:eastAsia="en-US"/>
              </w:rPr>
            </w:pPr>
            <w:r w:rsidRPr="00B06D1A">
              <w:rPr>
                <w:rFonts w:eastAsia="Calibri"/>
                <w:lang w:eastAsia="en-US"/>
              </w:rPr>
              <w:t>35 П 01 01500</w:t>
            </w:r>
          </w:p>
        </w:tc>
        <w:tc>
          <w:tcPr>
            <w:tcW w:w="567" w:type="dxa"/>
          </w:tcPr>
          <w:p w:rsidR="00B06D1A" w:rsidRPr="00B06D1A" w:rsidRDefault="00B06D1A" w:rsidP="00B06D1A">
            <w:pPr>
              <w:rPr>
                <w:rFonts w:eastAsia="Calibri"/>
                <w:lang w:eastAsia="en-US"/>
              </w:rPr>
            </w:pPr>
            <w:r w:rsidRPr="00B06D1A">
              <w:rPr>
                <w:rFonts w:eastAsia="Calibri"/>
                <w:lang w:eastAsia="en-US"/>
              </w:rPr>
              <w:t>540</w:t>
            </w:r>
          </w:p>
        </w:tc>
        <w:tc>
          <w:tcPr>
            <w:tcW w:w="1105" w:type="dxa"/>
          </w:tcPr>
          <w:p w:rsidR="00B06D1A" w:rsidRPr="00B06D1A" w:rsidRDefault="00B06D1A" w:rsidP="00B06D1A">
            <w:pPr>
              <w:jc w:val="right"/>
              <w:rPr>
                <w:rFonts w:eastAsia="Calibri"/>
                <w:lang w:eastAsia="en-US"/>
              </w:rPr>
            </w:pPr>
            <w:r w:rsidRPr="00B06D1A">
              <w:rPr>
                <w:rFonts w:eastAsia="Calibri"/>
                <w:lang w:eastAsia="en-US"/>
              </w:rPr>
              <w:t>636,0</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вопросы в области социальной политики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06</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Социальные гарантии муниципальным служащим, вышедшим на пенсию</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06</w:t>
            </w:r>
          </w:p>
        </w:tc>
        <w:tc>
          <w:tcPr>
            <w:tcW w:w="1588" w:type="dxa"/>
          </w:tcPr>
          <w:p w:rsidR="00B06D1A" w:rsidRPr="00B06D1A" w:rsidRDefault="00B06D1A" w:rsidP="00B06D1A">
            <w:pPr>
              <w:rPr>
                <w:rFonts w:eastAsia="Calibri"/>
                <w:lang w:eastAsia="en-US"/>
              </w:rPr>
            </w:pPr>
            <w:r w:rsidRPr="00B06D1A">
              <w:rPr>
                <w:rFonts w:eastAsia="Calibri"/>
                <w:lang w:eastAsia="en-US"/>
              </w:rPr>
              <w:t>35 П 01 01800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Социальное обеспечение и иные выплаты населению</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06</w:t>
            </w:r>
          </w:p>
        </w:tc>
        <w:tc>
          <w:tcPr>
            <w:tcW w:w="1588" w:type="dxa"/>
          </w:tcPr>
          <w:p w:rsidR="00B06D1A" w:rsidRPr="00B06D1A" w:rsidRDefault="00B06D1A" w:rsidP="00B06D1A">
            <w:pPr>
              <w:rPr>
                <w:rFonts w:eastAsia="Calibri"/>
                <w:lang w:eastAsia="en-US"/>
              </w:rPr>
            </w:pPr>
            <w:r w:rsidRPr="00B06D1A">
              <w:rPr>
                <w:rFonts w:eastAsia="Calibri"/>
                <w:lang w:eastAsia="en-US"/>
              </w:rPr>
              <w:t>35 П 01 01800</w:t>
            </w:r>
          </w:p>
        </w:tc>
        <w:tc>
          <w:tcPr>
            <w:tcW w:w="567" w:type="dxa"/>
          </w:tcPr>
          <w:p w:rsidR="00B06D1A" w:rsidRPr="00B06D1A" w:rsidRDefault="00B06D1A" w:rsidP="00B06D1A">
            <w:pPr>
              <w:rPr>
                <w:rFonts w:eastAsia="Calibri"/>
                <w:lang w:eastAsia="en-US"/>
              </w:rPr>
            </w:pPr>
            <w:r w:rsidRPr="00B06D1A">
              <w:rPr>
                <w:rFonts w:eastAsia="Calibri"/>
                <w:lang w:eastAsia="en-US"/>
              </w:rPr>
              <w:t>300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Социальные выплаты гражданам, кроме публичных нормативных социальных выплат</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10</w:t>
            </w:r>
          </w:p>
        </w:tc>
        <w:tc>
          <w:tcPr>
            <w:tcW w:w="567" w:type="dxa"/>
          </w:tcPr>
          <w:p w:rsidR="00B06D1A" w:rsidRPr="00B06D1A" w:rsidRDefault="00B06D1A" w:rsidP="00B06D1A">
            <w:pPr>
              <w:rPr>
                <w:rFonts w:eastAsia="Calibri"/>
                <w:lang w:eastAsia="en-US"/>
              </w:rPr>
            </w:pPr>
            <w:r w:rsidRPr="00B06D1A">
              <w:rPr>
                <w:rFonts w:eastAsia="Calibri"/>
                <w:lang w:eastAsia="en-US"/>
              </w:rPr>
              <w:t>06</w:t>
            </w:r>
          </w:p>
        </w:tc>
        <w:tc>
          <w:tcPr>
            <w:tcW w:w="1588" w:type="dxa"/>
          </w:tcPr>
          <w:p w:rsidR="00B06D1A" w:rsidRPr="00B06D1A" w:rsidRDefault="00B06D1A" w:rsidP="00B06D1A">
            <w:pPr>
              <w:rPr>
                <w:rFonts w:eastAsia="Calibri"/>
                <w:lang w:eastAsia="en-US"/>
              </w:rPr>
            </w:pPr>
            <w:r w:rsidRPr="00B06D1A">
              <w:rPr>
                <w:rFonts w:eastAsia="Calibri"/>
                <w:lang w:eastAsia="en-US"/>
              </w:rPr>
              <w:t>35 П 01 01800</w:t>
            </w:r>
          </w:p>
        </w:tc>
        <w:tc>
          <w:tcPr>
            <w:tcW w:w="567" w:type="dxa"/>
          </w:tcPr>
          <w:p w:rsidR="00B06D1A" w:rsidRPr="00B06D1A" w:rsidRDefault="00B06D1A" w:rsidP="00B06D1A">
            <w:pPr>
              <w:rPr>
                <w:rFonts w:eastAsia="Calibri"/>
                <w:lang w:eastAsia="en-US"/>
              </w:rPr>
            </w:pPr>
            <w:r w:rsidRPr="00B06D1A">
              <w:rPr>
                <w:rFonts w:eastAsia="Calibri"/>
                <w:lang w:eastAsia="en-US"/>
              </w:rPr>
              <w:t>320</w:t>
            </w:r>
          </w:p>
        </w:tc>
        <w:tc>
          <w:tcPr>
            <w:tcW w:w="1105"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СРЕДСТВА МАССОВОЙ ИНФОРМАЦИИ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12</w:t>
            </w:r>
          </w:p>
        </w:tc>
        <w:tc>
          <w:tcPr>
            <w:tcW w:w="567" w:type="dxa"/>
          </w:tcPr>
          <w:p w:rsidR="00B06D1A" w:rsidRPr="00B06D1A" w:rsidRDefault="00B06D1A" w:rsidP="00B06D1A">
            <w:pPr>
              <w:rPr>
                <w:rFonts w:eastAsia="Calibri"/>
                <w:lang w:eastAsia="en-US"/>
              </w:rPr>
            </w:pPr>
            <w:r w:rsidRPr="00B06D1A">
              <w:rPr>
                <w:rFonts w:eastAsia="Calibri"/>
                <w:lang w:eastAsia="en-US"/>
              </w:rPr>
              <w:t>00</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вопросы в области средств массовой информации</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12</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Информирование жителей округа</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12</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Е 01 00300</w:t>
            </w:r>
          </w:p>
        </w:tc>
        <w:tc>
          <w:tcPr>
            <w:tcW w:w="567" w:type="dxa"/>
          </w:tcPr>
          <w:p w:rsidR="00B06D1A" w:rsidRPr="00B06D1A" w:rsidRDefault="00B06D1A" w:rsidP="00B06D1A">
            <w:pPr>
              <w:rPr>
                <w:rFonts w:eastAsia="Calibri"/>
                <w:lang w:eastAsia="en-US"/>
              </w:rPr>
            </w:pPr>
          </w:p>
        </w:tc>
        <w:tc>
          <w:tcPr>
            <w:tcW w:w="1105"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12</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Е 01 00300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5104"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B06D1A" w:rsidRPr="00B06D1A" w:rsidRDefault="00B06D1A" w:rsidP="00B06D1A">
            <w:pPr>
              <w:rPr>
                <w:rFonts w:eastAsia="Calibri"/>
                <w:lang w:eastAsia="en-US"/>
              </w:rPr>
            </w:pPr>
            <w:r w:rsidRPr="00B06D1A">
              <w:rPr>
                <w:rFonts w:eastAsia="Calibri"/>
                <w:lang w:eastAsia="en-US"/>
              </w:rPr>
              <w:t>900</w:t>
            </w:r>
          </w:p>
        </w:tc>
        <w:tc>
          <w:tcPr>
            <w:tcW w:w="567" w:type="dxa"/>
          </w:tcPr>
          <w:p w:rsidR="00B06D1A" w:rsidRPr="00B06D1A" w:rsidRDefault="00B06D1A" w:rsidP="00B06D1A">
            <w:pPr>
              <w:rPr>
                <w:rFonts w:eastAsia="Calibri"/>
                <w:lang w:eastAsia="en-US"/>
              </w:rPr>
            </w:pPr>
            <w:r w:rsidRPr="00B06D1A">
              <w:rPr>
                <w:rFonts w:eastAsia="Calibri"/>
                <w:lang w:eastAsia="en-US"/>
              </w:rPr>
              <w:t>12</w:t>
            </w:r>
          </w:p>
        </w:tc>
        <w:tc>
          <w:tcPr>
            <w:tcW w:w="567" w:type="dxa"/>
          </w:tcPr>
          <w:p w:rsidR="00B06D1A" w:rsidRPr="00B06D1A" w:rsidRDefault="00B06D1A" w:rsidP="00B06D1A">
            <w:pPr>
              <w:rPr>
                <w:rFonts w:eastAsia="Calibri"/>
                <w:lang w:eastAsia="en-US"/>
              </w:rPr>
            </w:pPr>
            <w:r w:rsidRPr="00B06D1A">
              <w:rPr>
                <w:rFonts w:eastAsia="Calibri"/>
                <w:lang w:eastAsia="en-US"/>
              </w:rPr>
              <w:t>04</w:t>
            </w:r>
          </w:p>
        </w:tc>
        <w:tc>
          <w:tcPr>
            <w:tcW w:w="1588" w:type="dxa"/>
          </w:tcPr>
          <w:p w:rsidR="00B06D1A" w:rsidRPr="00B06D1A" w:rsidRDefault="00B06D1A" w:rsidP="00B06D1A">
            <w:pPr>
              <w:rPr>
                <w:rFonts w:eastAsia="Calibri"/>
                <w:lang w:eastAsia="en-US"/>
              </w:rPr>
            </w:pPr>
            <w:r w:rsidRPr="00B06D1A">
              <w:rPr>
                <w:rFonts w:eastAsia="Calibri"/>
                <w:lang w:eastAsia="en-US"/>
              </w:rPr>
              <w:t>35 Е 01 00300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1105"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9244" w:type="dxa"/>
            <w:gridSpan w:val="6"/>
          </w:tcPr>
          <w:p w:rsidR="00B06D1A" w:rsidRPr="00B06D1A" w:rsidRDefault="00B06D1A" w:rsidP="00B06D1A">
            <w:pPr>
              <w:rPr>
                <w:rFonts w:eastAsia="Calibri"/>
                <w:b/>
                <w:lang w:eastAsia="en-US"/>
              </w:rPr>
            </w:pPr>
            <w:r w:rsidRPr="00B06D1A">
              <w:rPr>
                <w:rFonts w:eastAsia="Calibri"/>
                <w:b/>
                <w:color w:val="000000"/>
                <w:lang w:eastAsia="en-US"/>
              </w:rPr>
              <w:t>ИТОГО РАСХОДЫ</w:t>
            </w:r>
          </w:p>
        </w:tc>
        <w:tc>
          <w:tcPr>
            <w:tcW w:w="1105" w:type="dxa"/>
            <w:vAlign w:val="center"/>
          </w:tcPr>
          <w:p w:rsidR="00B06D1A" w:rsidRPr="00B06D1A" w:rsidRDefault="00B06D1A" w:rsidP="00B06D1A">
            <w:pPr>
              <w:jc w:val="right"/>
              <w:rPr>
                <w:rFonts w:eastAsia="Calibri"/>
                <w:b/>
                <w:lang w:eastAsia="en-US"/>
              </w:rPr>
            </w:pPr>
            <w:r w:rsidRPr="00B06D1A">
              <w:rPr>
                <w:rFonts w:eastAsia="Calibri"/>
                <w:b/>
                <w:lang w:eastAsia="en-US"/>
              </w:rPr>
              <w:t>27711,0</w:t>
            </w:r>
          </w:p>
        </w:tc>
      </w:tr>
    </w:tbl>
    <w:p w:rsidR="00B06D1A" w:rsidRPr="00B06D1A" w:rsidRDefault="00B06D1A" w:rsidP="00B06D1A">
      <w:pPr>
        <w:autoSpaceDE w:val="0"/>
        <w:autoSpaceDN w:val="0"/>
        <w:adjustRightInd w:val="0"/>
        <w:spacing w:after="0" w:line="240" w:lineRule="auto"/>
        <w:jc w:val="both"/>
        <w:rPr>
          <w:rFonts w:ascii="Times New Roman" w:eastAsia="Times New Roman" w:hAnsi="Times New Roman" w:cs="Times New Roman"/>
          <w:b/>
          <w:sz w:val="21"/>
          <w:szCs w:val="21"/>
          <w:lang w:eastAsia="en-US"/>
        </w:rPr>
      </w:pPr>
      <w:r w:rsidRPr="00B06D1A">
        <w:rPr>
          <w:rFonts w:ascii="Times New Roman" w:eastAsia="Times New Roman" w:hAnsi="Times New Roman" w:cs="Times New Roman"/>
          <w:b/>
          <w:sz w:val="21"/>
          <w:szCs w:val="21"/>
          <w:lang w:eastAsia="en-US"/>
        </w:rPr>
        <w:t xml:space="preserve"> </w:t>
      </w:r>
    </w:p>
    <w:p w:rsidR="00B06D1A" w:rsidRPr="00B06D1A" w:rsidRDefault="00B06D1A" w:rsidP="00B06D1A">
      <w:pPr>
        <w:rPr>
          <w:rFonts w:ascii="Calibri" w:eastAsia="Times New Roman" w:hAnsi="Calibri" w:cs="Times New Roman"/>
        </w:rPr>
      </w:pPr>
    </w:p>
    <w:p w:rsidR="00B06D1A" w:rsidRPr="00B06D1A" w:rsidRDefault="00B06D1A" w:rsidP="00B06D1A">
      <w:pPr>
        <w:rPr>
          <w:rFonts w:ascii="Calibri" w:eastAsia="Times New Roman" w:hAnsi="Calibri" w:cs="Times New Roman"/>
        </w:rPr>
      </w:pPr>
    </w:p>
    <w:tbl>
      <w:tblPr>
        <w:tblW w:w="4536" w:type="dxa"/>
        <w:tblInd w:w="5353" w:type="dxa"/>
        <w:tblLayout w:type="fixed"/>
        <w:tblLook w:val="04A0" w:firstRow="1" w:lastRow="0" w:firstColumn="1" w:lastColumn="0" w:noHBand="0" w:noVBand="1"/>
      </w:tblPr>
      <w:tblGrid>
        <w:gridCol w:w="4536"/>
      </w:tblGrid>
      <w:tr w:rsidR="00B06D1A" w:rsidRPr="00B06D1A" w:rsidTr="00B06D1A">
        <w:trPr>
          <w:trHeight w:val="300"/>
        </w:trPr>
        <w:tc>
          <w:tcPr>
            <w:tcW w:w="4536" w:type="dxa"/>
            <w:tcBorders>
              <w:top w:val="nil"/>
              <w:left w:val="nil"/>
              <w:bottom w:val="nil"/>
              <w:right w:val="nil"/>
            </w:tcBorders>
            <w:shd w:val="clear" w:color="auto" w:fill="auto"/>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lastRenderedPageBreak/>
              <w:t>Приложение 3</w:t>
            </w:r>
          </w:p>
        </w:tc>
      </w:tr>
      <w:tr w:rsidR="00B06D1A" w:rsidRPr="00B06D1A" w:rsidTr="00B06D1A">
        <w:trPr>
          <w:trHeight w:val="300"/>
        </w:trPr>
        <w:tc>
          <w:tcPr>
            <w:tcW w:w="4536"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к решению Совета депутатов</w:t>
            </w:r>
          </w:p>
        </w:tc>
      </w:tr>
      <w:tr w:rsidR="00B06D1A" w:rsidRPr="00B06D1A" w:rsidTr="00B06D1A">
        <w:trPr>
          <w:trHeight w:val="300"/>
        </w:trPr>
        <w:tc>
          <w:tcPr>
            <w:tcW w:w="4536"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муниципального    округа Царицыно</w:t>
            </w:r>
          </w:p>
          <w:p w:rsidR="00B06D1A" w:rsidRPr="00B06D1A" w:rsidRDefault="00B06D1A" w:rsidP="00B06D1A">
            <w:pPr>
              <w:spacing w:after="0" w:line="240" w:lineRule="auto"/>
              <w:ind w:left="5988" w:hanging="3261"/>
              <w:jc w:val="both"/>
              <w:rPr>
                <w:rFonts w:ascii="Times New Roman" w:eastAsia="Times New Roman" w:hAnsi="Times New Roman" w:cs="Times New Roman"/>
                <w:bCs/>
                <w:color w:val="000000"/>
              </w:rPr>
            </w:pPr>
          </w:p>
        </w:tc>
      </w:tr>
    </w:tbl>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16"/>
          <w:szCs w:val="16"/>
          <w:lang w:eastAsia="en-US"/>
        </w:rPr>
      </w:pP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lang w:eastAsia="en-US"/>
        </w:rPr>
      </w:pPr>
      <w:r w:rsidRPr="00B06D1A">
        <w:rPr>
          <w:rFonts w:ascii="Times New Roman" w:eastAsia="Calibri" w:hAnsi="Times New Roman" w:cs="Times New Roman"/>
          <w:b/>
          <w:lang w:eastAsia="en-US"/>
        </w:rPr>
        <w:t xml:space="preserve">Ведомственная структура расходов бюджета </w:t>
      </w:r>
      <w:r w:rsidRPr="00B06D1A">
        <w:rPr>
          <w:rFonts w:ascii="Times New Roman" w:eastAsia="Times New Roman" w:hAnsi="Times New Roman" w:cs="Times New Roman"/>
          <w:b/>
          <w:lang w:eastAsia="en-US"/>
        </w:rPr>
        <w:t>муниципального округа Царицыно</w:t>
      </w:r>
    </w:p>
    <w:p w:rsidR="00B06D1A" w:rsidRPr="00B06D1A" w:rsidRDefault="00B06D1A" w:rsidP="00B06D1A">
      <w:pPr>
        <w:autoSpaceDE w:val="0"/>
        <w:autoSpaceDN w:val="0"/>
        <w:adjustRightInd w:val="0"/>
        <w:spacing w:after="0" w:line="240" w:lineRule="auto"/>
        <w:jc w:val="center"/>
        <w:rPr>
          <w:rFonts w:ascii="Times New Roman" w:eastAsia="Times New Roman" w:hAnsi="Times New Roman" w:cs="Times New Roman"/>
          <w:b/>
          <w:lang w:eastAsia="en-US"/>
        </w:rPr>
      </w:pPr>
      <w:r w:rsidRPr="00B06D1A">
        <w:rPr>
          <w:rFonts w:ascii="Times New Roman" w:eastAsia="Times New Roman" w:hAnsi="Times New Roman" w:cs="Times New Roman"/>
          <w:b/>
          <w:lang w:eastAsia="en-US"/>
        </w:rPr>
        <w:t xml:space="preserve"> на </w:t>
      </w:r>
      <w:r w:rsidRPr="00B06D1A">
        <w:rPr>
          <w:rFonts w:ascii="Times New Roman" w:eastAsia="Calibri" w:hAnsi="Times New Roman" w:cs="Times New Roman"/>
          <w:b/>
          <w:lang w:eastAsia="en-US"/>
        </w:rPr>
        <w:t>плановый период 2026 и 2027 годов</w:t>
      </w:r>
    </w:p>
    <w:tbl>
      <w:tblPr>
        <w:tblStyle w:val="161411"/>
        <w:tblW w:w="9952" w:type="dxa"/>
        <w:tblInd w:w="-176" w:type="dxa"/>
        <w:tblLayout w:type="fixed"/>
        <w:tblLook w:val="04A0" w:firstRow="1" w:lastRow="0" w:firstColumn="1" w:lastColumn="0" w:noHBand="0" w:noVBand="1"/>
      </w:tblPr>
      <w:tblGrid>
        <w:gridCol w:w="3970"/>
        <w:gridCol w:w="850"/>
        <w:gridCol w:w="454"/>
        <w:gridCol w:w="539"/>
        <w:gridCol w:w="1559"/>
        <w:gridCol w:w="567"/>
        <w:gridCol w:w="992"/>
        <w:gridCol w:w="1021"/>
      </w:tblGrid>
      <w:tr w:rsidR="00B06D1A" w:rsidRPr="00B06D1A" w:rsidTr="00B06D1A">
        <w:trPr>
          <w:trHeight w:val="660"/>
        </w:trPr>
        <w:tc>
          <w:tcPr>
            <w:tcW w:w="3970" w:type="dxa"/>
            <w:vMerge w:val="restart"/>
          </w:tcPr>
          <w:p w:rsidR="00B06D1A" w:rsidRPr="00B06D1A" w:rsidRDefault="00B06D1A" w:rsidP="00B06D1A">
            <w:pPr>
              <w:rPr>
                <w:rFonts w:eastAsia="Calibri"/>
                <w:lang w:eastAsia="en-US"/>
              </w:rPr>
            </w:pPr>
            <w:r w:rsidRPr="00B06D1A">
              <w:rPr>
                <w:rFonts w:eastAsia="Calibri"/>
                <w:lang w:eastAsia="en-US"/>
              </w:rPr>
              <w:t>Наименование</w:t>
            </w:r>
          </w:p>
        </w:tc>
        <w:tc>
          <w:tcPr>
            <w:tcW w:w="850" w:type="dxa"/>
            <w:vMerge w:val="restart"/>
          </w:tcPr>
          <w:p w:rsidR="00B06D1A" w:rsidRPr="00B06D1A" w:rsidRDefault="00B06D1A" w:rsidP="00B06D1A">
            <w:pPr>
              <w:jc w:val="center"/>
              <w:rPr>
                <w:rFonts w:eastAsia="Calibri"/>
                <w:lang w:eastAsia="en-US"/>
              </w:rPr>
            </w:pPr>
            <w:r w:rsidRPr="00B06D1A">
              <w:rPr>
                <w:rFonts w:eastAsia="Calibri"/>
                <w:lang w:eastAsia="en-US"/>
              </w:rPr>
              <w:t>Код ведомства</w:t>
            </w:r>
          </w:p>
        </w:tc>
        <w:tc>
          <w:tcPr>
            <w:tcW w:w="454" w:type="dxa"/>
            <w:vMerge w:val="restart"/>
          </w:tcPr>
          <w:p w:rsidR="00B06D1A" w:rsidRPr="00B06D1A" w:rsidRDefault="00B06D1A" w:rsidP="00B06D1A">
            <w:pPr>
              <w:jc w:val="center"/>
              <w:rPr>
                <w:rFonts w:eastAsia="Calibri"/>
                <w:lang w:eastAsia="en-US"/>
              </w:rPr>
            </w:pPr>
            <w:r w:rsidRPr="00B06D1A">
              <w:rPr>
                <w:rFonts w:eastAsia="Calibri"/>
                <w:lang w:eastAsia="en-US"/>
              </w:rPr>
              <w:t>РЗ</w:t>
            </w:r>
          </w:p>
        </w:tc>
        <w:tc>
          <w:tcPr>
            <w:tcW w:w="539" w:type="dxa"/>
            <w:vMerge w:val="restart"/>
          </w:tcPr>
          <w:p w:rsidR="00B06D1A" w:rsidRPr="00B06D1A" w:rsidRDefault="00B06D1A" w:rsidP="00B06D1A">
            <w:pPr>
              <w:jc w:val="center"/>
              <w:rPr>
                <w:rFonts w:eastAsia="Calibri"/>
                <w:lang w:eastAsia="en-US"/>
              </w:rPr>
            </w:pPr>
            <w:r w:rsidRPr="00B06D1A">
              <w:rPr>
                <w:rFonts w:eastAsia="Calibri"/>
                <w:lang w:eastAsia="en-US"/>
              </w:rPr>
              <w:t>ПР</w:t>
            </w:r>
          </w:p>
        </w:tc>
        <w:tc>
          <w:tcPr>
            <w:tcW w:w="1559" w:type="dxa"/>
            <w:vMerge w:val="restart"/>
          </w:tcPr>
          <w:p w:rsidR="00B06D1A" w:rsidRPr="00B06D1A" w:rsidRDefault="00B06D1A" w:rsidP="00B06D1A">
            <w:pPr>
              <w:jc w:val="center"/>
              <w:rPr>
                <w:rFonts w:eastAsia="Calibri"/>
                <w:lang w:eastAsia="en-US"/>
              </w:rPr>
            </w:pPr>
            <w:r w:rsidRPr="00B06D1A">
              <w:rPr>
                <w:rFonts w:eastAsia="Calibri"/>
                <w:lang w:eastAsia="en-US"/>
              </w:rPr>
              <w:t>ЦСР</w:t>
            </w:r>
          </w:p>
        </w:tc>
        <w:tc>
          <w:tcPr>
            <w:tcW w:w="567" w:type="dxa"/>
            <w:vMerge w:val="restart"/>
          </w:tcPr>
          <w:p w:rsidR="00B06D1A" w:rsidRPr="00B06D1A" w:rsidRDefault="00B06D1A" w:rsidP="00B06D1A">
            <w:pPr>
              <w:jc w:val="center"/>
              <w:rPr>
                <w:rFonts w:eastAsia="Calibri"/>
                <w:lang w:eastAsia="en-US"/>
              </w:rPr>
            </w:pPr>
            <w:r w:rsidRPr="00B06D1A">
              <w:rPr>
                <w:rFonts w:eastAsia="Calibri"/>
                <w:lang w:eastAsia="en-US"/>
              </w:rPr>
              <w:t>ВР</w:t>
            </w:r>
          </w:p>
        </w:tc>
        <w:tc>
          <w:tcPr>
            <w:tcW w:w="2013" w:type="dxa"/>
            <w:gridSpan w:val="2"/>
          </w:tcPr>
          <w:p w:rsidR="00B06D1A" w:rsidRPr="00B06D1A" w:rsidRDefault="00B06D1A" w:rsidP="00B06D1A">
            <w:pPr>
              <w:jc w:val="center"/>
              <w:rPr>
                <w:rFonts w:eastAsia="Calibri"/>
                <w:lang w:eastAsia="en-US"/>
              </w:rPr>
            </w:pPr>
            <w:r w:rsidRPr="00B06D1A">
              <w:rPr>
                <w:rFonts w:eastAsia="Calibri"/>
                <w:lang w:eastAsia="en-US"/>
              </w:rPr>
              <w:t>Сумма тыс. руб.</w:t>
            </w:r>
          </w:p>
        </w:tc>
      </w:tr>
      <w:tr w:rsidR="00B06D1A" w:rsidRPr="00B06D1A" w:rsidTr="00B06D1A">
        <w:trPr>
          <w:trHeight w:val="215"/>
        </w:trPr>
        <w:tc>
          <w:tcPr>
            <w:tcW w:w="3970" w:type="dxa"/>
            <w:vMerge/>
          </w:tcPr>
          <w:p w:rsidR="00B06D1A" w:rsidRPr="00B06D1A" w:rsidRDefault="00B06D1A" w:rsidP="00B06D1A">
            <w:pPr>
              <w:rPr>
                <w:rFonts w:eastAsia="Calibri"/>
                <w:lang w:eastAsia="en-US"/>
              </w:rPr>
            </w:pPr>
          </w:p>
        </w:tc>
        <w:tc>
          <w:tcPr>
            <w:tcW w:w="850" w:type="dxa"/>
            <w:vMerge/>
          </w:tcPr>
          <w:p w:rsidR="00B06D1A" w:rsidRPr="00B06D1A" w:rsidRDefault="00B06D1A" w:rsidP="00B06D1A">
            <w:pPr>
              <w:rPr>
                <w:rFonts w:eastAsia="Calibri"/>
                <w:lang w:eastAsia="en-US"/>
              </w:rPr>
            </w:pPr>
          </w:p>
        </w:tc>
        <w:tc>
          <w:tcPr>
            <w:tcW w:w="454" w:type="dxa"/>
            <w:vMerge/>
          </w:tcPr>
          <w:p w:rsidR="00B06D1A" w:rsidRPr="00B06D1A" w:rsidRDefault="00B06D1A" w:rsidP="00B06D1A">
            <w:pPr>
              <w:rPr>
                <w:rFonts w:eastAsia="Calibri"/>
                <w:lang w:eastAsia="en-US"/>
              </w:rPr>
            </w:pPr>
          </w:p>
        </w:tc>
        <w:tc>
          <w:tcPr>
            <w:tcW w:w="539" w:type="dxa"/>
            <w:vMerge/>
          </w:tcPr>
          <w:p w:rsidR="00B06D1A" w:rsidRPr="00B06D1A" w:rsidRDefault="00B06D1A" w:rsidP="00B06D1A">
            <w:pPr>
              <w:rPr>
                <w:rFonts w:eastAsia="Calibri"/>
                <w:lang w:eastAsia="en-US"/>
              </w:rPr>
            </w:pPr>
          </w:p>
        </w:tc>
        <w:tc>
          <w:tcPr>
            <w:tcW w:w="1559" w:type="dxa"/>
            <w:vMerge/>
          </w:tcPr>
          <w:p w:rsidR="00B06D1A" w:rsidRPr="00B06D1A" w:rsidRDefault="00B06D1A" w:rsidP="00B06D1A">
            <w:pPr>
              <w:rPr>
                <w:rFonts w:eastAsia="Calibri"/>
                <w:lang w:eastAsia="en-US"/>
              </w:rPr>
            </w:pPr>
          </w:p>
        </w:tc>
        <w:tc>
          <w:tcPr>
            <w:tcW w:w="567" w:type="dxa"/>
            <w:vMerge/>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2026</w:t>
            </w:r>
          </w:p>
        </w:tc>
        <w:tc>
          <w:tcPr>
            <w:tcW w:w="1021" w:type="dxa"/>
          </w:tcPr>
          <w:p w:rsidR="00B06D1A" w:rsidRPr="00B06D1A" w:rsidRDefault="00B06D1A" w:rsidP="00B06D1A">
            <w:pPr>
              <w:jc w:val="right"/>
              <w:rPr>
                <w:rFonts w:eastAsia="Calibri"/>
                <w:lang w:eastAsia="en-US"/>
              </w:rPr>
            </w:pPr>
            <w:r w:rsidRPr="00B06D1A">
              <w:rPr>
                <w:rFonts w:eastAsia="Calibri"/>
                <w:lang w:eastAsia="en-US"/>
              </w:rPr>
              <w:t>2027</w:t>
            </w:r>
          </w:p>
        </w:tc>
      </w:tr>
      <w:tr w:rsidR="00B06D1A" w:rsidRPr="00B06D1A" w:rsidTr="00B06D1A">
        <w:tc>
          <w:tcPr>
            <w:tcW w:w="3970" w:type="dxa"/>
          </w:tcPr>
          <w:p w:rsidR="00B06D1A" w:rsidRPr="00B06D1A" w:rsidRDefault="00B06D1A" w:rsidP="00B06D1A">
            <w:pPr>
              <w:rPr>
                <w:rFonts w:eastAsia="Calibri"/>
                <w:b/>
                <w:color w:val="000000"/>
                <w:lang w:eastAsia="en-US"/>
              </w:rPr>
            </w:pPr>
            <w:r w:rsidRPr="00B06D1A">
              <w:rPr>
                <w:rFonts w:eastAsia="Calibri"/>
                <w:b/>
                <w:color w:val="000000"/>
                <w:lang w:eastAsia="en-US"/>
              </w:rPr>
              <w:t>ОБЩЕГОСУДАРСТВЕННЫЕ ВОПРОСЫ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00</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20435,7</w:t>
            </w:r>
          </w:p>
        </w:tc>
        <w:tc>
          <w:tcPr>
            <w:tcW w:w="1021" w:type="dxa"/>
          </w:tcPr>
          <w:p w:rsidR="00B06D1A" w:rsidRPr="00B06D1A" w:rsidRDefault="00B06D1A" w:rsidP="00B06D1A">
            <w:pPr>
              <w:jc w:val="right"/>
              <w:rPr>
                <w:rFonts w:eastAsia="Calibri"/>
                <w:lang w:eastAsia="en-US"/>
              </w:rPr>
            </w:pPr>
            <w:r w:rsidRPr="00B06D1A">
              <w:rPr>
                <w:rFonts w:eastAsia="Calibri"/>
                <w:lang w:eastAsia="en-US"/>
              </w:rPr>
              <w:t>26788,1</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03</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205,0</w:t>
            </w:r>
          </w:p>
        </w:tc>
        <w:tc>
          <w:tcPr>
            <w:tcW w:w="1021" w:type="dxa"/>
          </w:tcPr>
          <w:p w:rsidR="00B06D1A" w:rsidRPr="00B06D1A" w:rsidRDefault="00B06D1A" w:rsidP="00B06D1A">
            <w:pPr>
              <w:jc w:val="right"/>
              <w:rPr>
                <w:rFonts w:eastAsia="Calibri"/>
                <w:lang w:eastAsia="en-US"/>
              </w:rPr>
            </w:pPr>
            <w:r w:rsidRPr="00B06D1A">
              <w:rPr>
                <w:rFonts w:eastAsia="Calibri"/>
                <w:lang w:eastAsia="en-US"/>
              </w:rPr>
              <w:t>205,0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Депутаты Совета депутатов внутригородского муниципального образования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03</w:t>
            </w:r>
          </w:p>
        </w:tc>
        <w:tc>
          <w:tcPr>
            <w:tcW w:w="1559" w:type="dxa"/>
          </w:tcPr>
          <w:p w:rsidR="00B06D1A" w:rsidRPr="00B06D1A" w:rsidRDefault="00B06D1A" w:rsidP="00B06D1A">
            <w:pPr>
              <w:rPr>
                <w:rFonts w:eastAsia="Calibri"/>
                <w:lang w:eastAsia="en-US"/>
              </w:rPr>
            </w:pPr>
            <w:r w:rsidRPr="00B06D1A">
              <w:rPr>
                <w:rFonts w:eastAsia="Calibri"/>
                <w:lang w:eastAsia="en-US"/>
              </w:rPr>
              <w:t>31 А 01 00200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205,0</w:t>
            </w:r>
          </w:p>
        </w:tc>
        <w:tc>
          <w:tcPr>
            <w:tcW w:w="1021" w:type="dxa"/>
          </w:tcPr>
          <w:p w:rsidR="00B06D1A" w:rsidRPr="00B06D1A" w:rsidRDefault="00B06D1A" w:rsidP="00B06D1A">
            <w:pPr>
              <w:jc w:val="right"/>
              <w:rPr>
                <w:rFonts w:eastAsia="Calibri"/>
                <w:lang w:eastAsia="en-US"/>
              </w:rPr>
            </w:pPr>
            <w:r w:rsidRPr="00B06D1A">
              <w:rPr>
                <w:rFonts w:eastAsia="Calibri"/>
                <w:lang w:eastAsia="en-US"/>
              </w:rPr>
              <w:t>205,0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03</w:t>
            </w:r>
          </w:p>
        </w:tc>
        <w:tc>
          <w:tcPr>
            <w:tcW w:w="1559" w:type="dxa"/>
          </w:tcPr>
          <w:p w:rsidR="00B06D1A" w:rsidRPr="00B06D1A" w:rsidRDefault="00B06D1A" w:rsidP="00B06D1A">
            <w:pPr>
              <w:rPr>
                <w:rFonts w:eastAsia="Calibri"/>
                <w:lang w:eastAsia="en-US"/>
              </w:rPr>
            </w:pPr>
            <w:r w:rsidRPr="00B06D1A">
              <w:rPr>
                <w:rFonts w:eastAsia="Calibri"/>
                <w:lang w:eastAsia="en-US"/>
              </w:rPr>
              <w:t>31 А 01 00200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992" w:type="dxa"/>
          </w:tcPr>
          <w:p w:rsidR="00B06D1A" w:rsidRPr="00B06D1A" w:rsidRDefault="00B06D1A" w:rsidP="00B06D1A">
            <w:pPr>
              <w:jc w:val="right"/>
              <w:rPr>
                <w:rFonts w:eastAsia="Calibri"/>
                <w:lang w:eastAsia="en-US"/>
              </w:rPr>
            </w:pPr>
            <w:r w:rsidRPr="00B06D1A">
              <w:rPr>
                <w:rFonts w:eastAsia="Calibri"/>
                <w:lang w:eastAsia="en-US"/>
              </w:rPr>
              <w:t>205,0</w:t>
            </w:r>
          </w:p>
        </w:tc>
        <w:tc>
          <w:tcPr>
            <w:tcW w:w="1021" w:type="dxa"/>
          </w:tcPr>
          <w:p w:rsidR="00B06D1A" w:rsidRPr="00B06D1A" w:rsidRDefault="00B06D1A" w:rsidP="00B06D1A">
            <w:pPr>
              <w:jc w:val="right"/>
              <w:rPr>
                <w:rFonts w:eastAsia="Calibri"/>
                <w:lang w:eastAsia="en-US"/>
              </w:rPr>
            </w:pPr>
            <w:r w:rsidRPr="00B06D1A">
              <w:rPr>
                <w:rFonts w:eastAsia="Calibri"/>
                <w:lang w:eastAsia="en-US"/>
              </w:rPr>
              <w:t>205,0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закупки товаров, работ и услуг для обеспечения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03</w:t>
            </w:r>
          </w:p>
        </w:tc>
        <w:tc>
          <w:tcPr>
            <w:tcW w:w="1559" w:type="dxa"/>
          </w:tcPr>
          <w:p w:rsidR="00B06D1A" w:rsidRPr="00B06D1A" w:rsidRDefault="00B06D1A" w:rsidP="00B06D1A">
            <w:pPr>
              <w:rPr>
                <w:rFonts w:eastAsia="Calibri"/>
                <w:lang w:eastAsia="en-US"/>
              </w:rPr>
            </w:pPr>
            <w:r w:rsidRPr="00B06D1A">
              <w:rPr>
                <w:rFonts w:eastAsia="Calibri"/>
                <w:lang w:eastAsia="en-US"/>
              </w:rPr>
              <w:t>31 А 01 00200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992" w:type="dxa"/>
          </w:tcPr>
          <w:p w:rsidR="00B06D1A" w:rsidRPr="00B06D1A" w:rsidRDefault="00B06D1A" w:rsidP="00B06D1A">
            <w:pPr>
              <w:jc w:val="right"/>
              <w:rPr>
                <w:rFonts w:eastAsia="Calibri"/>
                <w:lang w:eastAsia="en-US"/>
              </w:rPr>
            </w:pPr>
            <w:r w:rsidRPr="00B06D1A">
              <w:rPr>
                <w:rFonts w:eastAsia="Calibri"/>
                <w:lang w:eastAsia="en-US"/>
              </w:rPr>
              <w:t>205,0</w:t>
            </w:r>
          </w:p>
        </w:tc>
        <w:tc>
          <w:tcPr>
            <w:tcW w:w="1021" w:type="dxa"/>
          </w:tcPr>
          <w:p w:rsidR="00B06D1A" w:rsidRPr="00B06D1A" w:rsidRDefault="00B06D1A" w:rsidP="00B06D1A">
            <w:pPr>
              <w:jc w:val="right"/>
              <w:rPr>
                <w:rFonts w:eastAsia="Calibri"/>
                <w:lang w:eastAsia="en-US"/>
              </w:rPr>
            </w:pPr>
            <w:r w:rsidRPr="00B06D1A">
              <w:rPr>
                <w:rFonts w:eastAsia="Calibri"/>
                <w:lang w:eastAsia="en-US"/>
              </w:rPr>
              <w:t>205,0</w:t>
            </w:r>
          </w:p>
        </w:tc>
      </w:tr>
      <w:tr w:rsidR="00B06D1A" w:rsidRPr="00B06D1A" w:rsidTr="00B06D1A">
        <w:tc>
          <w:tcPr>
            <w:tcW w:w="3970" w:type="dxa"/>
          </w:tcPr>
          <w:p w:rsidR="00B06D1A" w:rsidRPr="00B06D1A" w:rsidRDefault="00B06D1A" w:rsidP="00B06D1A">
            <w:pPr>
              <w:jc w:val="both"/>
              <w:rPr>
                <w:rFonts w:eastAsia="Calibri"/>
                <w:b/>
                <w:color w:val="000000"/>
                <w:lang w:eastAsia="en-US"/>
              </w:rPr>
            </w:pPr>
            <w:r w:rsidRPr="00B06D1A">
              <w:rPr>
                <w:rFonts w:eastAsia="Calibri"/>
                <w:b/>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20051,4</w:t>
            </w:r>
          </w:p>
        </w:tc>
        <w:tc>
          <w:tcPr>
            <w:tcW w:w="1021" w:type="dxa"/>
          </w:tcPr>
          <w:p w:rsidR="00B06D1A" w:rsidRPr="00B06D1A" w:rsidRDefault="00B06D1A" w:rsidP="00B06D1A">
            <w:pPr>
              <w:jc w:val="right"/>
              <w:rPr>
                <w:rFonts w:eastAsia="Calibri"/>
                <w:lang w:eastAsia="en-US"/>
              </w:rPr>
            </w:pPr>
            <w:r w:rsidRPr="00B06D1A">
              <w:rPr>
                <w:rFonts w:eastAsia="Calibri"/>
                <w:lang w:eastAsia="en-US"/>
              </w:rPr>
              <w:t>20499,1</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Руководитель аппарата Совета депутатов </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5725,5</w:t>
            </w:r>
          </w:p>
        </w:tc>
        <w:tc>
          <w:tcPr>
            <w:tcW w:w="1021" w:type="dxa"/>
          </w:tcPr>
          <w:p w:rsidR="00B06D1A" w:rsidRPr="00B06D1A" w:rsidRDefault="00B06D1A" w:rsidP="00B06D1A">
            <w:pPr>
              <w:jc w:val="right"/>
              <w:rPr>
                <w:rFonts w:eastAsia="Calibri"/>
                <w:lang w:eastAsia="en-US"/>
              </w:rPr>
            </w:pPr>
            <w:r w:rsidRPr="00B06D1A">
              <w:rPr>
                <w:rFonts w:eastAsia="Calibri"/>
                <w:lang w:eastAsia="en-US"/>
              </w:rPr>
              <w:t>5725,5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100</w:t>
            </w:r>
          </w:p>
        </w:tc>
        <w:tc>
          <w:tcPr>
            <w:tcW w:w="992" w:type="dxa"/>
          </w:tcPr>
          <w:p w:rsidR="00B06D1A" w:rsidRPr="00B06D1A" w:rsidRDefault="00B06D1A" w:rsidP="00B06D1A">
            <w:pPr>
              <w:jc w:val="right"/>
              <w:rPr>
                <w:rFonts w:eastAsia="Calibri"/>
                <w:lang w:eastAsia="en-US"/>
              </w:rPr>
            </w:pPr>
            <w:r w:rsidRPr="00B06D1A">
              <w:rPr>
                <w:rFonts w:eastAsia="Calibri"/>
                <w:lang w:eastAsia="en-US"/>
              </w:rPr>
              <w:t>5387,7</w:t>
            </w:r>
          </w:p>
        </w:tc>
        <w:tc>
          <w:tcPr>
            <w:tcW w:w="1021" w:type="dxa"/>
          </w:tcPr>
          <w:p w:rsidR="00B06D1A" w:rsidRPr="00B06D1A" w:rsidRDefault="00B06D1A" w:rsidP="00B06D1A">
            <w:pPr>
              <w:jc w:val="right"/>
              <w:rPr>
                <w:rFonts w:eastAsia="Calibri"/>
                <w:lang w:eastAsia="en-US"/>
              </w:rPr>
            </w:pPr>
            <w:r w:rsidRPr="00B06D1A">
              <w:rPr>
                <w:rFonts w:eastAsia="Calibri"/>
                <w:lang w:eastAsia="en-US"/>
              </w:rPr>
              <w:t>5387,7</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государственных (муниципальных) органов</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120</w:t>
            </w:r>
          </w:p>
        </w:tc>
        <w:tc>
          <w:tcPr>
            <w:tcW w:w="992" w:type="dxa"/>
          </w:tcPr>
          <w:p w:rsidR="00B06D1A" w:rsidRPr="00B06D1A" w:rsidRDefault="00B06D1A" w:rsidP="00B06D1A">
            <w:pPr>
              <w:jc w:val="right"/>
              <w:rPr>
                <w:rFonts w:eastAsia="Calibri"/>
                <w:lang w:eastAsia="en-US"/>
              </w:rPr>
            </w:pPr>
            <w:r w:rsidRPr="00B06D1A">
              <w:rPr>
                <w:rFonts w:eastAsia="Calibri"/>
                <w:lang w:eastAsia="en-US"/>
              </w:rPr>
              <w:t>5387,7</w:t>
            </w:r>
          </w:p>
        </w:tc>
        <w:tc>
          <w:tcPr>
            <w:tcW w:w="1021" w:type="dxa"/>
          </w:tcPr>
          <w:p w:rsidR="00B06D1A" w:rsidRPr="00B06D1A" w:rsidRDefault="00B06D1A" w:rsidP="00B06D1A">
            <w:pPr>
              <w:jc w:val="right"/>
              <w:rPr>
                <w:rFonts w:eastAsia="Calibri"/>
                <w:lang w:eastAsia="en-US"/>
              </w:rPr>
            </w:pPr>
            <w:r w:rsidRPr="00B06D1A">
              <w:rPr>
                <w:rFonts w:eastAsia="Calibri"/>
                <w:lang w:eastAsia="en-US"/>
              </w:rPr>
              <w:t>5387,7</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992" w:type="dxa"/>
          </w:tcPr>
          <w:p w:rsidR="00B06D1A" w:rsidRPr="00B06D1A" w:rsidRDefault="00B06D1A" w:rsidP="00B06D1A">
            <w:pPr>
              <w:jc w:val="right"/>
              <w:rPr>
                <w:rFonts w:eastAsia="Calibri"/>
                <w:lang w:eastAsia="en-US"/>
              </w:rPr>
            </w:pPr>
            <w:r w:rsidRPr="00B06D1A">
              <w:rPr>
                <w:rFonts w:eastAsia="Calibri"/>
                <w:lang w:eastAsia="en-US"/>
              </w:rPr>
              <w:t>337,8</w:t>
            </w:r>
          </w:p>
        </w:tc>
        <w:tc>
          <w:tcPr>
            <w:tcW w:w="1021" w:type="dxa"/>
          </w:tcPr>
          <w:p w:rsidR="00B06D1A" w:rsidRPr="00B06D1A" w:rsidRDefault="00B06D1A" w:rsidP="00B06D1A">
            <w:pPr>
              <w:jc w:val="right"/>
              <w:rPr>
                <w:rFonts w:eastAsia="Calibri"/>
                <w:lang w:eastAsia="en-US"/>
              </w:rPr>
            </w:pPr>
            <w:r w:rsidRPr="00B06D1A">
              <w:rPr>
                <w:rFonts w:eastAsia="Calibri"/>
                <w:lang w:eastAsia="en-US"/>
              </w:rPr>
              <w:t>337,8</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00100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992" w:type="dxa"/>
          </w:tcPr>
          <w:p w:rsidR="00B06D1A" w:rsidRPr="00B06D1A" w:rsidRDefault="00B06D1A" w:rsidP="00B06D1A">
            <w:pPr>
              <w:jc w:val="right"/>
              <w:rPr>
                <w:rFonts w:eastAsia="Calibri"/>
                <w:lang w:eastAsia="en-US"/>
              </w:rPr>
            </w:pPr>
            <w:r w:rsidRPr="00B06D1A">
              <w:rPr>
                <w:rFonts w:eastAsia="Calibri"/>
                <w:lang w:eastAsia="en-US"/>
              </w:rPr>
              <w:t>337,8</w:t>
            </w:r>
          </w:p>
        </w:tc>
        <w:tc>
          <w:tcPr>
            <w:tcW w:w="1021" w:type="dxa"/>
          </w:tcPr>
          <w:p w:rsidR="00B06D1A" w:rsidRPr="00B06D1A" w:rsidRDefault="00B06D1A" w:rsidP="00B06D1A">
            <w:pPr>
              <w:jc w:val="right"/>
              <w:rPr>
                <w:rFonts w:eastAsia="Calibri"/>
                <w:lang w:eastAsia="en-US"/>
              </w:rPr>
            </w:pPr>
            <w:r w:rsidRPr="00B06D1A">
              <w:rPr>
                <w:rFonts w:eastAsia="Calibri"/>
                <w:lang w:eastAsia="en-US"/>
              </w:rPr>
              <w:t>337,8</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Обеспечение деятельности аппаратов Совета депутатов муниципальных округов в части содержания муниципальных служащих для решения вопросов местного значения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367325">
            <w:pPr>
              <w:jc w:val="right"/>
              <w:rPr>
                <w:rFonts w:eastAsia="Calibri"/>
                <w:lang w:eastAsia="en-US"/>
              </w:rPr>
            </w:pPr>
            <w:r w:rsidRPr="00B06D1A">
              <w:rPr>
                <w:rFonts w:eastAsia="Calibri"/>
                <w:lang w:eastAsia="en-US"/>
              </w:rPr>
              <w:t>13</w:t>
            </w:r>
            <w:r w:rsidR="00367325">
              <w:rPr>
                <w:rFonts w:eastAsia="Calibri"/>
                <w:lang w:eastAsia="en-US"/>
              </w:rPr>
              <w:t>901</w:t>
            </w:r>
            <w:r w:rsidRPr="00B06D1A">
              <w:rPr>
                <w:rFonts w:eastAsia="Calibri"/>
                <w:lang w:eastAsia="en-US"/>
              </w:rPr>
              <w:t>,1</w:t>
            </w:r>
          </w:p>
        </w:tc>
        <w:tc>
          <w:tcPr>
            <w:tcW w:w="1021" w:type="dxa"/>
          </w:tcPr>
          <w:p w:rsidR="00B06D1A" w:rsidRPr="00B06D1A" w:rsidRDefault="00B06D1A" w:rsidP="00367325">
            <w:pPr>
              <w:jc w:val="right"/>
              <w:rPr>
                <w:rFonts w:eastAsia="Calibri"/>
                <w:lang w:eastAsia="en-US"/>
              </w:rPr>
            </w:pPr>
            <w:r w:rsidRPr="00B06D1A">
              <w:rPr>
                <w:rFonts w:eastAsia="Calibri"/>
                <w:lang w:eastAsia="en-US"/>
              </w:rPr>
              <w:t>143</w:t>
            </w:r>
            <w:r w:rsidR="00367325">
              <w:rPr>
                <w:rFonts w:eastAsia="Calibri"/>
                <w:lang w:eastAsia="en-US"/>
              </w:rPr>
              <w:t>4</w:t>
            </w:r>
            <w:r w:rsidRPr="00B06D1A">
              <w:rPr>
                <w:rFonts w:eastAsia="Calibri"/>
                <w:lang w:eastAsia="en-US"/>
              </w:rPr>
              <w:t>8,8</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100</w:t>
            </w:r>
          </w:p>
        </w:tc>
        <w:tc>
          <w:tcPr>
            <w:tcW w:w="992" w:type="dxa"/>
          </w:tcPr>
          <w:p w:rsidR="00B06D1A" w:rsidRPr="00B06D1A" w:rsidRDefault="00B06D1A" w:rsidP="00B06D1A">
            <w:pPr>
              <w:jc w:val="right"/>
              <w:rPr>
                <w:rFonts w:eastAsia="Calibri"/>
                <w:lang w:eastAsia="en-US"/>
              </w:rPr>
            </w:pPr>
            <w:r w:rsidRPr="00B06D1A">
              <w:rPr>
                <w:rFonts w:eastAsia="Calibri"/>
              </w:rPr>
              <w:t>12133,4</w:t>
            </w:r>
          </w:p>
        </w:tc>
        <w:tc>
          <w:tcPr>
            <w:tcW w:w="1021" w:type="dxa"/>
          </w:tcPr>
          <w:p w:rsidR="00B06D1A" w:rsidRPr="00B06D1A" w:rsidRDefault="00B06D1A" w:rsidP="00B06D1A">
            <w:pPr>
              <w:jc w:val="right"/>
              <w:rPr>
                <w:rFonts w:eastAsia="Calibri"/>
                <w:lang w:eastAsia="en-US"/>
              </w:rPr>
            </w:pPr>
            <w:r w:rsidRPr="00B06D1A">
              <w:rPr>
                <w:rFonts w:eastAsia="Calibri"/>
                <w:lang w:eastAsia="en-US"/>
              </w:rPr>
              <w:t>12581,1</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государственных (муниципальных) органов</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120</w:t>
            </w:r>
          </w:p>
        </w:tc>
        <w:tc>
          <w:tcPr>
            <w:tcW w:w="992" w:type="dxa"/>
          </w:tcPr>
          <w:p w:rsidR="00B06D1A" w:rsidRPr="00B06D1A" w:rsidRDefault="00B06D1A" w:rsidP="00B06D1A">
            <w:pPr>
              <w:jc w:val="right"/>
              <w:rPr>
                <w:rFonts w:eastAsia="Calibri"/>
                <w:lang w:eastAsia="en-US"/>
              </w:rPr>
            </w:pPr>
            <w:r w:rsidRPr="00B06D1A">
              <w:rPr>
                <w:rFonts w:eastAsia="Calibri"/>
                <w:lang w:eastAsia="en-US"/>
              </w:rPr>
              <w:t>12133,4</w:t>
            </w:r>
          </w:p>
        </w:tc>
        <w:tc>
          <w:tcPr>
            <w:tcW w:w="1021" w:type="dxa"/>
          </w:tcPr>
          <w:p w:rsidR="00B06D1A" w:rsidRPr="00B06D1A" w:rsidRDefault="00B06D1A" w:rsidP="00B06D1A">
            <w:pPr>
              <w:jc w:val="right"/>
              <w:rPr>
                <w:rFonts w:eastAsia="Calibri"/>
                <w:lang w:eastAsia="en-US"/>
              </w:rPr>
            </w:pPr>
            <w:r w:rsidRPr="00B06D1A">
              <w:rPr>
                <w:rFonts w:eastAsia="Calibri"/>
                <w:lang w:eastAsia="en-US"/>
              </w:rPr>
              <w:t>12581,1</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992" w:type="dxa"/>
          </w:tcPr>
          <w:p w:rsidR="00B06D1A" w:rsidRPr="00B06D1A" w:rsidRDefault="00B06D1A" w:rsidP="00B06D1A">
            <w:pPr>
              <w:jc w:val="right"/>
              <w:rPr>
                <w:rFonts w:eastAsia="Calibri"/>
                <w:lang w:eastAsia="en-US"/>
              </w:rPr>
            </w:pPr>
            <w:r w:rsidRPr="00B06D1A">
              <w:rPr>
                <w:rFonts w:eastAsia="Calibri"/>
                <w:lang w:eastAsia="en-US"/>
              </w:rPr>
              <w:t>1757,7</w:t>
            </w:r>
          </w:p>
        </w:tc>
        <w:tc>
          <w:tcPr>
            <w:tcW w:w="1021" w:type="dxa"/>
          </w:tcPr>
          <w:p w:rsidR="00B06D1A" w:rsidRPr="00B06D1A" w:rsidRDefault="00B06D1A" w:rsidP="00B06D1A">
            <w:pPr>
              <w:jc w:val="right"/>
              <w:rPr>
                <w:rFonts w:eastAsia="Calibri"/>
                <w:lang w:eastAsia="en-US"/>
              </w:rPr>
            </w:pPr>
            <w:r w:rsidRPr="00B06D1A">
              <w:rPr>
                <w:rFonts w:eastAsia="Calibri"/>
                <w:lang w:eastAsia="en-US"/>
              </w:rPr>
              <w:t>1757,7</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Иные закупки товаров, работ и услуг для обеспечения государственных </w:t>
            </w:r>
            <w:r w:rsidRPr="00B06D1A">
              <w:rPr>
                <w:rFonts w:eastAsia="Calibri"/>
                <w:color w:val="000000"/>
                <w:lang w:eastAsia="en-US"/>
              </w:rPr>
              <w:lastRenderedPageBreak/>
              <w:t xml:space="preserve">(муниципальных) нужд </w:t>
            </w:r>
          </w:p>
        </w:tc>
        <w:tc>
          <w:tcPr>
            <w:tcW w:w="850" w:type="dxa"/>
          </w:tcPr>
          <w:p w:rsidR="00B06D1A" w:rsidRPr="00B06D1A" w:rsidRDefault="00B06D1A" w:rsidP="00B06D1A">
            <w:pPr>
              <w:jc w:val="center"/>
              <w:rPr>
                <w:rFonts w:eastAsia="Calibri"/>
                <w:lang w:eastAsia="en-US"/>
              </w:rPr>
            </w:pPr>
            <w:r w:rsidRPr="00B06D1A">
              <w:rPr>
                <w:rFonts w:eastAsia="Calibri"/>
                <w:lang w:eastAsia="en-US"/>
              </w:rPr>
              <w:lastRenderedPageBreak/>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992" w:type="dxa"/>
          </w:tcPr>
          <w:p w:rsidR="00B06D1A" w:rsidRPr="00B06D1A" w:rsidRDefault="00B06D1A" w:rsidP="00B06D1A">
            <w:pPr>
              <w:jc w:val="right"/>
              <w:rPr>
                <w:rFonts w:eastAsia="Calibri"/>
                <w:lang w:eastAsia="en-US"/>
              </w:rPr>
            </w:pPr>
            <w:r w:rsidRPr="00B06D1A">
              <w:rPr>
                <w:rFonts w:eastAsia="Calibri"/>
                <w:lang w:eastAsia="en-US"/>
              </w:rPr>
              <w:t>1757,7</w:t>
            </w:r>
          </w:p>
        </w:tc>
        <w:tc>
          <w:tcPr>
            <w:tcW w:w="1021" w:type="dxa"/>
          </w:tcPr>
          <w:p w:rsidR="00B06D1A" w:rsidRPr="00B06D1A" w:rsidRDefault="00B06D1A" w:rsidP="00B06D1A">
            <w:pPr>
              <w:jc w:val="right"/>
              <w:rPr>
                <w:rFonts w:eastAsia="Calibri"/>
                <w:lang w:eastAsia="en-US"/>
              </w:rPr>
            </w:pPr>
            <w:r w:rsidRPr="00B06D1A">
              <w:rPr>
                <w:rFonts w:eastAsia="Calibri"/>
                <w:lang w:eastAsia="en-US"/>
              </w:rPr>
              <w:t>1757,7</w:t>
            </w:r>
          </w:p>
        </w:tc>
      </w:tr>
      <w:tr w:rsidR="00B06D1A" w:rsidRPr="00B06D1A" w:rsidTr="00B06D1A">
        <w:tc>
          <w:tcPr>
            <w:tcW w:w="3970" w:type="dxa"/>
            <w:tcBorders>
              <w:top w:val="single" w:sz="4" w:space="0" w:color="auto"/>
              <w:left w:val="single" w:sz="4" w:space="0" w:color="auto"/>
              <w:bottom w:val="single" w:sz="4" w:space="0" w:color="auto"/>
              <w:right w:val="single" w:sz="4" w:space="0" w:color="auto"/>
            </w:tcBorders>
          </w:tcPr>
          <w:p w:rsidR="00B06D1A" w:rsidRPr="00B06D1A" w:rsidRDefault="00B06D1A" w:rsidP="00B06D1A">
            <w:pPr>
              <w:jc w:val="both"/>
              <w:rPr>
                <w:rFonts w:eastAsia="Calibri"/>
                <w:lang w:eastAsia="en-US"/>
              </w:rPr>
            </w:pPr>
            <w:r w:rsidRPr="00B06D1A">
              <w:rPr>
                <w:rFonts w:eastAsia="Calibri"/>
                <w:lang w:eastAsia="en-US"/>
              </w:rPr>
              <w:t>Иные бюджетные ассигнования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800</w:t>
            </w:r>
          </w:p>
        </w:tc>
        <w:tc>
          <w:tcPr>
            <w:tcW w:w="992" w:type="dxa"/>
          </w:tcPr>
          <w:p w:rsidR="00B06D1A" w:rsidRPr="00B06D1A" w:rsidRDefault="00B06D1A" w:rsidP="00B06D1A">
            <w:pPr>
              <w:jc w:val="right"/>
              <w:rPr>
                <w:rFonts w:eastAsia="Calibri"/>
                <w:lang w:eastAsia="en-US"/>
              </w:rPr>
            </w:pPr>
            <w:r w:rsidRPr="00B06D1A">
              <w:rPr>
                <w:rFonts w:eastAsia="Calibri"/>
                <w:lang w:eastAsia="en-US"/>
              </w:rPr>
              <w:t>10,0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10,0</w:t>
            </w:r>
          </w:p>
        </w:tc>
      </w:tr>
      <w:tr w:rsidR="00B06D1A" w:rsidRPr="00B06D1A" w:rsidTr="00B06D1A">
        <w:tc>
          <w:tcPr>
            <w:tcW w:w="3970"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eastAsia="Calibri"/>
                <w:lang w:eastAsia="en-US"/>
              </w:rPr>
            </w:pPr>
            <w:r w:rsidRPr="00B06D1A">
              <w:rPr>
                <w:rFonts w:eastAsia="Calibri"/>
                <w:lang w:eastAsia="en-US"/>
              </w:rPr>
              <w:t>Уплата налогов, сборов и иных платежей</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850</w:t>
            </w:r>
          </w:p>
        </w:tc>
        <w:tc>
          <w:tcPr>
            <w:tcW w:w="992" w:type="dxa"/>
          </w:tcPr>
          <w:p w:rsidR="00B06D1A" w:rsidRPr="00B06D1A" w:rsidRDefault="00B06D1A" w:rsidP="00B06D1A">
            <w:pPr>
              <w:jc w:val="right"/>
              <w:rPr>
                <w:rFonts w:eastAsia="Calibri"/>
                <w:lang w:eastAsia="en-US"/>
              </w:rPr>
            </w:pPr>
            <w:r w:rsidRPr="00B06D1A">
              <w:rPr>
                <w:rFonts w:eastAsia="Calibri"/>
                <w:lang w:eastAsia="en-US"/>
              </w:rPr>
              <w:t>10,0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10,0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Прочие расходы в сфере здравоохранения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Г 01 01100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424,8</w:t>
            </w:r>
          </w:p>
        </w:tc>
        <w:tc>
          <w:tcPr>
            <w:tcW w:w="1021" w:type="dxa"/>
          </w:tcPr>
          <w:p w:rsidR="00B06D1A" w:rsidRPr="00B06D1A" w:rsidRDefault="00B06D1A" w:rsidP="00B06D1A">
            <w:pPr>
              <w:jc w:val="right"/>
              <w:rPr>
                <w:rFonts w:eastAsia="Calibri"/>
                <w:lang w:eastAsia="en-US"/>
              </w:rPr>
            </w:pPr>
            <w:r w:rsidRPr="00B06D1A">
              <w:rPr>
                <w:rFonts w:eastAsia="Calibri"/>
                <w:lang w:eastAsia="en-US"/>
              </w:rPr>
              <w:t>424,8</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Г 01 01100</w:t>
            </w:r>
          </w:p>
        </w:tc>
        <w:tc>
          <w:tcPr>
            <w:tcW w:w="567" w:type="dxa"/>
          </w:tcPr>
          <w:p w:rsidR="00B06D1A" w:rsidRPr="00B06D1A" w:rsidRDefault="00B06D1A" w:rsidP="00B06D1A">
            <w:pPr>
              <w:rPr>
                <w:rFonts w:eastAsia="Calibri"/>
                <w:lang w:eastAsia="en-US"/>
              </w:rPr>
            </w:pPr>
            <w:r w:rsidRPr="00B06D1A">
              <w:rPr>
                <w:rFonts w:eastAsia="Calibri"/>
                <w:lang w:eastAsia="en-US"/>
              </w:rPr>
              <w:t>100</w:t>
            </w:r>
          </w:p>
        </w:tc>
        <w:tc>
          <w:tcPr>
            <w:tcW w:w="992" w:type="dxa"/>
          </w:tcPr>
          <w:p w:rsidR="00B06D1A" w:rsidRPr="00B06D1A" w:rsidRDefault="00B06D1A" w:rsidP="00B06D1A">
            <w:pPr>
              <w:jc w:val="right"/>
              <w:rPr>
                <w:rFonts w:eastAsia="Calibri"/>
                <w:lang w:eastAsia="en-US"/>
              </w:rPr>
            </w:pPr>
            <w:r w:rsidRPr="00B06D1A">
              <w:rPr>
                <w:rFonts w:eastAsia="Calibri"/>
                <w:lang w:eastAsia="en-US"/>
              </w:rPr>
              <w:t>424,8</w:t>
            </w:r>
          </w:p>
        </w:tc>
        <w:tc>
          <w:tcPr>
            <w:tcW w:w="1021" w:type="dxa"/>
          </w:tcPr>
          <w:p w:rsidR="00B06D1A" w:rsidRPr="00B06D1A" w:rsidRDefault="00B06D1A" w:rsidP="00B06D1A">
            <w:pPr>
              <w:jc w:val="right"/>
              <w:rPr>
                <w:rFonts w:eastAsia="Calibri"/>
                <w:lang w:eastAsia="en-US"/>
              </w:rPr>
            </w:pPr>
            <w:r w:rsidRPr="00B06D1A">
              <w:rPr>
                <w:rFonts w:eastAsia="Calibri"/>
                <w:lang w:eastAsia="en-US"/>
              </w:rPr>
              <w:t>424,8</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Расходы на выплаты персоналу государственных (муниципальных) органов</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Г 01 01100</w:t>
            </w:r>
          </w:p>
        </w:tc>
        <w:tc>
          <w:tcPr>
            <w:tcW w:w="567" w:type="dxa"/>
          </w:tcPr>
          <w:p w:rsidR="00B06D1A" w:rsidRPr="00B06D1A" w:rsidRDefault="00B06D1A" w:rsidP="00B06D1A">
            <w:pPr>
              <w:rPr>
                <w:rFonts w:eastAsia="Calibri"/>
                <w:lang w:eastAsia="en-US"/>
              </w:rPr>
            </w:pPr>
            <w:r w:rsidRPr="00B06D1A">
              <w:rPr>
                <w:rFonts w:eastAsia="Calibri"/>
                <w:lang w:eastAsia="en-US"/>
              </w:rPr>
              <w:t>120</w:t>
            </w:r>
          </w:p>
        </w:tc>
        <w:tc>
          <w:tcPr>
            <w:tcW w:w="992" w:type="dxa"/>
          </w:tcPr>
          <w:p w:rsidR="00B06D1A" w:rsidRPr="00B06D1A" w:rsidRDefault="00B06D1A" w:rsidP="00B06D1A">
            <w:pPr>
              <w:jc w:val="right"/>
              <w:rPr>
                <w:rFonts w:eastAsia="Calibri"/>
                <w:lang w:eastAsia="en-US"/>
              </w:rPr>
            </w:pPr>
            <w:r w:rsidRPr="00B06D1A">
              <w:rPr>
                <w:rFonts w:eastAsia="Calibri"/>
                <w:lang w:eastAsia="en-US"/>
              </w:rPr>
              <w:t>424,8</w:t>
            </w:r>
          </w:p>
        </w:tc>
        <w:tc>
          <w:tcPr>
            <w:tcW w:w="1021" w:type="dxa"/>
          </w:tcPr>
          <w:p w:rsidR="00B06D1A" w:rsidRPr="00B06D1A" w:rsidRDefault="00B06D1A" w:rsidP="00B06D1A">
            <w:pPr>
              <w:jc w:val="right"/>
              <w:rPr>
                <w:rFonts w:eastAsia="Calibri"/>
                <w:lang w:eastAsia="en-US"/>
              </w:rPr>
            </w:pPr>
            <w:r w:rsidRPr="00B06D1A">
              <w:rPr>
                <w:rFonts w:eastAsia="Calibri"/>
                <w:lang w:eastAsia="en-US"/>
              </w:rPr>
              <w:t>424,8</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b/>
              </w:rPr>
              <w:t>Проведение выборов депутатов Совета депутатов муниципальных округов города Москвы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07</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5904,7</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bCs/>
              </w:rPr>
              <w:t>Специальные расходы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07</w:t>
            </w:r>
          </w:p>
        </w:tc>
        <w:tc>
          <w:tcPr>
            <w:tcW w:w="1559" w:type="dxa"/>
          </w:tcPr>
          <w:p w:rsidR="00B06D1A" w:rsidRPr="00B06D1A" w:rsidRDefault="00B06D1A" w:rsidP="00B06D1A">
            <w:pPr>
              <w:rPr>
                <w:rFonts w:eastAsia="Calibri"/>
                <w:lang w:eastAsia="en-US"/>
              </w:rPr>
            </w:pPr>
            <w:r w:rsidRPr="00B06D1A">
              <w:t>35 А 01 00100</w:t>
            </w:r>
          </w:p>
        </w:tc>
        <w:tc>
          <w:tcPr>
            <w:tcW w:w="567" w:type="dxa"/>
          </w:tcPr>
          <w:p w:rsidR="00B06D1A" w:rsidRPr="00B06D1A" w:rsidRDefault="00B06D1A" w:rsidP="00B06D1A">
            <w:pPr>
              <w:rPr>
                <w:rFonts w:eastAsia="Calibri"/>
                <w:lang w:eastAsia="en-US"/>
              </w:rPr>
            </w:pPr>
            <w:r w:rsidRPr="00B06D1A">
              <w:rPr>
                <w:rFonts w:eastAsia="Calibri"/>
                <w:lang w:eastAsia="en-US"/>
              </w:rPr>
              <w:t>880</w:t>
            </w:r>
          </w:p>
        </w:tc>
        <w:tc>
          <w:tcPr>
            <w:tcW w:w="992" w:type="dxa"/>
          </w:tcPr>
          <w:p w:rsidR="00B06D1A" w:rsidRPr="00B06D1A" w:rsidRDefault="00B06D1A" w:rsidP="00B06D1A">
            <w:pPr>
              <w:jc w:val="right"/>
              <w:rPr>
                <w:rFonts w:eastAsia="Calibri"/>
                <w:lang w:eastAsia="en-US"/>
              </w:rPr>
            </w:pPr>
            <w:r w:rsidRPr="00B06D1A">
              <w:rPr>
                <w:rFonts w:eastAsia="Calibri"/>
                <w:lang w:eastAsia="en-US"/>
              </w:rPr>
              <w:t>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5904,7</w:t>
            </w:r>
          </w:p>
        </w:tc>
      </w:tr>
      <w:tr w:rsidR="00B06D1A" w:rsidRPr="00B06D1A" w:rsidTr="00B06D1A">
        <w:tc>
          <w:tcPr>
            <w:tcW w:w="3970" w:type="dxa"/>
          </w:tcPr>
          <w:p w:rsidR="00B06D1A" w:rsidRPr="00B06D1A" w:rsidRDefault="00B06D1A" w:rsidP="00B06D1A">
            <w:pPr>
              <w:jc w:val="both"/>
              <w:rPr>
                <w:rFonts w:eastAsia="Calibri"/>
                <w:b/>
                <w:color w:val="000000"/>
                <w:lang w:eastAsia="en-US"/>
              </w:rPr>
            </w:pPr>
            <w:r w:rsidRPr="00B06D1A">
              <w:rPr>
                <w:rFonts w:eastAsia="Calibri"/>
                <w:b/>
                <w:color w:val="000000"/>
                <w:lang w:eastAsia="en-US"/>
              </w:rPr>
              <w:t>Резервные фонды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11</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Borders>
              <w:top w:val="nil"/>
              <w:left w:val="single" w:sz="4" w:space="0" w:color="auto"/>
              <w:bottom w:val="single" w:sz="4" w:space="0" w:color="auto"/>
              <w:right w:val="single" w:sz="4" w:space="0" w:color="auto"/>
            </w:tcBorders>
          </w:tcPr>
          <w:p w:rsidR="00B06D1A" w:rsidRPr="00B06D1A" w:rsidRDefault="00B06D1A" w:rsidP="00B06D1A">
            <w:pPr>
              <w:jc w:val="both"/>
            </w:pPr>
            <w:r w:rsidRPr="00B06D1A">
              <w:t>Резервный фонд, предусмотренный органами местного самоуправления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11</w:t>
            </w:r>
          </w:p>
        </w:tc>
        <w:tc>
          <w:tcPr>
            <w:tcW w:w="1559" w:type="dxa"/>
          </w:tcPr>
          <w:p w:rsidR="00B06D1A" w:rsidRPr="00B06D1A" w:rsidRDefault="00B06D1A" w:rsidP="00B06D1A">
            <w:pPr>
              <w:rPr>
                <w:rFonts w:eastAsia="Calibri"/>
                <w:lang w:eastAsia="en-US"/>
              </w:rPr>
            </w:pPr>
            <w:r w:rsidRPr="00B06D1A">
              <w:rPr>
                <w:rFonts w:eastAsia="Calibri"/>
                <w:lang w:eastAsia="en-US"/>
              </w:rPr>
              <w:t>32 А 01 00000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бюджетные ассигнования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11</w:t>
            </w:r>
          </w:p>
        </w:tc>
        <w:tc>
          <w:tcPr>
            <w:tcW w:w="1559" w:type="dxa"/>
          </w:tcPr>
          <w:p w:rsidR="00B06D1A" w:rsidRPr="00B06D1A" w:rsidRDefault="00B06D1A" w:rsidP="00B06D1A">
            <w:pPr>
              <w:rPr>
                <w:rFonts w:eastAsia="Calibri"/>
                <w:lang w:eastAsia="en-US"/>
              </w:rPr>
            </w:pPr>
            <w:r w:rsidRPr="00B06D1A">
              <w:rPr>
                <w:rFonts w:eastAsia="Calibri"/>
                <w:lang w:eastAsia="en-US"/>
              </w:rPr>
              <w:t>32 А 01 00000</w:t>
            </w:r>
          </w:p>
        </w:tc>
        <w:tc>
          <w:tcPr>
            <w:tcW w:w="567" w:type="dxa"/>
          </w:tcPr>
          <w:p w:rsidR="00B06D1A" w:rsidRPr="00B06D1A" w:rsidRDefault="00B06D1A" w:rsidP="00B06D1A">
            <w:pPr>
              <w:rPr>
                <w:rFonts w:eastAsia="Calibri"/>
                <w:lang w:eastAsia="en-US"/>
              </w:rPr>
            </w:pPr>
            <w:r w:rsidRPr="00B06D1A">
              <w:rPr>
                <w:rFonts w:eastAsia="Calibri"/>
                <w:lang w:eastAsia="en-US"/>
              </w:rPr>
              <w:t>850</w:t>
            </w: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Резервные средства</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11</w:t>
            </w:r>
          </w:p>
        </w:tc>
        <w:tc>
          <w:tcPr>
            <w:tcW w:w="1559" w:type="dxa"/>
          </w:tcPr>
          <w:p w:rsidR="00B06D1A" w:rsidRPr="00B06D1A" w:rsidRDefault="00B06D1A" w:rsidP="00B06D1A">
            <w:pPr>
              <w:rPr>
                <w:rFonts w:eastAsia="Calibri"/>
                <w:lang w:eastAsia="en-US"/>
              </w:rPr>
            </w:pPr>
            <w:r w:rsidRPr="00B06D1A">
              <w:rPr>
                <w:rFonts w:eastAsia="Calibri"/>
                <w:lang w:eastAsia="en-US"/>
              </w:rPr>
              <w:t>32 А 01 00000</w:t>
            </w:r>
          </w:p>
        </w:tc>
        <w:tc>
          <w:tcPr>
            <w:tcW w:w="567" w:type="dxa"/>
          </w:tcPr>
          <w:p w:rsidR="00B06D1A" w:rsidRPr="00B06D1A" w:rsidRDefault="00B06D1A" w:rsidP="00B06D1A">
            <w:pPr>
              <w:rPr>
                <w:rFonts w:eastAsia="Calibri"/>
                <w:lang w:eastAsia="en-US"/>
              </w:rPr>
            </w:pPr>
            <w:r w:rsidRPr="00B06D1A">
              <w:rPr>
                <w:rFonts w:eastAsia="Calibri"/>
                <w:lang w:eastAsia="en-US"/>
              </w:rPr>
              <w:t>870</w:t>
            </w: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общегосударственные вопросы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13</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129,3</w:t>
            </w:r>
          </w:p>
        </w:tc>
        <w:tc>
          <w:tcPr>
            <w:tcW w:w="1021"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Уплата членских взносов на осуществление деятельности Совета муниципальных образований города Москвы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13</w:t>
            </w:r>
          </w:p>
        </w:tc>
        <w:tc>
          <w:tcPr>
            <w:tcW w:w="1559" w:type="dxa"/>
          </w:tcPr>
          <w:p w:rsidR="00B06D1A" w:rsidRPr="00B06D1A" w:rsidRDefault="00B06D1A" w:rsidP="00B06D1A">
            <w:pPr>
              <w:rPr>
                <w:rFonts w:eastAsia="Calibri"/>
                <w:lang w:eastAsia="en-US"/>
              </w:rPr>
            </w:pPr>
            <w:r w:rsidRPr="00B06D1A">
              <w:rPr>
                <w:rFonts w:eastAsia="Calibri"/>
                <w:lang w:eastAsia="en-US"/>
              </w:rPr>
              <w:t>31 Б 01 00400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129,3</w:t>
            </w:r>
          </w:p>
        </w:tc>
        <w:tc>
          <w:tcPr>
            <w:tcW w:w="1021"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бюджетные ассигнования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13</w:t>
            </w:r>
          </w:p>
        </w:tc>
        <w:tc>
          <w:tcPr>
            <w:tcW w:w="1559" w:type="dxa"/>
          </w:tcPr>
          <w:p w:rsidR="00B06D1A" w:rsidRPr="00B06D1A" w:rsidRDefault="00B06D1A" w:rsidP="00B06D1A">
            <w:pPr>
              <w:rPr>
                <w:rFonts w:eastAsia="Calibri"/>
                <w:lang w:eastAsia="en-US"/>
              </w:rPr>
            </w:pPr>
            <w:r w:rsidRPr="00B06D1A">
              <w:rPr>
                <w:rFonts w:eastAsia="Calibri"/>
                <w:lang w:eastAsia="en-US"/>
              </w:rPr>
              <w:t>31 Б 01 00400</w:t>
            </w:r>
          </w:p>
        </w:tc>
        <w:tc>
          <w:tcPr>
            <w:tcW w:w="567" w:type="dxa"/>
          </w:tcPr>
          <w:p w:rsidR="00B06D1A" w:rsidRPr="00B06D1A" w:rsidRDefault="00B06D1A" w:rsidP="00B06D1A">
            <w:pPr>
              <w:rPr>
                <w:rFonts w:eastAsia="Calibri"/>
                <w:lang w:eastAsia="en-US"/>
              </w:rPr>
            </w:pPr>
            <w:r w:rsidRPr="00B06D1A">
              <w:rPr>
                <w:rFonts w:eastAsia="Calibri"/>
                <w:lang w:eastAsia="en-US"/>
              </w:rPr>
              <w:t>800</w:t>
            </w:r>
          </w:p>
        </w:tc>
        <w:tc>
          <w:tcPr>
            <w:tcW w:w="992" w:type="dxa"/>
          </w:tcPr>
          <w:p w:rsidR="00B06D1A" w:rsidRPr="00B06D1A" w:rsidRDefault="00B06D1A" w:rsidP="00B06D1A">
            <w:pPr>
              <w:jc w:val="right"/>
              <w:rPr>
                <w:rFonts w:eastAsia="Calibri"/>
                <w:lang w:eastAsia="en-US"/>
              </w:rPr>
            </w:pPr>
            <w:r w:rsidRPr="00B06D1A">
              <w:rPr>
                <w:rFonts w:eastAsia="Calibri"/>
                <w:lang w:eastAsia="en-US"/>
              </w:rPr>
              <w:t>129,3</w:t>
            </w:r>
          </w:p>
        </w:tc>
        <w:tc>
          <w:tcPr>
            <w:tcW w:w="1021"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Уплата налогов, сборов и иных платежей</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01</w:t>
            </w:r>
          </w:p>
        </w:tc>
        <w:tc>
          <w:tcPr>
            <w:tcW w:w="539" w:type="dxa"/>
          </w:tcPr>
          <w:p w:rsidR="00B06D1A" w:rsidRPr="00B06D1A" w:rsidRDefault="00B06D1A" w:rsidP="00B06D1A">
            <w:pPr>
              <w:rPr>
                <w:rFonts w:eastAsia="Calibri"/>
                <w:lang w:eastAsia="en-US"/>
              </w:rPr>
            </w:pPr>
            <w:r w:rsidRPr="00B06D1A">
              <w:rPr>
                <w:rFonts w:eastAsia="Calibri"/>
                <w:lang w:eastAsia="en-US"/>
              </w:rPr>
              <w:t>13</w:t>
            </w:r>
          </w:p>
        </w:tc>
        <w:tc>
          <w:tcPr>
            <w:tcW w:w="1559" w:type="dxa"/>
          </w:tcPr>
          <w:p w:rsidR="00B06D1A" w:rsidRPr="00B06D1A" w:rsidRDefault="00B06D1A" w:rsidP="00B06D1A">
            <w:pPr>
              <w:rPr>
                <w:rFonts w:eastAsia="Calibri"/>
                <w:lang w:eastAsia="en-US"/>
              </w:rPr>
            </w:pPr>
            <w:r w:rsidRPr="00B06D1A">
              <w:rPr>
                <w:rFonts w:eastAsia="Calibri"/>
                <w:lang w:eastAsia="en-US"/>
              </w:rPr>
              <w:t>31 Б 01 00400</w:t>
            </w:r>
          </w:p>
        </w:tc>
        <w:tc>
          <w:tcPr>
            <w:tcW w:w="567" w:type="dxa"/>
          </w:tcPr>
          <w:p w:rsidR="00B06D1A" w:rsidRPr="00B06D1A" w:rsidRDefault="00B06D1A" w:rsidP="00B06D1A">
            <w:pPr>
              <w:rPr>
                <w:rFonts w:eastAsia="Calibri"/>
                <w:lang w:eastAsia="en-US"/>
              </w:rPr>
            </w:pPr>
            <w:r w:rsidRPr="00B06D1A">
              <w:rPr>
                <w:rFonts w:eastAsia="Calibri"/>
                <w:lang w:eastAsia="en-US"/>
              </w:rPr>
              <w:t>850</w:t>
            </w:r>
          </w:p>
        </w:tc>
        <w:tc>
          <w:tcPr>
            <w:tcW w:w="992" w:type="dxa"/>
          </w:tcPr>
          <w:p w:rsidR="00B06D1A" w:rsidRPr="00B06D1A" w:rsidRDefault="00B06D1A" w:rsidP="00B06D1A">
            <w:pPr>
              <w:jc w:val="right"/>
              <w:rPr>
                <w:rFonts w:eastAsia="Calibri"/>
                <w:lang w:eastAsia="en-US"/>
              </w:rPr>
            </w:pPr>
            <w:r w:rsidRPr="00B06D1A">
              <w:rPr>
                <w:rFonts w:eastAsia="Calibri"/>
                <w:lang w:eastAsia="en-US"/>
              </w:rPr>
              <w:t>129,3</w:t>
            </w:r>
          </w:p>
        </w:tc>
        <w:tc>
          <w:tcPr>
            <w:tcW w:w="1021" w:type="dxa"/>
          </w:tcPr>
          <w:p w:rsidR="00B06D1A" w:rsidRPr="00B06D1A" w:rsidRDefault="00B06D1A" w:rsidP="00B06D1A">
            <w:pPr>
              <w:jc w:val="right"/>
              <w:rPr>
                <w:rFonts w:eastAsia="Calibri"/>
                <w:lang w:eastAsia="en-US"/>
              </w:rPr>
            </w:pPr>
            <w:r w:rsidRPr="00B06D1A">
              <w:rPr>
                <w:rFonts w:eastAsia="Calibri"/>
                <w:lang w:eastAsia="en-US"/>
              </w:rPr>
              <w:t>129,3</w:t>
            </w:r>
          </w:p>
        </w:tc>
      </w:tr>
      <w:tr w:rsidR="00B06D1A" w:rsidRPr="00B06D1A" w:rsidTr="00B06D1A">
        <w:tc>
          <w:tcPr>
            <w:tcW w:w="3970" w:type="dxa"/>
          </w:tcPr>
          <w:p w:rsidR="00B06D1A" w:rsidRPr="00B06D1A" w:rsidRDefault="00B06D1A" w:rsidP="00B06D1A">
            <w:r w:rsidRPr="00B06D1A">
              <w:t>Национальная безопасность и   правоохранительная деятельность</w:t>
            </w:r>
          </w:p>
        </w:tc>
        <w:tc>
          <w:tcPr>
            <w:tcW w:w="850" w:type="dxa"/>
          </w:tcPr>
          <w:p w:rsidR="00B06D1A" w:rsidRPr="00B06D1A" w:rsidRDefault="00B06D1A" w:rsidP="00B06D1A">
            <w:pPr>
              <w:jc w:val="center"/>
            </w:pPr>
            <w:r w:rsidRPr="00B06D1A">
              <w:t>900</w:t>
            </w:r>
          </w:p>
        </w:tc>
        <w:tc>
          <w:tcPr>
            <w:tcW w:w="454" w:type="dxa"/>
          </w:tcPr>
          <w:p w:rsidR="00B06D1A" w:rsidRPr="00B06D1A" w:rsidRDefault="00B06D1A" w:rsidP="00B06D1A">
            <w:pPr>
              <w:jc w:val="center"/>
            </w:pPr>
            <w:r w:rsidRPr="00B06D1A">
              <w:t>03</w:t>
            </w:r>
          </w:p>
        </w:tc>
        <w:tc>
          <w:tcPr>
            <w:tcW w:w="539" w:type="dxa"/>
          </w:tcPr>
          <w:p w:rsidR="00B06D1A" w:rsidRPr="00B06D1A" w:rsidRDefault="00B06D1A" w:rsidP="00B06D1A">
            <w:pPr>
              <w:jc w:val="center"/>
            </w:pPr>
            <w:r w:rsidRPr="00B06D1A">
              <w:t>00</w:t>
            </w:r>
          </w:p>
        </w:tc>
        <w:tc>
          <w:tcPr>
            <w:tcW w:w="1559" w:type="dxa"/>
          </w:tcPr>
          <w:p w:rsidR="00B06D1A" w:rsidRPr="00B06D1A" w:rsidRDefault="00B06D1A" w:rsidP="00B06D1A">
            <w:pPr>
              <w:jc w:val="center"/>
            </w:pPr>
          </w:p>
        </w:tc>
        <w:tc>
          <w:tcPr>
            <w:tcW w:w="567" w:type="dxa"/>
          </w:tcPr>
          <w:p w:rsidR="00B06D1A" w:rsidRPr="00B06D1A" w:rsidRDefault="00B06D1A" w:rsidP="00B06D1A">
            <w:pPr>
              <w:jc w:val="center"/>
            </w:pPr>
          </w:p>
        </w:tc>
        <w:tc>
          <w:tcPr>
            <w:tcW w:w="992" w:type="dxa"/>
          </w:tcPr>
          <w:p w:rsidR="00B06D1A" w:rsidRPr="00B06D1A" w:rsidRDefault="00B06D1A" w:rsidP="00B06D1A">
            <w:pPr>
              <w:jc w:val="right"/>
            </w:pPr>
            <w:r w:rsidRPr="00B06D1A">
              <w:t>1100,0</w:t>
            </w:r>
          </w:p>
        </w:tc>
        <w:tc>
          <w:tcPr>
            <w:tcW w:w="1021" w:type="dxa"/>
          </w:tcPr>
          <w:p w:rsidR="00B06D1A" w:rsidRPr="00B06D1A" w:rsidRDefault="00B06D1A" w:rsidP="00B06D1A">
            <w:pPr>
              <w:jc w:val="right"/>
            </w:pPr>
            <w:r w:rsidRPr="00B06D1A">
              <w:t>1100,0</w:t>
            </w:r>
          </w:p>
        </w:tc>
      </w:tr>
      <w:tr w:rsidR="00B06D1A" w:rsidRPr="00B06D1A" w:rsidTr="00B06D1A">
        <w:tc>
          <w:tcPr>
            <w:tcW w:w="3970" w:type="dxa"/>
          </w:tcPr>
          <w:p w:rsidR="00B06D1A" w:rsidRPr="00B06D1A" w:rsidRDefault="00B06D1A" w:rsidP="00B06D1A">
            <w:r w:rsidRPr="00B06D1A">
              <w:t>Другие вопросы в области       национальной безопасности и   правоохранительной деятельности</w:t>
            </w:r>
          </w:p>
        </w:tc>
        <w:tc>
          <w:tcPr>
            <w:tcW w:w="850" w:type="dxa"/>
          </w:tcPr>
          <w:p w:rsidR="00B06D1A" w:rsidRPr="00B06D1A" w:rsidRDefault="00B06D1A" w:rsidP="00B06D1A">
            <w:pPr>
              <w:jc w:val="center"/>
            </w:pPr>
            <w:r w:rsidRPr="00B06D1A">
              <w:t>900</w:t>
            </w:r>
          </w:p>
        </w:tc>
        <w:tc>
          <w:tcPr>
            <w:tcW w:w="454" w:type="dxa"/>
          </w:tcPr>
          <w:p w:rsidR="00B06D1A" w:rsidRPr="00B06D1A" w:rsidRDefault="00B06D1A" w:rsidP="00B06D1A">
            <w:pPr>
              <w:jc w:val="center"/>
            </w:pPr>
            <w:r w:rsidRPr="00B06D1A">
              <w:t>03</w:t>
            </w:r>
          </w:p>
        </w:tc>
        <w:tc>
          <w:tcPr>
            <w:tcW w:w="539" w:type="dxa"/>
          </w:tcPr>
          <w:p w:rsidR="00B06D1A" w:rsidRPr="00B06D1A" w:rsidRDefault="00B06D1A" w:rsidP="00B06D1A">
            <w:pPr>
              <w:jc w:val="center"/>
            </w:pPr>
            <w:r w:rsidRPr="00B06D1A">
              <w:t>14</w:t>
            </w:r>
          </w:p>
        </w:tc>
        <w:tc>
          <w:tcPr>
            <w:tcW w:w="1559" w:type="dxa"/>
          </w:tcPr>
          <w:p w:rsidR="00B06D1A" w:rsidRPr="00B06D1A" w:rsidRDefault="00B06D1A" w:rsidP="00B06D1A">
            <w:pPr>
              <w:jc w:val="center"/>
            </w:pPr>
          </w:p>
        </w:tc>
        <w:tc>
          <w:tcPr>
            <w:tcW w:w="567" w:type="dxa"/>
          </w:tcPr>
          <w:p w:rsidR="00B06D1A" w:rsidRPr="00B06D1A" w:rsidRDefault="00B06D1A" w:rsidP="00B06D1A">
            <w:pPr>
              <w:jc w:val="center"/>
            </w:pPr>
          </w:p>
        </w:tc>
        <w:tc>
          <w:tcPr>
            <w:tcW w:w="992" w:type="dxa"/>
          </w:tcPr>
          <w:p w:rsidR="00B06D1A" w:rsidRPr="00B06D1A" w:rsidRDefault="00B06D1A" w:rsidP="00B06D1A">
            <w:pPr>
              <w:jc w:val="right"/>
            </w:pPr>
            <w:r w:rsidRPr="00B06D1A">
              <w:t>1100,0</w:t>
            </w:r>
          </w:p>
        </w:tc>
        <w:tc>
          <w:tcPr>
            <w:tcW w:w="1021" w:type="dxa"/>
          </w:tcPr>
          <w:p w:rsidR="00B06D1A" w:rsidRPr="00B06D1A" w:rsidRDefault="00B06D1A" w:rsidP="00B06D1A">
            <w:pPr>
              <w:jc w:val="right"/>
            </w:pPr>
            <w:r w:rsidRPr="00B06D1A">
              <w:t>1100,0</w:t>
            </w:r>
          </w:p>
        </w:tc>
      </w:tr>
      <w:tr w:rsidR="00B06D1A" w:rsidRPr="00B06D1A" w:rsidTr="00B06D1A">
        <w:tc>
          <w:tcPr>
            <w:tcW w:w="3970" w:type="dxa"/>
          </w:tcPr>
          <w:p w:rsidR="00B06D1A" w:rsidRPr="00B06D1A" w:rsidRDefault="00B06D1A" w:rsidP="00B06D1A">
            <w:r w:rsidRPr="00B06D1A">
              <w:t>Мероприятия по гражданской обороне, предупреждение чрезвычайных ситуаций, обеспечение пожарной безопасности</w:t>
            </w:r>
          </w:p>
        </w:tc>
        <w:tc>
          <w:tcPr>
            <w:tcW w:w="850" w:type="dxa"/>
          </w:tcPr>
          <w:p w:rsidR="00B06D1A" w:rsidRPr="00B06D1A" w:rsidRDefault="00B06D1A" w:rsidP="00B06D1A">
            <w:pPr>
              <w:jc w:val="center"/>
            </w:pPr>
            <w:r w:rsidRPr="00B06D1A">
              <w:t>900</w:t>
            </w:r>
          </w:p>
        </w:tc>
        <w:tc>
          <w:tcPr>
            <w:tcW w:w="454" w:type="dxa"/>
          </w:tcPr>
          <w:p w:rsidR="00B06D1A" w:rsidRPr="00B06D1A" w:rsidRDefault="00B06D1A" w:rsidP="00B06D1A">
            <w:pPr>
              <w:jc w:val="center"/>
            </w:pPr>
            <w:r w:rsidRPr="00B06D1A">
              <w:t>03</w:t>
            </w:r>
          </w:p>
        </w:tc>
        <w:tc>
          <w:tcPr>
            <w:tcW w:w="539" w:type="dxa"/>
          </w:tcPr>
          <w:p w:rsidR="00B06D1A" w:rsidRPr="00B06D1A" w:rsidRDefault="00B06D1A" w:rsidP="00B06D1A">
            <w:pPr>
              <w:jc w:val="center"/>
            </w:pPr>
            <w:r w:rsidRPr="00B06D1A">
              <w:t>14</w:t>
            </w:r>
          </w:p>
        </w:tc>
        <w:tc>
          <w:tcPr>
            <w:tcW w:w="1559" w:type="dxa"/>
          </w:tcPr>
          <w:p w:rsidR="00B06D1A" w:rsidRPr="00B06D1A" w:rsidRDefault="00B06D1A" w:rsidP="00B06D1A">
            <w:pPr>
              <w:jc w:val="center"/>
            </w:pPr>
            <w:r w:rsidRPr="00B06D1A">
              <w:t>35Е 0101400</w:t>
            </w:r>
          </w:p>
        </w:tc>
        <w:tc>
          <w:tcPr>
            <w:tcW w:w="567" w:type="dxa"/>
          </w:tcPr>
          <w:p w:rsidR="00B06D1A" w:rsidRPr="00B06D1A" w:rsidRDefault="00B06D1A" w:rsidP="00B06D1A">
            <w:pPr>
              <w:jc w:val="center"/>
            </w:pPr>
          </w:p>
        </w:tc>
        <w:tc>
          <w:tcPr>
            <w:tcW w:w="992" w:type="dxa"/>
          </w:tcPr>
          <w:p w:rsidR="00B06D1A" w:rsidRPr="00B06D1A" w:rsidRDefault="00B06D1A" w:rsidP="00B06D1A">
            <w:pPr>
              <w:jc w:val="right"/>
            </w:pPr>
            <w:r w:rsidRPr="00B06D1A">
              <w:t>1100,0</w:t>
            </w:r>
          </w:p>
        </w:tc>
        <w:tc>
          <w:tcPr>
            <w:tcW w:w="1021" w:type="dxa"/>
          </w:tcPr>
          <w:p w:rsidR="00B06D1A" w:rsidRPr="00B06D1A" w:rsidRDefault="00B06D1A" w:rsidP="00B06D1A">
            <w:pPr>
              <w:jc w:val="right"/>
            </w:pPr>
            <w:r w:rsidRPr="00B06D1A">
              <w:t>1100,0</w:t>
            </w:r>
          </w:p>
        </w:tc>
      </w:tr>
      <w:tr w:rsidR="00B06D1A" w:rsidRPr="00B06D1A" w:rsidTr="00B06D1A">
        <w:tc>
          <w:tcPr>
            <w:tcW w:w="3970" w:type="dxa"/>
          </w:tcPr>
          <w:p w:rsidR="00B06D1A" w:rsidRPr="00B06D1A" w:rsidRDefault="00B06D1A" w:rsidP="00B06D1A">
            <w:r w:rsidRPr="00B06D1A">
              <w:t>Закупка товаров, работ и услуг для обеспечения государственных (муниципальных) нужд</w:t>
            </w:r>
          </w:p>
        </w:tc>
        <w:tc>
          <w:tcPr>
            <w:tcW w:w="850" w:type="dxa"/>
          </w:tcPr>
          <w:p w:rsidR="00B06D1A" w:rsidRPr="00B06D1A" w:rsidRDefault="00B06D1A" w:rsidP="00B06D1A">
            <w:pPr>
              <w:jc w:val="center"/>
            </w:pPr>
            <w:r w:rsidRPr="00B06D1A">
              <w:t>900</w:t>
            </w:r>
          </w:p>
        </w:tc>
        <w:tc>
          <w:tcPr>
            <w:tcW w:w="454" w:type="dxa"/>
          </w:tcPr>
          <w:p w:rsidR="00B06D1A" w:rsidRPr="00B06D1A" w:rsidRDefault="00B06D1A" w:rsidP="00B06D1A">
            <w:pPr>
              <w:jc w:val="center"/>
            </w:pPr>
            <w:r w:rsidRPr="00B06D1A">
              <w:t>03</w:t>
            </w:r>
          </w:p>
        </w:tc>
        <w:tc>
          <w:tcPr>
            <w:tcW w:w="539" w:type="dxa"/>
          </w:tcPr>
          <w:p w:rsidR="00B06D1A" w:rsidRPr="00B06D1A" w:rsidRDefault="00B06D1A" w:rsidP="00B06D1A">
            <w:pPr>
              <w:jc w:val="center"/>
            </w:pPr>
            <w:r w:rsidRPr="00B06D1A">
              <w:t>14</w:t>
            </w:r>
          </w:p>
        </w:tc>
        <w:tc>
          <w:tcPr>
            <w:tcW w:w="1559" w:type="dxa"/>
          </w:tcPr>
          <w:p w:rsidR="00B06D1A" w:rsidRPr="00B06D1A" w:rsidRDefault="00B06D1A" w:rsidP="00B06D1A">
            <w:pPr>
              <w:jc w:val="center"/>
            </w:pPr>
            <w:r w:rsidRPr="00B06D1A">
              <w:t>35Е 0101400</w:t>
            </w:r>
          </w:p>
        </w:tc>
        <w:tc>
          <w:tcPr>
            <w:tcW w:w="567" w:type="dxa"/>
          </w:tcPr>
          <w:p w:rsidR="00B06D1A" w:rsidRPr="00B06D1A" w:rsidRDefault="00B06D1A" w:rsidP="00B06D1A">
            <w:pPr>
              <w:jc w:val="center"/>
            </w:pPr>
            <w:r w:rsidRPr="00B06D1A">
              <w:t>200</w:t>
            </w:r>
          </w:p>
        </w:tc>
        <w:tc>
          <w:tcPr>
            <w:tcW w:w="992" w:type="dxa"/>
          </w:tcPr>
          <w:p w:rsidR="00B06D1A" w:rsidRPr="00B06D1A" w:rsidRDefault="00B06D1A" w:rsidP="00B06D1A">
            <w:pPr>
              <w:jc w:val="right"/>
            </w:pPr>
            <w:r w:rsidRPr="00B06D1A">
              <w:t>1100,0</w:t>
            </w:r>
          </w:p>
        </w:tc>
        <w:tc>
          <w:tcPr>
            <w:tcW w:w="1021" w:type="dxa"/>
          </w:tcPr>
          <w:p w:rsidR="00B06D1A" w:rsidRPr="00B06D1A" w:rsidRDefault="00B06D1A" w:rsidP="00B06D1A">
            <w:pPr>
              <w:jc w:val="right"/>
            </w:pPr>
            <w:r w:rsidRPr="00B06D1A">
              <w:t>1100,0</w:t>
            </w:r>
          </w:p>
        </w:tc>
      </w:tr>
      <w:tr w:rsidR="00B06D1A" w:rsidRPr="00B06D1A" w:rsidTr="00B06D1A">
        <w:tc>
          <w:tcPr>
            <w:tcW w:w="3970" w:type="dxa"/>
          </w:tcPr>
          <w:p w:rsidR="00B06D1A" w:rsidRPr="00B06D1A" w:rsidRDefault="00B06D1A" w:rsidP="00B06D1A">
            <w:r w:rsidRPr="00B06D1A">
              <w:t>Иные закупки товаров, работ и услуг для обеспечения государственных (муниципальных) нужд</w:t>
            </w:r>
          </w:p>
        </w:tc>
        <w:tc>
          <w:tcPr>
            <w:tcW w:w="850" w:type="dxa"/>
          </w:tcPr>
          <w:p w:rsidR="00B06D1A" w:rsidRPr="00B06D1A" w:rsidRDefault="00B06D1A" w:rsidP="00B06D1A">
            <w:pPr>
              <w:jc w:val="center"/>
            </w:pPr>
            <w:r w:rsidRPr="00B06D1A">
              <w:t>900</w:t>
            </w:r>
          </w:p>
        </w:tc>
        <w:tc>
          <w:tcPr>
            <w:tcW w:w="454" w:type="dxa"/>
          </w:tcPr>
          <w:p w:rsidR="00B06D1A" w:rsidRPr="00B06D1A" w:rsidRDefault="00B06D1A" w:rsidP="00B06D1A">
            <w:pPr>
              <w:jc w:val="center"/>
            </w:pPr>
            <w:r w:rsidRPr="00B06D1A">
              <w:t>03</w:t>
            </w:r>
          </w:p>
        </w:tc>
        <w:tc>
          <w:tcPr>
            <w:tcW w:w="539" w:type="dxa"/>
          </w:tcPr>
          <w:p w:rsidR="00B06D1A" w:rsidRPr="00B06D1A" w:rsidRDefault="00B06D1A" w:rsidP="00B06D1A">
            <w:pPr>
              <w:jc w:val="center"/>
            </w:pPr>
            <w:r w:rsidRPr="00B06D1A">
              <w:t>14</w:t>
            </w:r>
          </w:p>
        </w:tc>
        <w:tc>
          <w:tcPr>
            <w:tcW w:w="1559" w:type="dxa"/>
          </w:tcPr>
          <w:p w:rsidR="00B06D1A" w:rsidRPr="00B06D1A" w:rsidRDefault="00B06D1A" w:rsidP="00B06D1A">
            <w:pPr>
              <w:jc w:val="center"/>
            </w:pPr>
            <w:r w:rsidRPr="00B06D1A">
              <w:t>35Е 0101400</w:t>
            </w:r>
          </w:p>
        </w:tc>
        <w:tc>
          <w:tcPr>
            <w:tcW w:w="567" w:type="dxa"/>
          </w:tcPr>
          <w:p w:rsidR="00B06D1A" w:rsidRPr="00B06D1A" w:rsidRDefault="00B06D1A" w:rsidP="00B06D1A">
            <w:pPr>
              <w:jc w:val="center"/>
            </w:pPr>
            <w:r w:rsidRPr="00B06D1A">
              <w:t>240</w:t>
            </w:r>
          </w:p>
        </w:tc>
        <w:tc>
          <w:tcPr>
            <w:tcW w:w="992" w:type="dxa"/>
          </w:tcPr>
          <w:p w:rsidR="00B06D1A" w:rsidRPr="00B06D1A" w:rsidRDefault="00B06D1A" w:rsidP="00B06D1A">
            <w:pPr>
              <w:jc w:val="right"/>
            </w:pPr>
            <w:r w:rsidRPr="00B06D1A">
              <w:t>1100,0</w:t>
            </w:r>
          </w:p>
        </w:tc>
        <w:tc>
          <w:tcPr>
            <w:tcW w:w="1021" w:type="dxa"/>
          </w:tcPr>
          <w:p w:rsidR="00B06D1A" w:rsidRPr="00B06D1A" w:rsidRDefault="00B06D1A" w:rsidP="00B06D1A">
            <w:pPr>
              <w:jc w:val="right"/>
            </w:pPr>
            <w:r w:rsidRPr="00B06D1A">
              <w:t>1100,0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Образование</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07</w:t>
            </w:r>
          </w:p>
        </w:tc>
        <w:tc>
          <w:tcPr>
            <w:tcW w:w="539" w:type="dxa"/>
          </w:tcPr>
          <w:p w:rsidR="00B06D1A" w:rsidRPr="00B06D1A" w:rsidRDefault="00B06D1A" w:rsidP="00B06D1A">
            <w:pPr>
              <w:rPr>
                <w:rFonts w:eastAsia="Calibri"/>
                <w:lang w:eastAsia="en-US"/>
              </w:rPr>
            </w:pPr>
            <w:r w:rsidRPr="00B06D1A">
              <w:rPr>
                <w:rFonts w:eastAsia="Calibri"/>
                <w:lang w:eastAsia="en-US"/>
              </w:rPr>
              <w:t>00</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Профессиональная подготовка, переподготовка и повышение квалификации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07</w:t>
            </w:r>
          </w:p>
        </w:tc>
        <w:tc>
          <w:tcPr>
            <w:tcW w:w="539" w:type="dxa"/>
          </w:tcPr>
          <w:p w:rsidR="00B06D1A" w:rsidRPr="00B06D1A" w:rsidRDefault="00B06D1A" w:rsidP="00B06D1A">
            <w:pPr>
              <w:rPr>
                <w:rFonts w:eastAsia="Calibri"/>
                <w:lang w:eastAsia="en-US"/>
              </w:rPr>
            </w:pPr>
            <w:r w:rsidRPr="00B06D1A">
              <w:rPr>
                <w:rFonts w:eastAsia="Calibri"/>
                <w:lang w:eastAsia="en-US"/>
              </w:rPr>
              <w:t>05</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07</w:t>
            </w:r>
          </w:p>
        </w:tc>
        <w:tc>
          <w:tcPr>
            <w:tcW w:w="539" w:type="dxa"/>
          </w:tcPr>
          <w:p w:rsidR="00B06D1A" w:rsidRPr="00B06D1A" w:rsidRDefault="00B06D1A" w:rsidP="00B06D1A">
            <w:pPr>
              <w:rPr>
                <w:rFonts w:eastAsia="Calibri"/>
                <w:lang w:eastAsia="en-US"/>
              </w:rPr>
            </w:pPr>
            <w:r w:rsidRPr="00B06D1A">
              <w:rPr>
                <w:rFonts w:eastAsia="Calibri"/>
                <w:lang w:eastAsia="en-US"/>
              </w:rPr>
              <w:t>05</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07</w:t>
            </w:r>
          </w:p>
        </w:tc>
        <w:tc>
          <w:tcPr>
            <w:tcW w:w="539" w:type="dxa"/>
          </w:tcPr>
          <w:p w:rsidR="00B06D1A" w:rsidRPr="00B06D1A" w:rsidRDefault="00B06D1A" w:rsidP="00B06D1A">
            <w:pPr>
              <w:rPr>
                <w:rFonts w:eastAsia="Calibri"/>
                <w:lang w:eastAsia="en-US"/>
              </w:rPr>
            </w:pPr>
            <w:r w:rsidRPr="00B06D1A">
              <w:rPr>
                <w:rFonts w:eastAsia="Calibri"/>
                <w:lang w:eastAsia="en-US"/>
              </w:rPr>
              <w:t>05</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закупки товаров, работ и услуг для обеспечения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07</w:t>
            </w:r>
          </w:p>
        </w:tc>
        <w:tc>
          <w:tcPr>
            <w:tcW w:w="539" w:type="dxa"/>
          </w:tcPr>
          <w:p w:rsidR="00B06D1A" w:rsidRPr="00B06D1A" w:rsidRDefault="00B06D1A" w:rsidP="00B06D1A">
            <w:pPr>
              <w:rPr>
                <w:rFonts w:eastAsia="Calibri"/>
                <w:lang w:eastAsia="en-US"/>
              </w:rPr>
            </w:pPr>
            <w:r w:rsidRPr="00B06D1A">
              <w:rPr>
                <w:rFonts w:eastAsia="Calibri"/>
                <w:lang w:eastAsia="en-US"/>
              </w:rPr>
              <w:t>05</w:t>
            </w:r>
          </w:p>
        </w:tc>
        <w:tc>
          <w:tcPr>
            <w:tcW w:w="1559" w:type="dxa"/>
          </w:tcPr>
          <w:p w:rsidR="00B06D1A" w:rsidRPr="00B06D1A" w:rsidRDefault="00B06D1A" w:rsidP="00B06D1A">
            <w:pPr>
              <w:rPr>
                <w:rFonts w:eastAsia="Calibri"/>
                <w:lang w:eastAsia="en-US"/>
              </w:rPr>
            </w:pPr>
            <w:r w:rsidRPr="00B06D1A">
              <w:rPr>
                <w:rFonts w:eastAsia="Calibri"/>
                <w:lang w:eastAsia="en-US"/>
              </w:rPr>
              <w:t>31 Б 01 00500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992" w:type="dxa"/>
          </w:tcPr>
          <w:p w:rsidR="00B06D1A" w:rsidRPr="00B06D1A" w:rsidRDefault="00B06D1A" w:rsidP="00B06D1A">
            <w:pPr>
              <w:jc w:val="right"/>
              <w:rPr>
                <w:rFonts w:eastAsia="Calibri"/>
                <w:lang w:eastAsia="en-US"/>
              </w:rPr>
            </w:pPr>
            <w:r w:rsidRPr="00B06D1A">
              <w:rPr>
                <w:rFonts w:eastAsia="Calibri"/>
                <w:lang w:eastAsia="en-US"/>
              </w:rPr>
              <w:t>50,0</w:t>
            </w:r>
          </w:p>
        </w:tc>
        <w:tc>
          <w:tcPr>
            <w:tcW w:w="1021" w:type="dxa"/>
          </w:tcPr>
          <w:p w:rsidR="00B06D1A" w:rsidRPr="00B06D1A" w:rsidRDefault="00B06D1A" w:rsidP="00B06D1A">
            <w:pPr>
              <w:jc w:val="right"/>
              <w:rPr>
                <w:rFonts w:eastAsia="Calibri"/>
                <w:lang w:eastAsia="en-US"/>
              </w:rPr>
            </w:pPr>
            <w:r w:rsidRPr="00B06D1A">
              <w:rPr>
                <w:rFonts w:eastAsia="Calibri"/>
                <w:lang w:eastAsia="en-US"/>
              </w:rPr>
              <w:t>50,0</w:t>
            </w:r>
          </w:p>
        </w:tc>
      </w:tr>
      <w:tr w:rsidR="00B06D1A" w:rsidRPr="00B06D1A" w:rsidTr="00B06D1A">
        <w:tc>
          <w:tcPr>
            <w:tcW w:w="3970" w:type="dxa"/>
          </w:tcPr>
          <w:p w:rsidR="00B06D1A" w:rsidRPr="00B06D1A" w:rsidRDefault="00B06D1A" w:rsidP="00B06D1A">
            <w:pPr>
              <w:jc w:val="both"/>
              <w:rPr>
                <w:rFonts w:eastAsia="Calibri"/>
                <w:b/>
                <w:color w:val="000000"/>
                <w:lang w:eastAsia="en-US"/>
              </w:rPr>
            </w:pPr>
            <w:r w:rsidRPr="00B06D1A">
              <w:rPr>
                <w:rFonts w:eastAsia="Calibri"/>
                <w:b/>
                <w:color w:val="000000"/>
                <w:lang w:eastAsia="en-US"/>
              </w:rPr>
              <w:t>КУЛЬТУРА, КИНЕМАТОГРАФИЯ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08</w:t>
            </w:r>
          </w:p>
        </w:tc>
        <w:tc>
          <w:tcPr>
            <w:tcW w:w="539" w:type="dxa"/>
          </w:tcPr>
          <w:p w:rsidR="00B06D1A" w:rsidRPr="00B06D1A" w:rsidRDefault="00B06D1A" w:rsidP="00B06D1A">
            <w:pPr>
              <w:rPr>
                <w:rFonts w:eastAsia="Calibri"/>
                <w:lang w:eastAsia="en-US"/>
              </w:rPr>
            </w:pPr>
            <w:r w:rsidRPr="00B06D1A">
              <w:rPr>
                <w:rFonts w:eastAsia="Calibri"/>
                <w:lang w:eastAsia="en-US"/>
              </w:rPr>
              <w:t>00</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pPr>
            <w:r w:rsidRPr="00B06D1A">
              <w:t>1544,0</w:t>
            </w:r>
          </w:p>
        </w:tc>
        <w:tc>
          <w:tcPr>
            <w:tcW w:w="1021" w:type="dxa"/>
          </w:tcPr>
          <w:p w:rsidR="00B06D1A" w:rsidRPr="00B06D1A" w:rsidRDefault="00B06D1A" w:rsidP="00B06D1A">
            <w:pPr>
              <w:jc w:val="right"/>
            </w:pPr>
            <w:r w:rsidRPr="00B06D1A">
              <w:t>570,5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вопросы в области культуры, кинематографии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08</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pPr>
            <w:r w:rsidRPr="00B06D1A">
              <w:t>1544,0</w:t>
            </w:r>
          </w:p>
        </w:tc>
        <w:tc>
          <w:tcPr>
            <w:tcW w:w="1021" w:type="dxa"/>
          </w:tcPr>
          <w:p w:rsidR="00B06D1A" w:rsidRPr="00B06D1A" w:rsidRDefault="00B06D1A" w:rsidP="00B06D1A">
            <w:pPr>
              <w:jc w:val="right"/>
            </w:pPr>
            <w:r w:rsidRPr="00B06D1A">
              <w:t>570,5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Праздничные и социально значимые мероприятия для населения</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08</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Е 01 00500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pPr>
            <w:r w:rsidRPr="00B06D1A">
              <w:t>1544,0</w:t>
            </w:r>
          </w:p>
        </w:tc>
        <w:tc>
          <w:tcPr>
            <w:tcW w:w="1021" w:type="dxa"/>
          </w:tcPr>
          <w:p w:rsidR="00B06D1A" w:rsidRPr="00B06D1A" w:rsidRDefault="00B06D1A" w:rsidP="00B06D1A">
            <w:pPr>
              <w:jc w:val="right"/>
            </w:pPr>
            <w:r w:rsidRPr="00B06D1A">
              <w:t>570,5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08</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Е 01 00500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992" w:type="dxa"/>
          </w:tcPr>
          <w:p w:rsidR="00B06D1A" w:rsidRPr="00B06D1A" w:rsidRDefault="00B06D1A" w:rsidP="00B06D1A">
            <w:pPr>
              <w:jc w:val="right"/>
            </w:pPr>
            <w:r w:rsidRPr="00B06D1A">
              <w:t>1544,0</w:t>
            </w:r>
          </w:p>
        </w:tc>
        <w:tc>
          <w:tcPr>
            <w:tcW w:w="1021" w:type="dxa"/>
          </w:tcPr>
          <w:p w:rsidR="00B06D1A" w:rsidRPr="00B06D1A" w:rsidRDefault="00B06D1A" w:rsidP="00B06D1A">
            <w:pPr>
              <w:jc w:val="right"/>
            </w:pPr>
            <w:r w:rsidRPr="00B06D1A">
              <w:t>570,5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 xml:space="preserve">Иные закупки товаров, работ и услуг для </w:t>
            </w:r>
            <w:r w:rsidRPr="00B06D1A">
              <w:rPr>
                <w:rFonts w:eastAsia="Calibri"/>
                <w:color w:val="000000"/>
                <w:lang w:eastAsia="en-US"/>
              </w:rPr>
              <w:lastRenderedPageBreak/>
              <w:t>обеспечения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lastRenderedPageBreak/>
              <w:t>900</w:t>
            </w:r>
          </w:p>
        </w:tc>
        <w:tc>
          <w:tcPr>
            <w:tcW w:w="454" w:type="dxa"/>
          </w:tcPr>
          <w:p w:rsidR="00B06D1A" w:rsidRPr="00B06D1A" w:rsidRDefault="00B06D1A" w:rsidP="00B06D1A">
            <w:pPr>
              <w:rPr>
                <w:rFonts w:eastAsia="Calibri"/>
                <w:lang w:eastAsia="en-US"/>
              </w:rPr>
            </w:pPr>
            <w:r w:rsidRPr="00B06D1A">
              <w:rPr>
                <w:rFonts w:eastAsia="Calibri"/>
                <w:lang w:eastAsia="en-US"/>
              </w:rPr>
              <w:t>08</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Е 01 00500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992" w:type="dxa"/>
          </w:tcPr>
          <w:p w:rsidR="00B06D1A" w:rsidRPr="00B06D1A" w:rsidRDefault="00B06D1A" w:rsidP="00B06D1A">
            <w:pPr>
              <w:jc w:val="right"/>
            </w:pPr>
            <w:r w:rsidRPr="00B06D1A">
              <w:t>1544,0</w:t>
            </w:r>
          </w:p>
        </w:tc>
        <w:tc>
          <w:tcPr>
            <w:tcW w:w="1021" w:type="dxa"/>
          </w:tcPr>
          <w:p w:rsidR="00B06D1A" w:rsidRPr="00B06D1A" w:rsidRDefault="00B06D1A" w:rsidP="00B06D1A">
            <w:pPr>
              <w:jc w:val="right"/>
            </w:pPr>
            <w:r w:rsidRPr="00B06D1A">
              <w:t>570,5</w:t>
            </w:r>
          </w:p>
        </w:tc>
      </w:tr>
      <w:tr w:rsidR="00B06D1A" w:rsidRPr="00B06D1A" w:rsidTr="00B06D1A">
        <w:tc>
          <w:tcPr>
            <w:tcW w:w="3970" w:type="dxa"/>
          </w:tcPr>
          <w:p w:rsidR="00B06D1A" w:rsidRPr="00B06D1A" w:rsidRDefault="00B06D1A" w:rsidP="00B06D1A">
            <w:pPr>
              <w:jc w:val="both"/>
              <w:rPr>
                <w:rFonts w:eastAsia="Calibri"/>
                <w:b/>
                <w:color w:val="000000"/>
                <w:lang w:eastAsia="en-US"/>
              </w:rPr>
            </w:pPr>
            <w:r w:rsidRPr="00B06D1A">
              <w:rPr>
                <w:rFonts w:eastAsia="Calibri"/>
                <w:b/>
                <w:color w:val="000000"/>
                <w:lang w:eastAsia="en-US"/>
              </w:rPr>
              <w:t>СОЦИАЛЬНАЯ ПОЛИТИКА</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00</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1289,2</w:t>
            </w:r>
          </w:p>
        </w:tc>
        <w:tc>
          <w:tcPr>
            <w:tcW w:w="1021" w:type="dxa"/>
          </w:tcPr>
          <w:p w:rsidR="00B06D1A" w:rsidRPr="00B06D1A" w:rsidRDefault="00B06D1A" w:rsidP="00B06D1A">
            <w:pPr>
              <w:jc w:val="right"/>
              <w:rPr>
                <w:rFonts w:eastAsia="Calibri"/>
                <w:lang w:eastAsia="en-US"/>
              </w:rPr>
            </w:pPr>
            <w:r w:rsidRPr="00B06D1A">
              <w:rPr>
                <w:rFonts w:eastAsia="Calibri"/>
                <w:lang w:eastAsia="en-US"/>
              </w:rPr>
              <w:t>1289,2</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Пенсионное обеспечение</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01</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636,0</w:t>
            </w:r>
          </w:p>
        </w:tc>
        <w:tc>
          <w:tcPr>
            <w:tcW w:w="1021" w:type="dxa"/>
          </w:tcPr>
          <w:p w:rsidR="00B06D1A" w:rsidRPr="00B06D1A" w:rsidRDefault="00B06D1A" w:rsidP="00B06D1A">
            <w:pPr>
              <w:jc w:val="right"/>
            </w:pPr>
            <w:r w:rsidRPr="00B06D1A">
              <w:t>636,0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Доплаты к пенсиям муниципальным служащим города Москвы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01</w:t>
            </w:r>
          </w:p>
        </w:tc>
        <w:tc>
          <w:tcPr>
            <w:tcW w:w="1559" w:type="dxa"/>
          </w:tcPr>
          <w:p w:rsidR="00B06D1A" w:rsidRPr="00B06D1A" w:rsidRDefault="00B06D1A" w:rsidP="00B06D1A">
            <w:pPr>
              <w:rPr>
                <w:rFonts w:eastAsia="Calibri"/>
                <w:lang w:eastAsia="en-US"/>
              </w:rPr>
            </w:pPr>
            <w:r w:rsidRPr="00B06D1A">
              <w:rPr>
                <w:rFonts w:eastAsia="Calibri"/>
                <w:lang w:eastAsia="en-US"/>
              </w:rPr>
              <w:t>35 П 01 01500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636,0</w:t>
            </w:r>
          </w:p>
        </w:tc>
        <w:tc>
          <w:tcPr>
            <w:tcW w:w="1021" w:type="dxa"/>
          </w:tcPr>
          <w:p w:rsidR="00B06D1A" w:rsidRPr="00B06D1A" w:rsidRDefault="00B06D1A" w:rsidP="00B06D1A">
            <w:pPr>
              <w:jc w:val="right"/>
            </w:pPr>
            <w:r w:rsidRPr="00B06D1A">
              <w:t>636,0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Межбюджетные трансферты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01</w:t>
            </w:r>
          </w:p>
        </w:tc>
        <w:tc>
          <w:tcPr>
            <w:tcW w:w="1559" w:type="dxa"/>
          </w:tcPr>
          <w:p w:rsidR="00B06D1A" w:rsidRPr="00B06D1A" w:rsidRDefault="00B06D1A" w:rsidP="00B06D1A">
            <w:pPr>
              <w:rPr>
                <w:rFonts w:eastAsia="Calibri"/>
                <w:lang w:eastAsia="en-US"/>
              </w:rPr>
            </w:pPr>
            <w:r w:rsidRPr="00B06D1A">
              <w:rPr>
                <w:rFonts w:eastAsia="Calibri"/>
                <w:lang w:eastAsia="en-US"/>
              </w:rPr>
              <w:t>35 П 01 01500</w:t>
            </w:r>
          </w:p>
        </w:tc>
        <w:tc>
          <w:tcPr>
            <w:tcW w:w="567" w:type="dxa"/>
          </w:tcPr>
          <w:p w:rsidR="00B06D1A" w:rsidRPr="00B06D1A" w:rsidRDefault="00B06D1A" w:rsidP="00B06D1A">
            <w:pPr>
              <w:rPr>
                <w:rFonts w:eastAsia="Calibri"/>
                <w:lang w:eastAsia="en-US"/>
              </w:rPr>
            </w:pPr>
            <w:r w:rsidRPr="00B06D1A">
              <w:rPr>
                <w:rFonts w:eastAsia="Calibri"/>
                <w:lang w:eastAsia="en-US"/>
              </w:rPr>
              <w:t>500</w:t>
            </w:r>
          </w:p>
        </w:tc>
        <w:tc>
          <w:tcPr>
            <w:tcW w:w="992" w:type="dxa"/>
          </w:tcPr>
          <w:p w:rsidR="00B06D1A" w:rsidRPr="00B06D1A" w:rsidRDefault="00B06D1A" w:rsidP="00B06D1A">
            <w:pPr>
              <w:jc w:val="right"/>
              <w:rPr>
                <w:rFonts w:eastAsia="Calibri"/>
                <w:lang w:eastAsia="en-US"/>
              </w:rPr>
            </w:pPr>
            <w:r w:rsidRPr="00B06D1A">
              <w:rPr>
                <w:rFonts w:eastAsia="Calibri"/>
                <w:lang w:eastAsia="en-US"/>
              </w:rPr>
              <w:t>636,0</w:t>
            </w:r>
          </w:p>
        </w:tc>
        <w:tc>
          <w:tcPr>
            <w:tcW w:w="1021" w:type="dxa"/>
          </w:tcPr>
          <w:p w:rsidR="00B06D1A" w:rsidRPr="00B06D1A" w:rsidRDefault="00B06D1A" w:rsidP="00B06D1A">
            <w:pPr>
              <w:jc w:val="right"/>
            </w:pPr>
            <w:r w:rsidRPr="00B06D1A">
              <w:t>636,0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межбюджетные трансферты</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01</w:t>
            </w:r>
          </w:p>
        </w:tc>
        <w:tc>
          <w:tcPr>
            <w:tcW w:w="1559" w:type="dxa"/>
          </w:tcPr>
          <w:p w:rsidR="00B06D1A" w:rsidRPr="00B06D1A" w:rsidRDefault="00B06D1A" w:rsidP="00B06D1A">
            <w:pPr>
              <w:rPr>
                <w:rFonts w:eastAsia="Calibri"/>
                <w:lang w:eastAsia="en-US"/>
              </w:rPr>
            </w:pPr>
            <w:r w:rsidRPr="00B06D1A">
              <w:rPr>
                <w:rFonts w:eastAsia="Calibri"/>
                <w:lang w:eastAsia="en-US"/>
              </w:rPr>
              <w:t>35 П 01 01500</w:t>
            </w:r>
          </w:p>
        </w:tc>
        <w:tc>
          <w:tcPr>
            <w:tcW w:w="567" w:type="dxa"/>
          </w:tcPr>
          <w:p w:rsidR="00B06D1A" w:rsidRPr="00B06D1A" w:rsidRDefault="00B06D1A" w:rsidP="00B06D1A">
            <w:pPr>
              <w:rPr>
                <w:rFonts w:eastAsia="Calibri"/>
                <w:lang w:eastAsia="en-US"/>
              </w:rPr>
            </w:pPr>
            <w:r w:rsidRPr="00B06D1A">
              <w:rPr>
                <w:rFonts w:eastAsia="Calibri"/>
                <w:lang w:eastAsia="en-US"/>
              </w:rPr>
              <w:t>540</w:t>
            </w:r>
          </w:p>
        </w:tc>
        <w:tc>
          <w:tcPr>
            <w:tcW w:w="992" w:type="dxa"/>
          </w:tcPr>
          <w:p w:rsidR="00B06D1A" w:rsidRPr="00B06D1A" w:rsidRDefault="00B06D1A" w:rsidP="00B06D1A">
            <w:pPr>
              <w:jc w:val="right"/>
              <w:rPr>
                <w:rFonts w:eastAsia="Calibri"/>
                <w:lang w:eastAsia="en-US"/>
              </w:rPr>
            </w:pPr>
            <w:r w:rsidRPr="00B06D1A">
              <w:rPr>
                <w:rFonts w:eastAsia="Calibri"/>
                <w:lang w:eastAsia="en-US"/>
              </w:rPr>
              <w:t>636,0</w:t>
            </w:r>
          </w:p>
        </w:tc>
        <w:tc>
          <w:tcPr>
            <w:tcW w:w="1021" w:type="dxa"/>
          </w:tcPr>
          <w:p w:rsidR="00B06D1A" w:rsidRPr="00B06D1A" w:rsidRDefault="00B06D1A" w:rsidP="00B06D1A">
            <w:pPr>
              <w:jc w:val="right"/>
            </w:pPr>
            <w:r w:rsidRPr="00B06D1A">
              <w:t>636,0</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вопросы в области социальной политики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06</w:t>
            </w:r>
          </w:p>
        </w:tc>
        <w:tc>
          <w:tcPr>
            <w:tcW w:w="1559" w:type="dxa"/>
          </w:tcPr>
          <w:p w:rsidR="00B06D1A" w:rsidRPr="00B06D1A" w:rsidRDefault="00B06D1A" w:rsidP="00B06D1A">
            <w:pPr>
              <w:rPr>
                <w:rFonts w:eastAsia="Calibri"/>
                <w:lang w:eastAsia="en-US"/>
              </w:rPr>
            </w:pPr>
            <w:r w:rsidRPr="00B06D1A">
              <w:rPr>
                <w:rFonts w:eastAsia="Calibri"/>
                <w:lang w:eastAsia="en-US"/>
              </w:rPr>
              <w:t> </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653,2</w:t>
            </w:r>
          </w:p>
        </w:tc>
        <w:tc>
          <w:tcPr>
            <w:tcW w:w="1021"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Социальные гарантии муниципальным служащим, вышедшим на пенсию</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06</w:t>
            </w:r>
          </w:p>
        </w:tc>
        <w:tc>
          <w:tcPr>
            <w:tcW w:w="1559" w:type="dxa"/>
          </w:tcPr>
          <w:p w:rsidR="00B06D1A" w:rsidRPr="00B06D1A" w:rsidRDefault="00B06D1A" w:rsidP="00B06D1A">
            <w:pPr>
              <w:rPr>
                <w:rFonts w:eastAsia="Calibri"/>
                <w:lang w:eastAsia="en-US"/>
              </w:rPr>
            </w:pPr>
            <w:r w:rsidRPr="00B06D1A">
              <w:rPr>
                <w:rFonts w:eastAsia="Calibri"/>
                <w:lang w:eastAsia="en-US"/>
              </w:rPr>
              <w:t>35 П 01 01800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653,2</w:t>
            </w:r>
          </w:p>
        </w:tc>
        <w:tc>
          <w:tcPr>
            <w:tcW w:w="1021"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Социальное обеспечение и иные выплаты населению</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06</w:t>
            </w:r>
          </w:p>
        </w:tc>
        <w:tc>
          <w:tcPr>
            <w:tcW w:w="1559" w:type="dxa"/>
          </w:tcPr>
          <w:p w:rsidR="00B06D1A" w:rsidRPr="00B06D1A" w:rsidRDefault="00B06D1A" w:rsidP="00B06D1A">
            <w:pPr>
              <w:rPr>
                <w:rFonts w:eastAsia="Calibri"/>
                <w:lang w:eastAsia="en-US"/>
              </w:rPr>
            </w:pPr>
            <w:r w:rsidRPr="00B06D1A">
              <w:rPr>
                <w:rFonts w:eastAsia="Calibri"/>
                <w:lang w:eastAsia="en-US"/>
              </w:rPr>
              <w:t>35 П 01 01800</w:t>
            </w:r>
          </w:p>
        </w:tc>
        <w:tc>
          <w:tcPr>
            <w:tcW w:w="567" w:type="dxa"/>
          </w:tcPr>
          <w:p w:rsidR="00B06D1A" w:rsidRPr="00B06D1A" w:rsidRDefault="00B06D1A" w:rsidP="00B06D1A">
            <w:pPr>
              <w:rPr>
                <w:rFonts w:eastAsia="Calibri"/>
                <w:lang w:eastAsia="en-US"/>
              </w:rPr>
            </w:pPr>
            <w:r w:rsidRPr="00B06D1A">
              <w:rPr>
                <w:rFonts w:eastAsia="Calibri"/>
                <w:lang w:eastAsia="en-US"/>
              </w:rPr>
              <w:t>300</w:t>
            </w:r>
          </w:p>
        </w:tc>
        <w:tc>
          <w:tcPr>
            <w:tcW w:w="992" w:type="dxa"/>
          </w:tcPr>
          <w:p w:rsidR="00B06D1A" w:rsidRPr="00B06D1A" w:rsidRDefault="00B06D1A" w:rsidP="00B06D1A">
            <w:pPr>
              <w:jc w:val="right"/>
              <w:rPr>
                <w:rFonts w:eastAsia="Calibri"/>
                <w:lang w:eastAsia="en-US"/>
              </w:rPr>
            </w:pPr>
            <w:r w:rsidRPr="00B06D1A">
              <w:rPr>
                <w:rFonts w:eastAsia="Calibri"/>
                <w:lang w:eastAsia="en-US"/>
              </w:rPr>
              <w:t>653,2</w:t>
            </w:r>
          </w:p>
        </w:tc>
        <w:tc>
          <w:tcPr>
            <w:tcW w:w="1021"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Социальные выплаты гражданам, кроме публичных нормативных социальных выплат</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10</w:t>
            </w:r>
          </w:p>
        </w:tc>
        <w:tc>
          <w:tcPr>
            <w:tcW w:w="539" w:type="dxa"/>
          </w:tcPr>
          <w:p w:rsidR="00B06D1A" w:rsidRPr="00B06D1A" w:rsidRDefault="00B06D1A" w:rsidP="00B06D1A">
            <w:pPr>
              <w:rPr>
                <w:rFonts w:eastAsia="Calibri"/>
                <w:lang w:eastAsia="en-US"/>
              </w:rPr>
            </w:pPr>
            <w:r w:rsidRPr="00B06D1A">
              <w:rPr>
                <w:rFonts w:eastAsia="Calibri"/>
                <w:lang w:eastAsia="en-US"/>
              </w:rPr>
              <w:t>06</w:t>
            </w:r>
          </w:p>
        </w:tc>
        <w:tc>
          <w:tcPr>
            <w:tcW w:w="1559" w:type="dxa"/>
          </w:tcPr>
          <w:p w:rsidR="00B06D1A" w:rsidRPr="00B06D1A" w:rsidRDefault="00B06D1A" w:rsidP="00B06D1A">
            <w:pPr>
              <w:rPr>
                <w:rFonts w:eastAsia="Calibri"/>
                <w:lang w:eastAsia="en-US"/>
              </w:rPr>
            </w:pPr>
            <w:r w:rsidRPr="00B06D1A">
              <w:rPr>
                <w:rFonts w:eastAsia="Calibri"/>
                <w:lang w:eastAsia="en-US"/>
              </w:rPr>
              <w:t>35 П 01 01800</w:t>
            </w:r>
          </w:p>
        </w:tc>
        <w:tc>
          <w:tcPr>
            <w:tcW w:w="567" w:type="dxa"/>
          </w:tcPr>
          <w:p w:rsidR="00B06D1A" w:rsidRPr="00B06D1A" w:rsidRDefault="00B06D1A" w:rsidP="00B06D1A">
            <w:pPr>
              <w:rPr>
                <w:rFonts w:eastAsia="Calibri"/>
                <w:lang w:eastAsia="en-US"/>
              </w:rPr>
            </w:pPr>
            <w:r w:rsidRPr="00B06D1A">
              <w:rPr>
                <w:rFonts w:eastAsia="Calibri"/>
                <w:lang w:eastAsia="en-US"/>
              </w:rPr>
              <w:t>320</w:t>
            </w:r>
          </w:p>
        </w:tc>
        <w:tc>
          <w:tcPr>
            <w:tcW w:w="992" w:type="dxa"/>
          </w:tcPr>
          <w:p w:rsidR="00B06D1A" w:rsidRPr="00B06D1A" w:rsidRDefault="00B06D1A" w:rsidP="00B06D1A">
            <w:pPr>
              <w:jc w:val="right"/>
              <w:rPr>
                <w:rFonts w:eastAsia="Calibri"/>
                <w:lang w:eastAsia="en-US"/>
              </w:rPr>
            </w:pPr>
            <w:r w:rsidRPr="00B06D1A">
              <w:rPr>
                <w:rFonts w:eastAsia="Calibri"/>
                <w:lang w:eastAsia="en-US"/>
              </w:rPr>
              <w:t>653,2</w:t>
            </w:r>
          </w:p>
        </w:tc>
        <w:tc>
          <w:tcPr>
            <w:tcW w:w="1021" w:type="dxa"/>
          </w:tcPr>
          <w:p w:rsidR="00B06D1A" w:rsidRPr="00B06D1A" w:rsidRDefault="00B06D1A" w:rsidP="00B06D1A">
            <w:pPr>
              <w:jc w:val="right"/>
              <w:rPr>
                <w:rFonts w:eastAsia="Calibri"/>
                <w:lang w:eastAsia="en-US"/>
              </w:rPr>
            </w:pPr>
            <w:r w:rsidRPr="00B06D1A">
              <w:rPr>
                <w:rFonts w:eastAsia="Calibri"/>
                <w:lang w:eastAsia="en-US"/>
              </w:rPr>
              <w:t>653,2</w:t>
            </w:r>
          </w:p>
        </w:tc>
      </w:tr>
      <w:tr w:rsidR="00B06D1A" w:rsidRPr="00B06D1A" w:rsidTr="00B06D1A">
        <w:tc>
          <w:tcPr>
            <w:tcW w:w="3970" w:type="dxa"/>
          </w:tcPr>
          <w:p w:rsidR="00B06D1A" w:rsidRPr="00B06D1A" w:rsidRDefault="00B06D1A" w:rsidP="00B06D1A">
            <w:pPr>
              <w:jc w:val="both"/>
              <w:rPr>
                <w:rFonts w:eastAsia="Calibri"/>
                <w:b/>
                <w:color w:val="000000"/>
                <w:lang w:eastAsia="en-US"/>
              </w:rPr>
            </w:pPr>
            <w:r w:rsidRPr="00B06D1A">
              <w:rPr>
                <w:rFonts w:eastAsia="Calibri"/>
                <w:b/>
                <w:color w:val="000000"/>
                <w:lang w:eastAsia="en-US"/>
              </w:rPr>
              <w:t>СРЕДСТВА МАССОВОЙ ИНФОРМАЦИИ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12</w:t>
            </w:r>
          </w:p>
        </w:tc>
        <w:tc>
          <w:tcPr>
            <w:tcW w:w="539" w:type="dxa"/>
          </w:tcPr>
          <w:p w:rsidR="00B06D1A" w:rsidRPr="00B06D1A" w:rsidRDefault="00B06D1A" w:rsidP="00B06D1A">
            <w:pPr>
              <w:rPr>
                <w:rFonts w:eastAsia="Calibri"/>
                <w:lang w:eastAsia="en-US"/>
              </w:rPr>
            </w:pPr>
            <w:r w:rsidRPr="00B06D1A">
              <w:rPr>
                <w:rFonts w:eastAsia="Calibri"/>
                <w:lang w:eastAsia="en-US"/>
              </w:rPr>
              <w:t>00</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color w:val="000000" w:themeColor="text1"/>
                <w:lang w:eastAsia="en-US"/>
              </w:rPr>
            </w:pPr>
            <w:r w:rsidRPr="00B06D1A">
              <w:rPr>
                <w:rFonts w:eastAsia="Calibri"/>
                <w:color w:val="000000" w:themeColor="text1"/>
                <w:lang w:eastAsia="en-US"/>
              </w:rPr>
              <w:t>1162,5</w:t>
            </w:r>
          </w:p>
        </w:tc>
        <w:tc>
          <w:tcPr>
            <w:tcW w:w="1021" w:type="dxa"/>
          </w:tcPr>
          <w:p w:rsidR="00B06D1A" w:rsidRPr="00B06D1A" w:rsidRDefault="00B06D1A" w:rsidP="00B06D1A">
            <w:pPr>
              <w:jc w:val="right"/>
              <w:rPr>
                <w:rFonts w:eastAsia="Calibri"/>
                <w:color w:val="000000" w:themeColor="text1"/>
                <w:lang w:eastAsia="en-US"/>
              </w:rPr>
            </w:pPr>
            <w:r w:rsidRPr="00B06D1A">
              <w:rPr>
                <w:rFonts w:eastAsia="Calibri"/>
                <w:color w:val="000000" w:themeColor="text1"/>
                <w:lang w:eastAsia="en-US"/>
              </w:rPr>
              <w:t>1162,5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Другие вопросы в области средств массовой информации</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12</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1162,5</w:t>
            </w:r>
          </w:p>
        </w:tc>
        <w:tc>
          <w:tcPr>
            <w:tcW w:w="1021"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Информирование жителей округа</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12</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Е 01 00300</w:t>
            </w:r>
          </w:p>
        </w:tc>
        <w:tc>
          <w:tcPr>
            <w:tcW w:w="567" w:type="dxa"/>
          </w:tcPr>
          <w:p w:rsidR="00B06D1A" w:rsidRPr="00B06D1A" w:rsidRDefault="00B06D1A" w:rsidP="00B06D1A">
            <w:pPr>
              <w:rPr>
                <w:rFonts w:eastAsia="Calibri"/>
                <w:lang w:eastAsia="en-US"/>
              </w:rPr>
            </w:pPr>
          </w:p>
        </w:tc>
        <w:tc>
          <w:tcPr>
            <w:tcW w:w="992" w:type="dxa"/>
          </w:tcPr>
          <w:p w:rsidR="00B06D1A" w:rsidRPr="00B06D1A" w:rsidRDefault="00B06D1A" w:rsidP="00B06D1A">
            <w:pPr>
              <w:jc w:val="right"/>
              <w:rPr>
                <w:rFonts w:eastAsia="Calibri"/>
                <w:lang w:eastAsia="en-US"/>
              </w:rPr>
            </w:pPr>
            <w:r w:rsidRPr="00B06D1A">
              <w:rPr>
                <w:rFonts w:eastAsia="Calibri"/>
                <w:lang w:eastAsia="en-US"/>
              </w:rPr>
              <w:t>1162,5</w:t>
            </w:r>
          </w:p>
        </w:tc>
        <w:tc>
          <w:tcPr>
            <w:tcW w:w="1021"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Закупка товаров, работ и услуг для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12</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Е 01 00300</w:t>
            </w:r>
          </w:p>
        </w:tc>
        <w:tc>
          <w:tcPr>
            <w:tcW w:w="567" w:type="dxa"/>
          </w:tcPr>
          <w:p w:rsidR="00B06D1A" w:rsidRPr="00B06D1A" w:rsidRDefault="00B06D1A" w:rsidP="00B06D1A">
            <w:pPr>
              <w:rPr>
                <w:rFonts w:eastAsia="Calibri"/>
                <w:lang w:eastAsia="en-US"/>
              </w:rPr>
            </w:pPr>
            <w:r w:rsidRPr="00B06D1A">
              <w:rPr>
                <w:rFonts w:eastAsia="Calibri"/>
                <w:lang w:eastAsia="en-US"/>
              </w:rPr>
              <w:t>200</w:t>
            </w:r>
          </w:p>
        </w:tc>
        <w:tc>
          <w:tcPr>
            <w:tcW w:w="992" w:type="dxa"/>
          </w:tcPr>
          <w:p w:rsidR="00B06D1A" w:rsidRPr="00B06D1A" w:rsidRDefault="00B06D1A" w:rsidP="00B06D1A">
            <w:pPr>
              <w:jc w:val="right"/>
              <w:rPr>
                <w:rFonts w:eastAsia="Calibri"/>
                <w:lang w:eastAsia="en-US"/>
              </w:rPr>
            </w:pPr>
            <w:r w:rsidRPr="00B06D1A">
              <w:rPr>
                <w:rFonts w:eastAsia="Calibri"/>
                <w:lang w:eastAsia="en-US"/>
              </w:rPr>
              <w:t>1162,5</w:t>
            </w:r>
          </w:p>
        </w:tc>
        <w:tc>
          <w:tcPr>
            <w:tcW w:w="1021"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3970" w:type="dxa"/>
          </w:tcPr>
          <w:p w:rsidR="00B06D1A" w:rsidRPr="00B06D1A" w:rsidRDefault="00B06D1A" w:rsidP="00B06D1A">
            <w:pPr>
              <w:jc w:val="both"/>
              <w:rPr>
                <w:rFonts w:eastAsia="Calibri"/>
                <w:color w:val="000000"/>
                <w:lang w:eastAsia="en-US"/>
              </w:rPr>
            </w:pPr>
            <w:r w:rsidRPr="00B06D1A">
              <w:rPr>
                <w:rFonts w:eastAsia="Calibri"/>
                <w:color w:val="000000"/>
                <w:lang w:eastAsia="en-US"/>
              </w:rPr>
              <w:t>Иные закупки товаров, работ и услуг для обеспечения государственных (муниципальных) нужд</w:t>
            </w:r>
          </w:p>
        </w:tc>
        <w:tc>
          <w:tcPr>
            <w:tcW w:w="850" w:type="dxa"/>
          </w:tcPr>
          <w:p w:rsidR="00B06D1A" w:rsidRPr="00B06D1A" w:rsidRDefault="00B06D1A" w:rsidP="00B06D1A">
            <w:pPr>
              <w:jc w:val="center"/>
              <w:rPr>
                <w:rFonts w:eastAsia="Calibri"/>
                <w:lang w:eastAsia="en-US"/>
              </w:rPr>
            </w:pPr>
            <w:r w:rsidRPr="00B06D1A">
              <w:rPr>
                <w:rFonts w:eastAsia="Calibri"/>
                <w:lang w:eastAsia="en-US"/>
              </w:rPr>
              <w:t>900</w:t>
            </w:r>
          </w:p>
        </w:tc>
        <w:tc>
          <w:tcPr>
            <w:tcW w:w="454" w:type="dxa"/>
          </w:tcPr>
          <w:p w:rsidR="00B06D1A" w:rsidRPr="00B06D1A" w:rsidRDefault="00B06D1A" w:rsidP="00B06D1A">
            <w:pPr>
              <w:rPr>
                <w:rFonts w:eastAsia="Calibri"/>
                <w:lang w:eastAsia="en-US"/>
              </w:rPr>
            </w:pPr>
            <w:r w:rsidRPr="00B06D1A">
              <w:rPr>
                <w:rFonts w:eastAsia="Calibri"/>
                <w:lang w:eastAsia="en-US"/>
              </w:rPr>
              <w:t>12</w:t>
            </w:r>
          </w:p>
        </w:tc>
        <w:tc>
          <w:tcPr>
            <w:tcW w:w="539" w:type="dxa"/>
          </w:tcPr>
          <w:p w:rsidR="00B06D1A" w:rsidRPr="00B06D1A" w:rsidRDefault="00B06D1A" w:rsidP="00B06D1A">
            <w:pPr>
              <w:rPr>
                <w:rFonts w:eastAsia="Calibri"/>
                <w:lang w:eastAsia="en-US"/>
              </w:rPr>
            </w:pPr>
            <w:r w:rsidRPr="00B06D1A">
              <w:rPr>
                <w:rFonts w:eastAsia="Calibri"/>
                <w:lang w:eastAsia="en-US"/>
              </w:rPr>
              <w:t>04</w:t>
            </w:r>
          </w:p>
        </w:tc>
        <w:tc>
          <w:tcPr>
            <w:tcW w:w="1559" w:type="dxa"/>
          </w:tcPr>
          <w:p w:rsidR="00B06D1A" w:rsidRPr="00B06D1A" w:rsidRDefault="00B06D1A" w:rsidP="00B06D1A">
            <w:pPr>
              <w:rPr>
                <w:rFonts w:eastAsia="Calibri"/>
                <w:lang w:eastAsia="en-US"/>
              </w:rPr>
            </w:pPr>
            <w:r w:rsidRPr="00B06D1A">
              <w:rPr>
                <w:rFonts w:eastAsia="Calibri"/>
                <w:lang w:eastAsia="en-US"/>
              </w:rPr>
              <w:t>35 Е 01 00300</w:t>
            </w:r>
          </w:p>
        </w:tc>
        <w:tc>
          <w:tcPr>
            <w:tcW w:w="567" w:type="dxa"/>
          </w:tcPr>
          <w:p w:rsidR="00B06D1A" w:rsidRPr="00B06D1A" w:rsidRDefault="00B06D1A" w:rsidP="00B06D1A">
            <w:pPr>
              <w:rPr>
                <w:rFonts w:eastAsia="Calibri"/>
                <w:lang w:eastAsia="en-US"/>
              </w:rPr>
            </w:pPr>
            <w:r w:rsidRPr="00B06D1A">
              <w:rPr>
                <w:rFonts w:eastAsia="Calibri"/>
                <w:lang w:eastAsia="en-US"/>
              </w:rPr>
              <w:t>240</w:t>
            </w:r>
          </w:p>
        </w:tc>
        <w:tc>
          <w:tcPr>
            <w:tcW w:w="992" w:type="dxa"/>
          </w:tcPr>
          <w:p w:rsidR="00B06D1A" w:rsidRPr="00B06D1A" w:rsidRDefault="00B06D1A" w:rsidP="00B06D1A">
            <w:pPr>
              <w:jc w:val="right"/>
              <w:rPr>
                <w:rFonts w:eastAsia="Calibri"/>
                <w:lang w:eastAsia="en-US"/>
              </w:rPr>
            </w:pPr>
            <w:r w:rsidRPr="00B06D1A">
              <w:rPr>
                <w:rFonts w:eastAsia="Calibri"/>
                <w:lang w:eastAsia="en-US"/>
              </w:rPr>
              <w:t>1162,5</w:t>
            </w:r>
          </w:p>
        </w:tc>
        <w:tc>
          <w:tcPr>
            <w:tcW w:w="1021" w:type="dxa"/>
          </w:tcPr>
          <w:p w:rsidR="00B06D1A" w:rsidRPr="00B06D1A" w:rsidRDefault="00B06D1A" w:rsidP="00B06D1A">
            <w:pPr>
              <w:jc w:val="right"/>
              <w:rPr>
                <w:rFonts w:eastAsia="Calibri"/>
                <w:lang w:eastAsia="en-US"/>
              </w:rPr>
            </w:pPr>
            <w:r w:rsidRPr="00B06D1A">
              <w:rPr>
                <w:rFonts w:eastAsia="Calibri"/>
                <w:lang w:eastAsia="en-US"/>
              </w:rPr>
              <w:t>1162,5</w:t>
            </w:r>
          </w:p>
        </w:tc>
      </w:tr>
      <w:tr w:rsidR="00B06D1A" w:rsidRPr="00B06D1A" w:rsidTr="00B06D1A">
        <w:tc>
          <w:tcPr>
            <w:tcW w:w="3970" w:type="dxa"/>
          </w:tcPr>
          <w:p w:rsidR="00B06D1A" w:rsidRPr="00B06D1A" w:rsidRDefault="00B06D1A" w:rsidP="00B06D1A">
            <w:pPr>
              <w:rPr>
                <w:rFonts w:eastAsia="Calibri"/>
                <w:b/>
                <w:color w:val="000000"/>
                <w:lang w:eastAsia="en-US"/>
              </w:rPr>
            </w:pPr>
            <w:r w:rsidRPr="00B06D1A">
              <w:rPr>
                <w:rFonts w:eastAsia="Calibri"/>
                <w:b/>
                <w:color w:val="000000"/>
                <w:lang w:eastAsia="en-US"/>
              </w:rPr>
              <w:t>Условно-утверждаемые расходы</w:t>
            </w:r>
          </w:p>
        </w:tc>
        <w:tc>
          <w:tcPr>
            <w:tcW w:w="850" w:type="dxa"/>
          </w:tcPr>
          <w:p w:rsidR="00B06D1A" w:rsidRPr="00B06D1A" w:rsidRDefault="00B06D1A" w:rsidP="00B06D1A">
            <w:pPr>
              <w:rPr>
                <w:rFonts w:eastAsia="Calibri"/>
                <w:b/>
                <w:lang w:eastAsia="en-US"/>
              </w:rPr>
            </w:pPr>
          </w:p>
        </w:tc>
        <w:tc>
          <w:tcPr>
            <w:tcW w:w="454" w:type="dxa"/>
          </w:tcPr>
          <w:p w:rsidR="00B06D1A" w:rsidRPr="00B06D1A" w:rsidRDefault="00B06D1A" w:rsidP="00B06D1A">
            <w:pPr>
              <w:rPr>
                <w:rFonts w:eastAsia="Calibri"/>
                <w:b/>
                <w:lang w:eastAsia="en-US"/>
              </w:rPr>
            </w:pPr>
          </w:p>
        </w:tc>
        <w:tc>
          <w:tcPr>
            <w:tcW w:w="539" w:type="dxa"/>
          </w:tcPr>
          <w:p w:rsidR="00B06D1A" w:rsidRPr="00B06D1A" w:rsidRDefault="00B06D1A" w:rsidP="00B06D1A">
            <w:pPr>
              <w:rPr>
                <w:rFonts w:eastAsia="Calibri"/>
                <w:b/>
                <w:lang w:eastAsia="en-US"/>
              </w:rPr>
            </w:pPr>
          </w:p>
        </w:tc>
        <w:tc>
          <w:tcPr>
            <w:tcW w:w="1559" w:type="dxa"/>
          </w:tcPr>
          <w:p w:rsidR="00B06D1A" w:rsidRPr="00B06D1A" w:rsidRDefault="00B06D1A" w:rsidP="00B06D1A">
            <w:pPr>
              <w:rPr>
                <w:rFonts w:eastAsia="Calibri"/>
                <w:b/>
                <w:lang w:eastAsia="en-US"/>
              </w:rPr>
            </w:pPr>
          </w:p>
        </w:tc>
        <w:tc>
          <w:tcPr>
            <w:tcW w:w="567" w:type="dxa"/>
          </w:tcPr>
          <w:p w:rsidR="00B06D1A" w:rsidRPr="00B06D1A" w:rsidRDefault="00B06D1A" w:rsidP="00B06D1A">
            <w:pPr>
              <w:rPr>
                <w:rFonts w:eastAsia="Calibri"/>
                <w:b/>
                <w:lang w:eastAsia="en-US"/>
              </w:rPr>
            </w:pPr>
          </w:p>
        </w:tc>
        <w:tc>
          <w:tcPr>
            <w:tcW w:w="992" w:type="dxa"/>
          </w:tcPr>
          <w:p w:rsidR="00B06D1A" w:rsidRPr="00B06D1A" w:rsidRDefault="00B06D1A" w:rsidP="00B06D1A">
            <w:pPr>
              <w:jc w:val="right"/>
              <w:rPr>
                <w:rFonts w:eastAsia="Calibri"/>
                <w:b/>
                <w:lang w:eastAsia="en-US"/>
              </w:rPr>
            </w:pPr>
            <w:r w:rsidRPr="00B06D1A">
              <w:rPr>
                <w:rFonts w:eastAsia="Calibri"/>
                <w:b/>
                <w:lang w:eastAsia="en-US"/>
              </w:rPr>
              <w:t>656,0</w:t>
            </w:r>
          </w:p>
        </w:tc>
        <w:tc>
          <w:tcPr>
            <w:tcW w:w="1021" w:type="dxa"/>
          </w:tcPr>
          <w:p w:rsidR="00B06D1A" w:rsidRPr="00B06D1A" w:rsidRDefault="00B06D1A" w:rsidP="00B06D1A">
            <w:pPr>
              <w:jc w:val="right"/>
              <w:rPr>
                <w:rFonts w:eastAsia="Calibri"/>
                <w:b/>
                <w:lang w:eastAsia="en-US"/>
              </w:rPr>
            </w:pPr>
            <w:r w:rsidRPr="00B06D1A">
              <w:rPr>
                <w:rFonts w:eastAsia="Calibri"/>
                <w:b/>
                <w:lang w:eastAsia="en-US"/>
              </w:rPr>
              <w:t>1629,5</w:t>
            </w:r>
          </w:p>
        </w:tc>
      </w:tr>
      <w:tr w:rsidR="00B06D1A" w:rsidRPr="00B06D1A" w:rsidTr="00B06D1A">
        <w:tc>
          <w:tcPr>
            <w:tcW w:w="7939" w:type="dxa"/>
            <w:gridSpan w:val="6"/>
          </w:tcPr>
          <w:p w:rsidR="00B06D1A" w:rsidRPr="00B06D1A" w:rsidRDefault="00B06D1A" w:rsidP="00B06D1A">
            <w:pPr>
              <w:rPr>
                <w:rFonts w:eastAsia="Calibri"/>
                <w:b/>
                <w:lang w:eastAsia="en-US"/>
              </w:rPr>
            </w:pPr>
            <w:r w:rsidRPr="00B06D1A">
              <w:rPr>
                <w:rFonts w:eastAsia="Calibri"/>
                <w:b/>
                <w:color w:val="000000"/>
                <w:lang w:eastAsia="en-US"/>
              </w:rPr>
              <w:t>ИТОГО РАСХОДЫ</w:t>
            </w:r>
          </w:p>
        </w:tc>
        <w:tc>
          <w:tcPr>
            <w:tcW w:w="992" w:type="dxa"/>
          </w:tcPr>
          <w:p w:rsidR="00B06D1A" w:rsidRPr="00B06D1A" w:rsidRDefault="00B06D1A" w:rsidP="00B06D1A">
            <w:pPr>
              <w:jc w:val="right"/>
              <w:rPr>
                <w:rFonts w:eastAsia="Calibri"/>
                <w:b/>
                <w:lang w:eastAsia="en-US"/>
              </w:rPr>
            </w:pPr>
            <w:r w:rsidRPr="00B06D1A">
              <w:rPr>
                <w:rFonts w:eastAsia="Calibri"/>
                <w:b/>
                <w:lang w:eastAsia="en-US"/>
              </w:rPr>
              <w:t>26237,4</w:t>
            </w:r>
          </w:p>
        </w:tc>
        <w:tc>
          <w:tcPr>
            <w:tcW w:w="1021" w:type="dxa"/>
          </w:tcPr>
          <w:p w:rsidR="00B06D1A" w:rsidRPr="00B06D1A" w:rsidRDefault="00B06D1A" w:rsidP="00B06D1A">
            <w:pPr>
              <w:jc w:val="right"/>
              <w:rPr>
                <w:rFonts w:eastAsia="Calibri"/>
                <w:b/>
                <w:lang w:eastAsia="en-US"/>
              </w:rPr>
            </w:pPr>
            <w:r w:rsidRPr="00B06D1A">
              <w:rPr>
                <w:rFonts w:eastAsia="Calibri"/>
                <w:b/>
                <w:lang w:eastAsia="en-US"/>
              </w:rPr>
              <w:t>32589,8</w:t>
            </w:r>
          </w:p>
        </w:tc>
      </w:tr>
    </w:tbl>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0"/>
          <w:szCs w:val="20"/>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1"/>
          <w:szCs w:val="21"/>
          <w:lang w:eastAsia="en-US"/>
        </w:rPr>
      </w:pPr>
    </w:p>
    <w:p w:rsidR="00B06D1A" w:rsidRPr="00B06D1A" w:rsidRDefault="00B06D1A" w:rsidP="00B06D1A">
      <w:pPr>
        <w:rPr>
          <w:rFonts w:ascii="Calibri" w:eastAsia="Times New Roman" w:hAnsi="Calibri" w:cs="Times New Roman"/>
        </w:rPr>
      </w:pPr>
    </w:p>
    <w:p w:rsidR="00B06D1A" w:rsidRPr="00B06D1A" w:rsidRDefault="00B06D1A" w:rsidP="00B06D1A">
      <w:pPr>
        <w:rPr>
          <w:rFonts w:ascii="Calibri" w:eastAsia="Times New Roman" w:hAnsi="Calibri" w:cs="Times New Roman"/>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tbl>
      <w:tblPr>
        <w:tblW w:w="4536" w:type="dxa"/>
        <w:tblInd w:w="5353" w:type="dxa"/>
        <w:tblLayout w:type="fixed"/>
        <w:tblLook w:val="04A0" w:firstRow="1" w:lastRow="0" w:firstColumn="1" w:lastColumn="0" w:noHBand="0" w:noVBand="1"/>
      </w:tblPr>
      <w:tblGrid>
        <w:gridCol w:w="4536"/>
      </w:tblGrid>
      <w:tr w:rsidR="00B06D1A" w:rsidRPr="00B06D1A" w:rsidTr="00B06D1A">
        <w:trPr>
          <w:trHeight w:val="300"/>
        </w:trPr>
        <w:tc>
          <w:tcPr>
            <w:tcW w:w="4536" w:type="dxa"/>
            <w:tcBorders>
              <w:top w:val="nil"/>
              <w:left w:val="nil"/>
              <w:bottom w:val="nil"/>
              <w:right w:val="nil"/>
            </w:tcBorders>
            <w:shd w:val="clear" w:color="auto" w:fill="auto"/>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lastRenderedPageBreak/>
              <w:t>Приложение 4</w:t>
            </w:r>
          </w:p>
        </w:tc>
      </w:tr>
      <w:tr w:rsidR="00B06D1A" w:rsidRPr="00B06D1A" w:rsidTr="00B06D1A">
        <w:trPr>
          <w:trHeight w:val="300"/>
        </w:trPr>
        <w:tc>
          <w:tcPr>
            <w:tcW w:w="4536"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ind w:left="34"/>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к решению Совета депутатов</w:t>
            </w:r>
          </w:p>
        </w:tc>
      </w:tr>
      <w:tr w:rsidR="00B06D1A" w:rsidRPr="00B06D1A" w:rsidTr="00B06D1A">
        <w:trPr>
          <w:trHeight w:val="300"/>
        </w:trPr>
        <w:tc>
          <w:tcPr>
            <w:tcW w:w="4536"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муниципального    округа Царицыно</w:t>
            </w:r>
          </w:p>
          <w:p w:rsidR="00B06D1A" w:rsidRPr="00B06D1A" w:rsidRDefault="00B06D1A" w:rsidP="00B06D1A">
            <w:pPr>
              <w:spacing w:after="0" w:line="240" w:lineRule="auto"/>
              <w:ind w:left="5988" w:hanging="3261"/>
              <w:jc w:val="both"/>
              <w:rPr>
                <w:rFonts w:ascii="Times New Roman" w:eastAsia="Times New Roman" w:hAnsi="Times New Roman" w:cs="Times New Roman"/>
                <w:bCs/>
                <w:color w:val="000000"/>
              </w:rPr>
            </w:pPr>
          </w:p>
        </w:tc>
      </w:tr>
    </w:tbl>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r w:rsidRPr="00B06D1A">
        <w:rPr>
          <w:rFonts w:ascii="Times New Roman" w:eastAsia="Calibri" w:hAnsi="Times New Roman" w:cs="Times New Roman"/>
          <w:b/>
          <w:lang w:eastAsia="en-US"/>
        </w:rPr>
        <w:t>Распределение бюджетных ассигнований</w:t>
      </w:r>
      <w:r w:rsidRPr="00B06D1A">
        <w:rPr>
          <w:rFonts w:ascii="Times New Roman" w:eastAsia="Calibri" w:hAnsi="Times New Roman" w:cs="Times New Roman"/>
          <w:b/>
          <w:i/>
          <w:lang w:eastAsia="en-US"/>
        </w:rPr>
        <w:t xml:space="preserve"> </w:t>
      </w:r>
      <w:r w:rsidRPr="00B06D1A">
        <w:rPr>
          <w:rFonts w:ascii="Times New Roman" w:eastAsia="Calibri" w:hAnsi="Times New Roman" w:cs="Times New Roman"/>
          <w:b/>
          <w:iCs/>
          <w:lang w:eastAsia="en-US"/>
        </w:rPr>
        <w:t xml:space="preserve">разделам, подразделам, целевым статьям, группам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i/>
          <w:iCs/>
          <w:lang w:eastAsia="en-US"/>
        </w:rPr>
        <w:t>(группам и подгруппам)</w:t>
      </w:r>
      <w:r w:rsidRPr="00B06D1A">
        <w:rPr>
          <w:rFonts w:ascii="Times New Roman" w:eastAsia="Calibri" w:hAnsi="Times New Roman" w:cs="Times New Roman"/>
          <w:b/>
          <w:iCs/>
          <w:lang w:eastAsia="en-US"/>
        </w:rPr>
        <w:t xml:space="preserve"> видов расходов классификации расходов</w:t>
      </w:r>
      <w:r w:rsidRPr="00B06D1A">
        <w:rPr>
          <w:rFonts w:ascii="Times New Roman" w:eastAsia="Calibri" w:hAnsi="Times New Roman" w:cs="Times New Roman"/>
          <w:b/>
          <w:lang w:eastAsia="en-US"/>
        </w:rPr>
        <w:t xml:space="preserve"> бюджета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b/>
          <w:lang w:eastAsia="en-US"/>
        </w:rPr>
        <w:t>муниципального округа Царицыно на 2025 год</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p>
    <w:tbl>
      <w:tblPr>
        <w:tblStyle w:val="24122"/>
        <w:tblW w:w="9923" w:type="dxa"/>
        <w:tblInd w:w="-176" w:type="dxa"/>
        <w:tblLayout w:type="fixed"/>
        <w:tblLook w:val="04A0" w:firstRow="1" w:lastRow="0" w:firstColumn="1" w:lastColumn="0" w:noHBand="0" w:noVBand="1"/>
      </w:tblPr>
      <w:tblGrid>
        <w:gridCol w:w="5387"/>
        <w:gridCol w:w="567"/>
        <w:gridCol w:w="709"/>
        <w:gridCol w:w="1559"/>
        <w:gridCol w:w="709"/>
        <w:gridCol w:w="992"/>
      </w:tblGrid>
      <w:tr w:rsidR="00B06D1A" w:rsidRPr="00B06D1A" w:rsidTr="00B06D1A">
        <w:tc>
          <w:tcPr>
            <w:tcW w:w="538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Наименование</w:t>
            </w:r>
          </w:p>
        </w:tc>
        <w:tc>
          <w:tcPr>
            <w:tcW w:w="567" w:type="dxa"/>
          </w:tcPr>
          <w:p w:rsidR="00B06D1A" w:rsidRPr="00B06D1A" w:rsidRDefault="00B06D1A" w:rsidP="00B06D1A">
            <w:pPr>
              <w:rPr>
                <w:rFonts w:ascii="Times New Roman" w:eastAsia="Calibri" w:hAnsi="Times New Roman" w:cs="Times New Roman"/>
              </w:rPr>
            </w:pPr>
            <w:proofErr w:type="spellStart"/>
            <w:r w:rsidRPr="00B06D1A">
              <w:rPr>
                <w:rFonts w:ascii="Times New Roman" w:eastAsia="Calibri" w:hAnsi="Times New Roman" w:cs="Times New Roman"/>
              </w:rPr>
              <w:t>Рз</w:t>
            </w:r>
            <w:proofErr w:type="spellEnd"/>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ПР</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ЦСР</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ВР</w:t>
            </w:r>
          </w:p>
        </w:tc>
        <w:tc>
          <w:tcPr>
            <w:tcW w:w="992"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 xml:space="preserve">Сумма </w:t>
            </w:r>
            <w:proofErr w:type="spellStart"/>
            <w:r w:rsidRPr="00B06D1A">
              <w:rPr>
                <w:rFonts w:ascii="Times New Roman" w:eastAsia="Calibri" w:hAnsi="Times New Roman" w:cs="Times New Roman"/>
                <w:sz w:val="20"/>
                <w:szCs w:val="20"/>
              </w:rPr>
              <w:t>тыс.руб</w:t>
            </w:r>
            <w:proofErr w:type="spellEnd"/>
            <w:r w:rsidRPr="00B06D1A">
              <w:rPr>
                <w:rFonts w:ascii="Times New Roman" w:eastAsia="Calibri" w:hAnsi="Times New Roman" w:cs="Times New Roman"/>
                <w:sz w:val="20"/>
                <w:szCs w:val="20"/>
              </w:rPr>
              <w:t>.</w:t>
            </w:r>
          </w:p>
        </w:tc>
      </w:tr>
      <w:tr w:rsidR="00B06D1A" w:rsidRPr="00B06D1A" w:rsidTr="00B06D1A">
        <w:tc>
          <w:tcPr>
            <w:tcW w:w="5387" w:type="dxa"/>
          </w:tcPr>
          <w:p w:rsidR="00B06D1A" w:rsidRPr="00B06D1A" w:rsidRDefault="00B06D1A" w:rsidP="00B06D1A">
            <w:pPr>
              <w:rPr>
                <w:rFonts w:ascii="Times New Roman" w:eastAsia="Calibri" w:hAnsi="Times New Roman" w:cs="Times New Roman"/>
                <w:b/>
                <w:color w:val="000000"/>
              </w:rPr>
            </w:pPr>
            <w:r w:rsidRPr="00B06D1A">
              <w:rPr>
                <w:rFonts w:ascii="Times New Roman" w:eastAsia="Calibri" w:hAnsi="Times New Roman" w:cs="Times New Roman"/>
                <w:b/>
                <w:color w:val="000000"/>
              </w:rPr>
              <w:t>ОБЩЕГОСУДАРСТВЕННЫЕ ВОПРОСЫ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21909,3</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 xml:space="preserve">Депутаты Совета депутатов внутригородского муниципального образования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А 01 00200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А 01 00200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А 01 00200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b/>
                <w:color w:val="000000"/>
              </w:rPr>
            </w:pPr>
            <w:r w:rsidRPr="00B06D1A">
              <w:rPr>
                <w:rFonts w:ascii="Times New Roman" w:eastAsia="Calibri" w:hAnsi="Times New Roman" w:cs="Times New Roman"/>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21525,0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 xml:space="preserve">Руководитель аппарата Совета депутатов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6617,8</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6280,0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Расходы на выплаты персоналу государственных (муниципальных) органов</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6280,0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337,8</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 xml:space="preserve">Иные закупки товаров, работ и услуг для обеспечения государственных (муниципальных) нужд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337,8</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 xml:space="preserve">Обеспечение деятельности </w:t>
            </w:r>
            <w:r w:rsidRPr="00B06D1A">
              <w:rPr>
                <w:rFonts w:ascii="Times New Roman" w:eastAsia="Calibri" w:hAnsi="Times New Roman" w:cs="Times New Roman"/>
                <w:i/>
                <w:color w:val="000000"/>
              </w:rPr>
              <w:t xml:space="preserve">аппаратов Совета депутатов </w:t>
            </w:r>
            <w:r w:rsidRPr="00B06D1A">
              <w:rPr>
                <w:rFonts w:ascii="Times New Roman" w:eastAsia="Calibri" w:hAnsi="Times New Roman" w:cs="Times New Roman"/>
                <w:color w:val="000000"/>
              </w:rPr>
              <w:t>муниципальных округов в части содержания муниципальных служащих для решения вопросов местного значения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367325">
            <w:pPr>
              <w:jc w:val="right"/>
              <w:rPr>
                <w:rFonts w:ascii="Times New Roman" w:eastAsia="Calibri" w:hAnsi="Times New Roman" w:cs="Times New Roman"/>
              </w:rPr>
            </w:pPr>
            <w:r w:rsidRPr="00B06D1A">
              <w:rPr>
                <w:rFonts w:ascii="Times New Roman" w:eastAsia="Calibri" w:hAnsi="Times New Roman" w:cs="Times New Roman"/>
              </w:rPr>
              <w:t>144</w:t>
            </w:r>
            <w:r w:rsidR="00367325">
              <w:rPr>
                <w:rFonts w:ascii="Times New Roman" w:eastAsia="Calibri" w:hAnsi="Times New Roman" w:cs="Times New Roman"/>
              </w:rPr>
              <w:t>8</w:t>
            </w:r>
            <w:r w:rsidRPr="00B06D1A">
              <w:rPr>
                <w:rFonts w:ascii="Times New Roman" w:eastAsia="Calibri" w:hAnsi="Times New Roman" w:cs="Times New Roman"/>
              </w:rPr>
              <w:t>2,4</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12714,7</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Расходы на выплаты персоналу государственных (муниципальных) органов</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 xml:space="preserve"> 12714,7</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1757,7</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 xml:space="preserve">Иные закупки товаров, работ и услуг для обеспечения государственных (муниципальных) нужд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1757,7</w:t>
            </w:r>
          </w:p>
        </w:tc>
      </w:tr>
      <w:tr w:rsidR="00B06D1A" w:rsidRPr="00B06D1A" w:rsidTr="00B06D1A">
        <w:tc>
          <w:tcPr>
            <w:tcW w:w="5387"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Иные бюджетные ассигнования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10,0</w:t>
            </w:r>
          </w:p>
        </w:tc>
      </w:tr>
      <w:tr w:rsidR="00B06D1A" w:rsidRPr="00B06D1A" w:rsidTr="00B06D1A">
        <w:tc>
          <w:tcPr>
            <w:tcW w:w="5387"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Уплата налогов, сборов и иных платежей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850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Прочие расходы в сфере здравоохранения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Г 01 01100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 xml:space="preserve">Расходы на выплаты персоналу в целях обеспечения выполнения функций государственными </w:t>
            </w:r>
            <w:r w:rsidRPr="00B06D1A">
              <w:rPr>
                <w:rFonts w:ascii="Times New Roman" w:eastAsia="Calibri"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lastRenderedPageBreak/>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Г 01 01100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Расходы на выплаты персоналу государственных (муниципальных) органов</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Г 01 01100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b/>
                <w:color w:val="000000"/>
              </w:rPr>
            </w:pPr>
            <w:r w:rsidRPr="00B06D1A">
              <w:rPr>
                <w:rFonts w:ascii="Times New Roman" w:eastAsia="Calibri" w:hAnsi="Times New Roman" w:cs="Times New Roman"/>
                <w:b/>
                <w:color w:val="000000"/>
              </w:rPr>
              <w:t>Резервные фонды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5387"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Резервный фонд, предусмотренный органами местного самоуправления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 А 01 00000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Times New Roman" w:hAnsi="Times New Roman" w:cs="Times New Roman"/>
              </w:rPr>
            </w:pPr>
            <w:r w:rsidRPr="00B06D1A">
              <w:rPr>
                <w:rFonts w:ascii="Times New Roman" w:eastAsia="Calibri" w:hAnsi="Times New Roman" w:cs="Times New Roman"/>
              </w:rPr>
              <w:t>50,0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Иные бюджетные ассигнования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 А 01 00000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850</w:t>
            </w:r>
          </w:p>
        </w:tc>
        <w:tc>
          <w:tcPr>
            <w:tcW w:w="992" w:type="dxa"/>
          </w:tcPr>
          <w:p w:rsidR="00B06D1A" w:rsidRPr="00B06D1A" w:rsidRDefault="00B06D1A" w:rsidP="00B06D1A">
            <w:pPr>
              <w:jc w:val="right"/>
              <w:rPr>
                <w:rFonts w:ascii="Times New Roman" w:eastAsia="Times New Roman" w:hAnsi="Times New Roman" w:cs="Times New Roman"/>
              </w:rPr>
            </w:pPr>
            <w:r w:rsidRPr="00B06D1A">
              <w:rPr>
                <w:rFonts w:ascii="Times New Roman" w:eastAsia="Calibri" w:hAnsi="Times New Roman" w:cs="Times New Roman"/>
              </w:rPr>
              <w:t>50,0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Резервные средства</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 А 01 00000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870</w:t>
            </w:r>
          </w:p>
        </w:tc>
        <w:tc>
          <w:tcPr>
            <w:tcW w:w="992" w:type="dxa"/>
          </w:tcPr>
          <w:p w:rsidR="00B06D1A" w:rsidRPr="00B06D1A" w:rsidRDefault="00B06D1A" w:rsidP="00B06D1A">
            <w:pPr>
              <w:jc w:val="right"/>
              <w:rPr>
                <w:rFonts w:ascii="Times New Roman" w:eastAsia="Times New Roman" w:hAnsi="Times New Roman" w:cs="Times New Roman"/>
              </w:rPr>
            </w:pPr>
            <w:r w:rsidRPr="00B06D1A">
              <w:rPr>
                <w:rFonts w:ascii="Times New Roman" w:eastAsia="Calibri" w:hAnsi="Times New Roman" w:cs="Times New Roman"/>
              </w:rPr>
              <w:t>50,0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Другие общегосударственные вопросы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Уплата членских взносов на осуществление деятельности Совета муниципальных образований города Москвы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00400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Иные бюджетные ассигнования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00400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Уплата налогов, сборов и иных платежей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00400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850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5387"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Национальная безопасность и   правоохранительная деятельность</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5387"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Другие вопросы в области       национальной безопасности и   правоохранительной деятельности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5387"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Мероприятия по гражданской обороне, предупреждение чрезвычайных ситуаций, обеспечение пожарной безопасности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559" w:type="dxa"/>
            <w:tcBorders>
              <w:top w:val="single" w:sz="4" w:space="0" w:color="000000"/>
              <w:left w:val="single" w:sz="4" w:space="0" w:color="000000"/>
              <w:bottom w:val="single" w:sz="4" w:space="0" w:color="000000"/>
            </w:tcBorders>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tcPr>
          <w:p w:rsidR="00B06D1A" w:rsidRPr="00B06D1A" w:rsidRDefault="00B06D1A" w:rsidP="00B06D1A">
            <w:pPr>
              <w:rPr>
                <w:rFonts w:ascii="Times New Roman" w:eastAsia="Times New Roman"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5387"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559" w:type="dxa"/>
            <w:tcBorders>
              <w:top w:val="single" w:sz="4" w:space="0" w:color="000000"/>
              <w:left w:val="single" w:sz="4" w:space="0" w:color="000000"/>
              <w:bottom w:val="single" w:sz="4" w:space="0" w:color="000000"/>
            </w:tcBorders>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200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5387"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559" w:type="dxa"/>
            <w:tcBorders>
              <w:top w:val="single" w:sz="4" w:space="0" w:color="000000"/>
              <w:left w:val="single" w:sz="4" w:space="0" w:color="000000"/>
              <w:bottom w:val="single" w:sz="4" w:space="0" w:color="000000"/>
            </w:tcBorders>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240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Образование</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Профессиональная подготовка, переподготовка и повышение квалификации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rPr>
          <w:trHeight w:val="448"/>
        </w:trPr>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b/>
                <w:color w:val="000000"/>
              </w:rPr>
            </w:pPr>
            <w:r w:rsidRPr="00B06D1A">
              <w:rPr>
                <w:rFonts w:ascii="Times New Roman" w:eastAsia="Calibri" w:hAnsi="Times New Roman" w:cs="Times New Roman"/>
                <w:b/>
                <w:color w:val="000000"/>
              </w:rPr>
              <w:t>КУЛЬТУРА, КИНЕМАТОГРАФИЯ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 xml:space="preserve"> 2200,0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Другие вопросы в области культуры, кинематографии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 xml:space="preserve"> 2200,0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Праздничные и социально значимые мероприятия для населения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00500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 xml:space="preserve"> 2200,0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 xml:space="preserve"> 2200,0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 xml:space="preserve"> 2200,0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b/>
                <w:color w:val="000000"/>
              </w:rPr>
            </w:pPr>
            <w:r w:rsidRPr="00B06D1A">
              <w:rPr>
                <w:rFonts w:ascii="Times New Roman" w:eastAsia="Calibri" w:hAnsi="Times New Roman" w:cs="Times New Roman"/>
                <w:b/>
                <w:color w:val="000000"/>
              </w:rPr>
              <w:t>СОЦИАЛЬНАЯ ПОЛИТИКА</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1289,2</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Пенсионное обеспечение</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Доплаты к пенсиям муниципальным служащим города Москвы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01500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Межбюджетные трансферты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500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Иные межбюджетные трансферты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540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Другие вопросы в области социальной политики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 </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Социальные гарантии муниципальным служащим, вышедшим на пенсию</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01800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Социальное обеспечение и иные выплаты населению</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01800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Социальные выплаты гражданам, кроме публичных нормативных социальных выплат</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01800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c>
          <w:tcPr>
            <w:tcW w:w="5387" w:type="dxa"/>
          </w:tcPr>
          <w:p w:rsidR="00B06D1A" w:rsidRPr="00B06D1A" w:rsidRDefault="00B06D1A" w:rsidP="00B06D1A">
            <w:pPr>
              <w:jc w:val="both"/>
              <w:rPr>
                <w:rFonts w:ascii="Times New Roman" w:eastAsia="Calibri" w:hAnsi="Times New Roman" w:cs="Times New Roman"/>
                <w:b/>
                <w:color w:val="000000"/>
              </w:rPr>
            </w:pPr>
            <w:r w:rsidRPr="00B06D1A">
              <w:rPr>
                <w:rFonts w:ascii="Times New Roman" w:eastAsia="Calibri" w:hAnsi="Times New Roman" w:cs="Times New Roman"/>
                <w:b/>
                <w:color w:val="000000"/>
              </w:rPr>
              <w:t>СРЕДСТВА МАССОВОЙ ИНФОРМАЦИИ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5387" w:type="dxa"/>
          </w:tcPr>
          <w:p w:rsidR="00B06D1A" w:rsidRPr="00B06D1A" w:rsidRDefault="00B06D1A" w:rsidP="00B06D1A">
            <w:pPr>
              <w:rPr>
                <w:rFonts w:ascii="Times New Roman" w:eastAsia="Calibri" w:hAnsi="Times New Roman" w:cs="Times New Roman"/>
                <w:color w:val="000000"/>
              </w:rPr>
            </w:pPr>
            <w:r w:rsidRPr="00B06D1A">
              <w:rPr>
                <w:rFonts w:ascii="Times New Roman" w:eastAsia="Calibri" w:hAnsi="Times New Roman" w:cs="Times New Roman"/>
                <w:color w:val="000000"/>
              </w:rPr>
              <w:lastRenderedPageBreak/>
              <w:t>Другие вопросы в области средств массовой информации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5387" w:type="dxa"/>
          </w:tcPr>
          <w:p w:rsidR="00B06D1A" w:rsidRPr="00B06D1A" w:rsidRDefault="00B06D1A" w:rsidP="00B06D1A">
            <w:pPr>
              <w:rPr>
                <w:rFonts w:ascii="Times New Roman" w:eastAsia="Calibri" w:hAnsi="Times New Roman" w:cs="Times New Roman"/>
                <w:color w:val="000000"/>
              </w:rPr>
            </w:pPr>
            <w:r w:rsidRPr="00B06D1A">
              <w:rPr>
                <w:rFonts w:ascii="Times New Roman" w:eastAsia="Calibri" w:hAnsi="Times New Roman" w:cs="Times New Roman"/>
                <w:color w:val="000000"/>
              </w:rPr>
              <w:t>Информирование жителей округа</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00300</w:t>
            </w:r>
          </w:p>
        </w:tc>
        <w:tc>
          <w:tcPr>
            <w:tcW w:w="709" w:type="dxa"/>
          </w:tcPr>
          <w:p w:rsidR="00B06D1A" w:rsidRPr="00B06D1A" w:rsidRDefault="00B06D1A" w:rsidP="00B06D1A">
            <w:pPr>
              <w:rPr>
                <w:rFonts w:ascii="Times New Roman" w:eastAsia="Calibri" w:hAnsi="Times New Roman" w:cs="Times New Roman"/>
              </w:rPr>
            </w:pP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5387" w:type="dxa"/>
          </w:tcPr>
          <w:p w:rsidR="00B06D1A" w:rsidRPr="00B06D1A" w:rsidRDefault="00B06D1A" w:rsidP="00B06D1A">
            <w:pPr>
              <w:rPr>
                <w:rFonts w:ascii="Times New Roman" w:eastAsia="Calibri" w:hAnsi="Times New Roman" w:cs="Times New Roman"/>
                <w:color w:val="000000"/>
              </w:rPr>
            </w:pPr>
            <w:r w:rsidRPr="00B06D1A">
              <w:rPr>
                <w:rFonts w:ascii="Times New Roman" w:eastAsia="Calibri" w:hAnsi="Times New Roman" w:cs="Times New Roman"/>
                <w:color w:val="000000"/>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00300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5387" w:type="dxa"/>
          </w:tcPr>
          <w:p w:rsidR="00B06D1A" w:rsidRPr="00B06D1A" w:rsidRDefault="00B06D1A" w:rsidP="00B06D1A">
            <w:pPr>
              <w:rPr>
                <w:rFonts w:ascii="Times New Roman" w:eastAsia="Calibri" w:hAnsi="Times New Roman" w:cs="Times New Roman"/>
                <w:color w:val="000000"/>
              </w:rPr>
            </w:pPr>
            <w:r w:rsidRPr="00B06D1A">
              <w:rPr>
                <w:rFonts w:ascii="Times New Roman" w:eastAsia="Calibri"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55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00300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992"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8931" w:type="dxa"/>
            <w:gridSpan w:val="5"/>
          </w:tcPr>
          <w:p w:rsidR="00B06D1A" w:rsidRPr="00B06D1A" w:rsidRDefault="00B06D1A" w:rsidP="00B06D1A">
            <w:pPr>
              <w:rPr>
                <w:rFonts w:ascii="Times New Roman" w:eastAsia="Calibri" w:hAnsi="Times New Roman" w:cs="Times New Roman"/>
                <w:b/>
              </w:rPr>
            </w:pPr>
            <w:r w:rsidRPr="00B06D1A">
              <w:rPr>
                <w:rFonts w:ascii="Times New Roman" w:eastAsia="Calibri" w:hAnsi="Times New Roman" w:cs="Times New Roman"/>
                <w:b/>
                <w:color w:val="000000"/>
              </w:rPr>
              <w:t>ИТОГО РАСХОДЫ</w:t>
            </w:r>
          </w:p>
        </w:tc>
        <w:tc>
          <w:tcPr>
            <w:tcW w:w="992" w:type="dxa"/>
          </w:tcPr>
          <w:p w:rsidR="00B06D1A" w:rsidRPr="00B06D1A" w:rsidRDefault="00B06D1A" w:rsidP="00B06D1A">
            <w:pPr>
              <w:jc w:val="right"/>
              <w:rPr>
                <w:rFonts w:ascii="Times New Roman" w:eastAsia="Calibri" w:hAnsi="Times New Roman" w:cs="Times New Roman"/>
                <w:b/>
              </w:rPr>
            </w:pPr>
            <w:r w:rsidRPr="00B06D1A">
              <w:rPr>
                <w:rFonts w:ascii="Times New Roman" w:eastAsia="Calibri" w:hAnsi="Times New Roman" w:cs="Times New Roman"/>
                <w:b/>
              </w:rPr>
              <w:t xml:space="preserve"> 27711,0</w:t>
            </w:r>
          </w:p>
        </w:tc>
      </w:tr>
    </w:tbl>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p w:rsidR="00B06D1A" w:rsidRPr="00B06D1A" w:rsidRDefault="00B06D1A" w:rsidP="00B06D1A">
      <w:pPr>
        <w:spacing w:after="0" w:line="240" w:lineRule="auto"/>
        <w:jc w:val="center"/>
        <w:rPr>
          <w:rFonts w:ascii="Times New Roman" w:eastAsia="Calibri" w:hAnsi="Times New Roman" w:cs="Times New Roman"/>
          <w:b/>
          <w:lang w:eastAsia="en-US"/>
        </w:rPr>
      </w:pPr>
    </w:p>
    <w:tbl>
      <w:tblPr>
        <w:tblW w:w="4394" w:type="dxa"/>
        <w:tblInd w:w="5353" w:type="dxa"/>
        <w:tblLayout w:type="fixed"/>
        <w:tblLook w:val="04A0" w:firstRow="1" w:lastRow="0" w:firstColumn="1" w:lastColumn="0" w:noHBand="0" w:noVBand="1"/>
      </w:tblPr>
      <w:tblGrid>
        <w:gridCol w:w="4394"/>
      </w:tblGrid>
      <w:tr w:rsidR="00B06D1A" w:rsidRPr="00B06D1A" w:rsidTr="00B06D1A">
        <w:trPr>
          <w:trHeight w:val="300"/>
        </w:trPr>
        <w:tc>
          <w:tcPr>
            <w:tcW w:w="4394" w:type="dxa"/>
            <w:tcBorders>
              <w:top w:val="nil"/>
              <w:left w:val="nil"/>
              <w:bottom w:val="nil"/>
              <w:right w:val="nil"/>
            </w:tcBorders>
            <w:shd w:val="clear" w:color="auto" w:fill="auto"/>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lastRenderedPageBreak/>
              <w:t>Приложение 5</w:t>
            </w:r>
          </w:p>
        </w:tc>
      </w:tr>
      <w:tr w:rsidR="00B06D1A" w:rsidRPr="00B06D1A" w:rsidTr="00B06D1A">
        <w:trPr>
          <w:trHeight w:val="300"/>
        </w:trPr>
        <w:tc>
          <w:tcPr>
            <w:tcW w:w="4394"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ind w:left="34"/>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к решению Совета депутатов</w:t>
            </w:r>
          </w:p>
        </w:tc>
      </w:tr>
      <w:tr w:rsidR="00B06D1A" w:rsidRPr="00B06D1A" w:rsidTr="00B06D1A">
        <w:trPr>
          <w:trHeight w:val="300"/>
        </w:trPr>
        <w:tc>
          <w:tcPr>
            <w:tcW w:w="4394"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муниципального    округа Царицыно</w:t>
            </w:r>
          </w:p>
          <w:p w:rsidR="00B06D1A" w:rsidRPr="00B06D1A" w:rsidRDefault="00B06D1A" w:rsidP="00B06D1A">
            <w:pPr>
              <w:spacing w:after="0" w:line="240" w:lineRule="auto"/>
              <w:ind w:left="5988" w:hanging="3261"/>
              <w:jc w:val="both"/>
              <w:rPr>
                <w:rFonts w:ascii="Times New Roman" w:eastAsia="Times New Roman" w:hAnsi="Times New Roman" w:cs="Times New Roman"/>
                <w:bCs/>
                <w:color w:val="000000"/>
              </w:rPr>
            </w:pPr>
          </w:p>
        </w:tc>
      </w:tr>
    </w:tbl>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b/>
          <w:lang w:eastAsia="en-US"/>
        </w:rPr>
        <w:t xml:space="preserve">Распределение бюджетных ассигнований по </w:t>
      </w:r>
      <w:r w:rsidRPr="00B06D1A">
        <w:rPr>
          <w:rFonts w:ascii="Times New Roman" w:eastAsia="Calibri" w:hAnsi="Times New Roman" w:cs="Times New Roman"/>
          <w:b/>
          <w:iCs/>
          <w:lang w:eastAsia="en-US"/>
        </w:rPr>
        <w:t xml:space="preserve">разделам, подразделам, целевым статьям, группам </w:t>
      </w:r>
      <w:r w:rsidRPr="00B06D1A">
        <w:rPr>
          <w:rFonts w:ascii="Times New Roman" w:eastAsia="Calibri" w:hAnsi="Times New Roman" w:cs="Times New Roman"/>
          <w:b/>
          <w:i/>
          <w:iCs/>
          <w:lang w:eastAsia="en-US"/>
        </w:rPr>
        <w:t>(группам и подгруппам)</w:t>
      </w:r>
      <w:r w:rsidRPr="00B06D1A">
        <w:rPr>
          <w:rFonts w:ascii="Times New Roman" w:eastAsia="Calibri" w:hAnsi="Times New Roman" w:cs="Times New Roman"/>
          <w:b/>
          <w:iCs/>
          <w:lang w:eastAsia="en-US"/>
        </w:rPr>
        <w:t xml:space="preserve"> видов расходов классификации расходов</w:t>
      </w:r>
      <w:r w:rsidRPr="00B06D1A">
        <w:rPr>
          <w:rFonts w:ascii="Times New Roman" w:eastAsia="Calibri" w:hAnsi="Times New Roman" w:cs="Times New Roman"/>
          <w:b/>
          <w:lang w:eastAsia="en-US"/>
        </w:rPr>
        <w:t xml:space="preserve"> бюджета муниципального округа Царицыно на плановый период 2025 и 2026 годов</w:t>
      </w:r>
    </w:p>
    <w:tbl>
      <w:tblPr>
        <w:tblStyle w:val="33112"/>
        <w:tblW w:w="10065" w:type="dxa"/>
        <w:tblInd w:w="-318" w:type="dxa"/>
        <w:tblLayout w:type="fixed"/>
        <w:tblLook w:val="04A0" w:firstRow="1" w:lastRow="0" w:firstColumn="1" w:lastColumn="0" w:noHBand="0" w:noVBand="1"/>
      </w:tblPr>
      <w:tblGrid>
        <w:gridCol w:w="4424"/>
        <w:gridCol w:w="567"/>
        <w:gridCol w:w="567"/>
        <w:gridCol w:w="1701"/>
        <w:gridCol w:w="709"/>
        <w:gridCol w:w="1134"/>
        <w:gridCol w:w="963"/>
      </w:tblGrid>
      <w:tr w:rsidR="00B06D1A" w:rsidRPr="00B06D1A" w:rsidTr="00B06D1A">
        <w:trPr>
          <w:trHeight w:val="660"/>
        </w:trPr>
        <w:tc>
          <w:tcPr>
            <w:tcW w:w="4424" w:type="dxa"/>
            <w:vMerge w:val="restart"/>
            <w:vAlign w:val="center"/>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Наименование</w:t>
            </w:r>
          </w:p>
        </w:tc>
        <w:tc>
          <w:tcPr>
            <w:tcW w:w="567" w:type="dxa"/>
            <w:vMerge w:val="restart"/>
            <w:vAlign w:val="center"/>
          </w:tcPr>
          <w:p w:rsidR="00B06D1A" w:rsidRPr="00B06D1A" w:rsidRDefault="00B06D1A" w:rsidP="00B06D1A">
            <w:pPr>
              <w:rPr>
                <w:rFonts w:ascii="Times New Roman" w:eastAsia="Calibri" w:hAnsi="Times New Roman" w:cs="Times New Roman"/>
              </w:rPr>
            </w:pPr>
            <w:proofErr w:type="spellStart"/>
            <w:r w:rsidRPr="00B06D1A">
              <w:rPr>
                <w:rFonts w:ascii="Times New Roman" w:eastAsia="Calibri" w:hAnsi="Times New Roman" w:cs="Times New Roman"/>
              </w:rPr>
              <w:t>Рз</w:t>
            </w:r>
            <w:proofErr w:type="spellEnd"/>
          </w:p>
        </w:tc>
        <w:tc>
          <w:tcPr>
            <w:tcW w:w="567" w:type="dxa"/>
            <w:vMerge w:val="restart"/>
            <w:vAlign w:val="center"/>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ПР</w:t>
            </w:r>
          </w:p>
        </w:tc>
        <w:tc>
          <w:tcPr>
            <w:tcW w:w="1701" w:type="dxa"/>
            <w:vMerge w:val="restart"/>
            <w:vAlign w:val="center"/>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ЦСР</w:t>
            </w:r>
          </w:p>
        </w:tc>
        <w:tc>
          <w:tcPr>
            <w:tcW w:w="709" w:type="dxa"/>
            <w:vMerge w:val="restart"/>
            <w:vAlign w:val="center"/>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ВР</w:t>
            </w:r>
          </w:p>
        </w:tc>
        <w:tc>
          <w:tcPr>
            <w:tcW w:w="2097" w:type="dxa"/>
            <w:gridSpan w:val="2"/>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Сумма тыс. руб.</w:t>
            </w:r>
          </w:p>
        </w:tc>
      </w:tr>
      <w:tr w:rsidR="00B06D1A" w:rsidRPr="00B06D1A" w:rsidTr="00B06D1A">
        <w:trPr>
          <w:trHeight w:val="215"/>
        </w:trPr>
        <w:tc>
          <w:tcPr>
            <w:tcW w:w="4424" w:type="dxa"/>
            <w:vMerge/>
            <w:vAlign w:val="center"/>
          </w:tcPr>
          <w:p w:rsidR="00B06D1A" w:rsidRPr="00B06D1A" w:rsidRDefault="00B06D1A" w:rsidP="00B06D1A">
            <w:pPr>
              <w:rPr>
                <w:rFonts w:ascii="Times New Roman" w:eastAsia="Calibri" w:hAnsi="Times New Roman" w:cs="Times New Roman"/>
              </w:rPr>
            </w:pPr>
          </w:p>
        </w:tc>
        <w:tc>
          <w:tcPr>
            <w:tcW w:w="567" w:type="dxa"/>
            <w:vMerge/>
            <w:vAlign w:val="center"/>
          </w:tcPr>
          <w:p w:rsidR="00B06D1A" w:rsidRPr="00B06D1A" w:rsidRDefault="00B06D1A" w:rsidP="00B06D1A">
            <w:pPr>
              <w:rPr>
                <w:rFonts w:ascii="Times New Roman" w:eastAsia="Calibri" w:hAnsi="Times New Roman" w:cs="Times New Roman"/>
              </w:rPr>
            </w:pPr>
          </w:p>
        </w:tc>
        <w:tc>
          <w:tcPr>
            <w:tcW w:w="567" w:type="dxa"/>
            <w:vMerge/>
            <w:vAlign w:val="center"/>
          </w:tcPr>
          <w:p w:rsidR="00B06D1A" w:rsidRPr="00B06D1A" w:rsidRDefault="00B06D1A" w:rsidP="00B06D1A">
            <w:pPr>
              <w:rPr>
                <w:rFonts w:ascii="Times New Roman" w:eastAsia="Calibri" w:hAnsi="Times New Roman" w:cs="Times New Roman"/>
              </w:rPr>
            </w:pPr>
          </w:p>
        </w:tc>
        <w:tc>
          <w:tcPr>
            <w:tcW w:w="1701" w:type="dxa"/>
            <w:vMerge/>
            <w:vAlign w:val="center"/>
          </w:tcPr>
          <w:p w:rsidR="00B06D1A" w:rsidRPr="00B06D1A" w:rsidRDefault="00B06D1A" w:rsidP="00B06D1A">
            <w:pPr>
              <w:rPr>
                <w:rFonts w:ascii="Times New Roman" w:eastAsia="Calibri" w:hAnsi="Times New Roman" w:cs="Times New Roman"/>
              </w:rPr>
            </w:pPr>
          </w:p>
        </w:tc>
        <w:tc>
          <w:tcPr>
            <w:tcW w:w="709" w:type="dxa"/>
            <w:vMerge/>
            <w:vAlign w:val="center"/>
          </w:tcPr>
          <w:p w:rsidR="00B06D1A" w:rsidRPr="00B06D1A" w:rsidRDefault="00B06D1A" w:rsidP="00B06D1A">
            <w:pPr>
              <w:rPr>
                <w:rFonts w:ascii="Times New Roman" w:eastAsia="Calibri" w:hAnsi="Times New Roman" w:cs="Times New Roman"/>
              </w:rPr>
            </w:pPr>
          </w:p>
        </w:tc>
        <w:tc>
          <w:tcPr>
            <w:tcW w:w="1134" w:type="dxa"/>
            <w:vAlign w:val="center"/>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2026</w:t>
            </w:r>
          </w:p>
        </w:tc>
        <w:tc>
          <w:tcPr>
            <w:tcW w:w="963" w:type="dxa"/>
            <w:vAlign w:val="center"/>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2027</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b/>
              </w:rPr>
            </w:pPr>
            <w:r w:rsidRPr="00B06D1A">
              <w:rPr>
                <w:rFonts w:ascii="Times New Roman" w:eastAsia="Calibri" w:hAnsi="Times New Roman" w:cs="Times New Roman"/>
                <w:b/>
              </w:rPr>
              <w:t>ОБЩЕГОСУДАРСТВЕННЫЕ ВОПРОСЫ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20435,7</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26788,1</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 xml:space="preserve">Депутаты Совета депутатов внутригородского муниципального образования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А 01 00200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А 01 00200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А 01 00200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205,0</w:t>
            </w:r>
          </w:p>
        </w:tc>
      </w:tr>
      <w:tr w:rsidR="00B06D1A" w:rsidRPr="00B06D1A" w:rsidTr="00B06D1A">
        <w:tc>
          <w:tcPr>
            <w:tcW w:w="4424" w:type="dxa"/>
            <w:vAlign w:val="bottom"/>
          </w:tcPr>
          <w:p w:rsidR="00B06D1A" w:rsidRPr="00B06D1A" w:rsidRDefault="00B06D1A" w:rsidP="00B06D1A">
            <w:pPr>
              <w:jc w:val="both"/>
              <w:rPr>
                <w:rFonts w:ascii="Times New Roman" w:eastAsia="Calibri" w:hAnsi="Times New Roman" w:cs="Times New Roman"/>
                <w:b/>
              </w:rPr>
            </w:pPr>
            <w:r w:rsidRPr="00B06D1A">
              <w:rPr>
                <w:rFonts w:ascii="Times New Roman" w:eastAsia="Calibri"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20051,4</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20499,1</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i/>
              </w:rPr>
            </w:pPr>
            <w:r w:rsidRPr="00B06D1A">
              <w:rPr>
                <w:rFonts w:ascii="Times New Roman" w:eastAsia="Calibri" w:hAnsi="Times New Roman" w:cs="Times New Roman"/>
                <w:i/>
              </w:rPr>
              <w:t xml:space="preserve">Руководитель аппарата Совета депутатов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5725,5</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5725,5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5387,7</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5387,7</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Расходы на выплаты персоналу государственных (муниципальных) органов</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5387,7</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5387,7</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337,8</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337,8</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 xml:space="preserve">Иные закупки товаров, работ и услуг для обеспечения государственных (муниципальных) нужд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337,8</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337,8</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 xml:space="preserve">Обеспечение деятельности </w:t>
            </w:r>
            <w:r w:rsidRPr="00B06D1A">
              <w:rPr>
                <w:rFonts w:ascii="Times New Roman" w:eastAsia="Calibri" w:hAnsi="Times New Roman" w:cs="Times New Roman"/>
                <w:i/>
              </w:rPr>
              <w:t xml:space="preserve">аппаратов Совета депутатов </w:t>
            </w:r>
            <w:r w:rsidRPr="00B06D1A">
              <w:rPr>
                <w:rFonts w:ascii="Times New Roman" w:eastAsia="Calibri" w:hAnsi="Times New Roman" w:cs="Times New Roman"/>
              </w:rPr>
              <w:t>муниципальных округов в части содержания муниципальных служащих для решения вопросов местного значения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367325">
            <w:pPr>
              <w:jc w:val="right"/>
              <w:rPr>
                <w:rFonts w:ascii="Times New Roman" w:eastAsia="Calibri" w:hAnsi="Times New Roman" w:cs="Times New Roman"/>
              </w:rPr>
            </w:pPr>
            <w:r w:rsidRPr="00B06D1A">
              <w:rPr>
                <w:rFonts w:ascii="Times New Roman" w:eastAsia="Calibri" w:hAnsi="Times New Roman" w:cs="Times New Roman"/>
              </w:rPr>
              <w:t>13</w:t>
            </w:r>
            <w:r w:rsidR="00367325">
              <w:rPr>
                <w:rFonts w:ascii="Times New Roman" w:eastAsia="Calibri" w:hAnsi="Times New Roman" w:cs="Times New Roman"/>
              </w:rPr>
              <w:t>90</w:t>
            </w:r>
            <w:r w:rsidRPr="00B06D1A">
              <w:rPr>
                <w:rFonts w:ascii="Times New Roman" w:eastAsia="Calibri" w:hAnsi="Times New Roman" w:cs="Times New Roman"/>
              </w:rPr>
              <w:t>1,1</w:t>
            </w:r>
          </w:p>
        </w:tc>
        <w:tc>
          <w:tcPr>
            <w:tcW w:w="963" w:type="dxa"/>
          </w:tcPr>
          <w:p w:rsidR="00B06D1A" w:rsidRPr="00B06D1A" w:rsidRDefault="00B06D1A" w:rsidP="00367325">
            <w:pPr>
              <w:jc w:val="right"/>
              <w:rPr>
                <w:rFonts w:ascii="Times New Roman" w:eastAsia="Calibri" w:hAnsi="Times New Roman" w:cs="Times New Roman"/>
              </w:rPr>
            </w:pPr>
            <w:r w:rsidRPr="00B06D1A">
              <w:rPr>
                <w:rFonts w:ascii="Times New Roman" w:eastAsia="Calibri" w:hAnsi="Times New Roman" w:cs="Times New Roman"/>
              </w:rPr>
              <w:t>143</w:t>
            </w:r>
            <w:r w:rsidR="00367325">
              <w:rPr>
                <w:rFonts w:ascii="Times New Roman" w:eastAsia="Calibri" w:hAnsi="Times New Roman" w:cs="Times New Roman"/>
              </w:rPr>
              <w:t>4</w:t>
            </w:r>
            <w:r w:rsidRPr="00B06D1A">
              <w:rPr>
                <w:rFonts w:ascii="Times New Roman" w:eastAsia="Calibri" w:hAnsi="Times New Roman" w:cs="Times New Roman"/>
              </w:rPr>
              <w:t>8,8</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100</w:t>
            </w:r>
          </w:p>
        </w:tc>
        <w:tc>
          <w:tcPr>
            <w:tcW w:w="1134" w:type="dxa"/>
          </w:tcPr>
          <w:p w:rsidR="00B06D1A" w:rsidRPr="00B06D1A" w:rsidRDefault="00B06D1A" w:rsidP="00B06D1A">
            <w:pPr>
              <w:jc w:val="right"/>
            </w:pPr>
            <w:r w:rsidRPr="00B06D1A">
              <w:rPr>
                <w:rFonts w:ascii="Times New Roman" w:eastAsia="Calibri" w:hAnsi="Times New Roman" w:cs="Times New Roman"/>
              </w:rPr>
              <w:t>12133,4</w:t>
            </w:r>
          </w:p>
        </w:tc>
        <w:tc>
          <w:tcPr>
            <w:tcW w:w="963" w:type="dxa"/>
          </w:tcPr>
          <w:p w:rsidR="00B06D1A" w:rsidRPr="00B06D1A" w:rsidRDefault="00B06D1A" w:rsidP="00B06D1A">
            <w:r w:rsidRPr="00B06D1A">
              <w:rPr>
                <w:rFonts w:ascii="Times New Roman" w:eastAsia="Calibri" w:hAnsi="Times New Roman" w:cs="Times New Roman"/>
              </w:rPr>
              <w:t>12581,1</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Расходы на выплаты персоналу государственных (муниципальных) органов</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12133,4</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12581,1</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 xml:space="preserve">Закупка товаров, работ и услуг для </w:t>
            </w:r>
            <w:r w:rsidRPr="00B06D1A">
              <w:rPr>
                <w:rFonts w:ascii="Times New Roman" w:eastAsia="Calibri" w:hAnsi="Times New Roman" w:cs="Times New Roman"/>
              </w:rPr>
              <w:lastRenderedPageBreak/>
              <w:t>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lastRenderedPageBreak/>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1757,7</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1757,7</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 xml:space="preserve">Иные закупки товаров, работ и услуг для обеспечения государственных (муниципальных) нужд </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1757,7</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1757,7</w:t>
            </w:r>
          </w:p>
        </w:tc>
      </w:tr>
      <w:tr w:rsidR="00B06D1A" w:rsidRPr="00B06D1A" w:rsidTr="00B06D1A">
        <w:tc>
          <w:tcPr>
            <w:tcW w:w="4424" w:type="dxa"/>
            <w:tcBorders>
              <w:top w:val="nil"/>
              <w:left w:val="single" w:sz="4" w:space="0" w:color="auto"/>
              <w:bottom w:val="single" w:sz="4" w:space="0" w:color="auto"/>
              <w:right w:val="single" w:sz="4" w:space="0" w:color="auto"/>
            </w:tcBorders>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Иные бюджетные ассигнования</w:t>
            </w:r>
          </w:p>
        </w:tc>
        <w:tc>
          <w:tcPr>
            <w:tcW w:w="567" w:type="dxa"/>
          </w:tcPr>
          <w:p w:rsidR="00B06D1A" w:rsidRPr="00B06D1A" w:rsidRDefault="00B06D1A" w:rsidP="00B06D1A">
            <w:pPr>
              <w:rPr>
                <w:rFonts w:ascii="Times New Roman" w:eastAsia="Calibri" w:hAnsi="Times New Roman" w:cs="Times New Roman"/>
              </w:rPr>
            </w:pPr>
          </w:p>
        </w:tc>
        <w:tc>
          <w:tcPr>
            <w:tcW w:w="567" w:type="dxa"/>
          </w:tcPr>
          <w:p w:rsidR="00B06D1A" w:rsidRPr="00B06D1A" w:rsidRDefault="00B06D1A" w:rsidP="00B06D1A">
            <w:pPr>
              <w:rPr>
                <w:rFonts w:ascii="Times New Roman" w:eastAsia="Calibri" w:hAnsi="Times New Roman" w:cs="Times New Roman"/>
              </w:rPr>
            </w:pP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10,0</w:t>
            </w:r>
          </w:p>
        </w:tc>
      </w:tr>
      <w:tr w:rsidR="00B06D1A" w:rsidRPr="00B06D1A" w:rsidTr="00B06D1A">
        <w:trPr>
          <w:trHeight w:val="336"/>
        </w:trPr>
        <w:tc>
          <w:tcPr>
            <w:tcW w:w="4424"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Уплата налогов, сборов и иных платежей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850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Прочие расходы в сфере здравоохранения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Г 01 01100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Г 01 01100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Расходы на выплаты персоналу государственных (муниципальных) органов</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Г 01 01 100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424,8</w:t>
            </w:r>
          </w:p>
        </w:tc>
      </w:tr>
      <w:tr w:rsidR="00B06D1A" w:rsidRPr="00B06D1A" w:rsidTr="00B06D1A">
        <w:tc>
          <w:tcPr>
            <w:tcW w:w="4424"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b/>
              </w:rPr>
              <w:t>Проведение выборов депутатов Совета депутатов муниципальных округов города Москвы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1701"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35 А 01 00 100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5904,7</w:t>
            </w:r>
          </w:p>
        </w:tc>
      </w:tr>
      <w:tr w:rsidR="00B06D1A" w:rsidRPr="00B06D1A" w:rsidTr="00B06D1A">
        <w:tc>
          <w:tcPr>
            <w:tcW w:w="4424"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bCs/>
              </w:rPr>
              <w:t>Специальные расходы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1701" w:type="dxa"/>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35 А 01 00 100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880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5904,7</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Резервные фонды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p>
        </w:tc>
        <w:tc>
          <w:tcPr>
            <w:tcW w:w="963" w:type="dxa"/>
          </w:tcPr>
          <w:p w:rsidR="00B06D1A" w:rsidRPr="00B06D1A" w:rsidRDefault="00B06D1A" w:rsidP="00B06D1A">
            <w:pPr>
              <w:jc w:val="right"/>
              <w:rPr>
                <w:rFonts w:ascii="Times New Roman" w:eastAsia="Calibri" w:hAnsi="Times New Roman" w:cs="Times New Roman"/>
              </w:rPr>
            </w:pPr>
          </w:p>
        </w:tc>
      </w:tr>
      <w:tr w:rsidR="00B06D1A" w:rsidRPr="00B06D1A" w:rsidTr="00B06D1A">
        <w:tc>
          <w:tcPr>
            <w:tcW w:w="4424" w:type="dxa"/>
            <w:tcBorders>
              <w:top w:val="nil"/>
              <w:left w:val="single" w:sz="4" w:space="0" w:color="auto"/>
              <w:bottom w:val="single" w:sz="4" w:space="0" w:color="auto"/>
              <w:right w:val="single" w:sz="4" w:space="0" w:color="auto"/>
            </w:tcBorders>
          </w:tcPr>
          <w:p w:rsidR="00B06D1A" w:rsidRPr="00B06D1A" w:rsidRDefault="00B06D1A" w:rsidP="00B06D1A">
            <w:pPr>
              <w:jc w:val="both"/>
              <w:rPr>
                <w:rFonts w:ascii="Times New Roman" w:eastAsia="Times New Roman" w:hAnsi="Times New Roman" w:cs="Times New Roman"/>
              </w:rPr>
            </w:pPr>
            <w:r w:rsidRPr="00B06D1A">
              <w:rPr>
                <w:rFonts w:ascii="Times New Roman" w:eastAsia="Times New Roman" w:hAnsi="Times New Roman" w:cs="Times New Roman"/>
              </w:rPr>
              <w:t>Резервный фонд, предусмотренный органами местного самоуправления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 А 01 00000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Иные бюджетные ассигнования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 А 01 00000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850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Резервные средства</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11</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 А 01 00000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870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Другие общегосударственные вопросы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Уплата членских взносов на осуществление деятельности Совета муниципальных образований города Москвы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00400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4424" w:type="dxa"/>
            <w:vAlign w:val="bottom"/>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Иные бюджетные ассигнования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00400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Уплата налогов, сборов и иных платежей</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13</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31 Б 01 00400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850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129,3</w:t>
            </w:r>
          </w:p>
        </w:tc>
      </w:tr>
      <w:tr w:rsidR="00B06D1A" w:rsidRPr="00B06D1A" w:rsidTr="00B06D1A">
        <w:tc>
          <w:tcPr>
            <w:tcW w:w="4424" w:type="dxa"/>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Национальная безопасность и   правоохранительная деятельность</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4424" w:type="dxa"/>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Другие вопросы в области       национальной безопасности и   правоохранительной деятельности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4424" w:type="dxa"/>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Мероприятия по гражданской обороне, предупреждение чрезвычайных ситуаций, обеспечение пожарной безопасности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701" w:type="dxa"/>
            <w:tcBorders>
              <w:top w:val="single" w:sz="4" w:space="0" w:color="000000"/>
              <w:left w:val="single" w:sz="4" w:space="0" w:color="000000"/>
              <w:bottom w:val="single" w:sz="4" w:space="0" w:color="000000"/>
            </w:tcBorders>
            <w:vAlign w:val="center"/>
          </w:tcPr>
          <w:p w:rsidR="00B06D1A" w:rsidRPr="00B06D1A" w:rsidRDefault="00B06D1A" w:rsidP="00B06D1A">
            <w:pPr>
              <w:snapToGrid w:val="0"/>
              <w:jc w:val="center"/>
              <w:rPr>
                <w:rFonts w:ascii="Times New Roman" w:eastAsia="Times New Roman" w:hAnsi="Times New Roman" w:cs="Times New Roman"/>
              </w:rPr>
            </w:pPr>
            <w:r w:rsidRPr="00B06D1A">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vAlign w:val="center"/>
          </w:tcPr>
          <w:p w:rsidR="00B06D1A" w:rsidRPr="00B06D1A" w:rsidRDefault="00B06D1A" w:rsidP="00B06D1A">
            <w:pPr>
              <w:snapToGrid w:val="0"/>
              <w:jc w:val="center"/>
              <w:rPr>
                <w:rFonts w:ascii="Times New Roman" w:eastAsia="Times New Roman"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4424" w:type="dxa"/>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701" w:type="dxa"/>
            <w:tcBorders>
              <w:top w:val="single" w:sz="4" w:space="0" w:color="000000"/>
              <w:left w:val="single" w:sz="4" w:space="0" w:color="000000"/>
              <w:bottom w:val="single" w:sz="4" w:space="0" w:color="000000"/>
            </w:tcBorders>
            <w:vAlign w:val="center"/>
          </w:tcPr>
          <w:p w:rsidR="00B06D1A" w:rsidRPr="00B06D1A" w:rsidRDefault="00B06D1A" w:rsidP="00B06D1A">
            <w:pPr>
              <w:snapToGrid w:val="0"/>
              <w:jc w:val="center"/>
              <w:rPr>
                <w:rFonts w:ascii="Times New Roman" w:eastAsia="Times New Roman" w:hAnsi="Times New Roman" w:cs="Times New Roman"/>
              </w:rPr>
            </w:pPr>
            <w:r w:rsidRPr="00B06D1A">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vAlign w:val="center"/>
          </w:tcPr>
          <w:p w:rsidR="00B06D1A" w:rsidRPr="00B06D1A" w:rsidRDefault="00B06D1A" w:rsidP="00B06D1A">
            <w:pPr>
              <w:snapToGrid w:val="0"/>
              <w:jc w:val="center"/>
              <w:rPr>
                <w:rFonts w:ascii="Times New Roman" w:eastAsia="Times New Roman" w:hAnsi="Times New Roman" w:cs="Times New Roman"/>
              </w:rPr>
            </w:pPr>
            <w:r w:rsidRPr="00B06D1A">
              <w:rPr>
                <w:rFonts w:ascii="Times New Roman" w:eastAsia="Times New Roman" w:hAnsi="Times New Roman" w:cs="Times New Roman"/>
              </w:rPr>
              <w:t>200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4424" w:type="dxa"/>
          </w:tcPr>
          <w:p w:rsidR="00B06D1A" w:rsidRPr="00B06D1A" w:rsidRDefault="00B06D1A" w:rsidP="00B06D1A">
            <w:pPr>
              <w:rPr>
                <w:rFonts w:ascii="Times New Roman" w:eastAsia="Times New Roman" w:hAnsi="Times New Roman" w:cs="Times New Roman"/>
              </w:rPr>
            </w:pPr>
            <w:r w:rsidRPr="00B06D1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14</w:t>
            </w:r>
          </w:p>
        </w:tc>
        <w:tc>
          <w:tcPr>
            <w:tcW w:w="1701" w:type="dxa"/>
            <w:tcBorders>
              <w:top w:val="single" w:sz="4" w:space="0" w:color="000000"/>
              <w:left w:val="single" w:sz="4" w:space="0" w:color="000000"/>
              <w:bottom w:val="single" w:sz="4" w:space="0" w:color="000000"/>
            </w:tcBorders>
            <w:vAlign w:val="center"/>
          </w:tcPr>
          <w:p w:rsidR="00B06D1A" w:rsidRPr="00B06D1A" w:rsidRDefault="00B06D1A" w:rsidP="00B06D1A">
            <w:pPr>
              <w:snapToGrid w:val="0"/>
              <w:jc w:val="center"/>
              <w:rPr>
                <w:rFonts w:ascii="Times New Roman" w:eastAsia="Times New Roman" w:hAnsi="Times New Roman" w:cs="Times New Roman"/>
              </w:rPr>
            </w:pPr>
            <w:r w:rsidRPr="00B06D1A">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vAlign w:val="center"/>
          </w:tcPr>
          <w:p w:rsidR="00B06D1A" w:rsidRPr="00B06D1A" w:rsidRDefault="00B06D1A" w:rsidP="00B06D1A">
            <w:pPr>
              <w:snapToGrid w:val="0"/>
              <w:jc w:val="center"/>
              <w:rPr>
                <w:rFonts w:ascii="Times New Roman" w:eastAsia="Times New Roman" w:hAnsi="Times New Roman" w:cs="Times New Roman"/>
              </w:rPr>
            </w:pPr>
            <w:r w:rsidRPr="00B06D1A">
              <w:rPr>
                <w:rFonts w:ascii="Times New Roman" w:eastAsia="Times New Roman" w:hAnsi="Times New Roman" w:cs="Times New Roman"/>
              </w:rPr>
              <w:t>240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1100,0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Образование</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Профессиональная подготовка, переподготовка и повышение квалификации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701" w:type="dxa"/>
          </w:tcPr>
          <w:p w:rsidR="00B06D1A" w:rsidRPr="00B06D1A" w:rsidRDefault="00B06D1A" w:rsidP="00B06D1A">
            <w:pPr>
              <w:rPr>
                <w:rFonts w:ascii="Times New Roman" w:eastAsia="Times New Roman"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701" w:type="dxa"/>
          </w:tcPr>
          <w:p w:rsidR="00B06D1A" w:rsidRPr="00B06D1A" w:rsidRDefault="00B06D1A" w:rsidP="00B06D1A">
            <w:pPr>
              <w:rPr>
                <w:rFonts w:ascii="Times New Roman" w:eastAsia="Times New Roman"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color w:val="000000"/>
              </w:rPr>
            </w:pPr>
            <w:r w:rsidRPr="00B06D1A">
              <w:rPr>
                <w:rFonts w:ascii="Times New Roman" w:eastAsia="Calibri"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07</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1701" w:type="dxa"/>
          </w:tcPr>
          <w:p w:rsidR="00B06D1A" w:rsidRPr="00B06D1A" w:rsidRDefault="00B06D1A" w:rsidP="00B06D1A">
            <w:pPr>
              <w:rPr>
                <w:rFonts w:ascii="Times New Roman" w:eastAsia="Times New Roman" w:hAnsi="Times New Roman" w:cs="Times New Roman"/>
              </w:rPr>
            </w:pPr>
            <w:r w:rsidRPr="00B06D1A">
              <w:rPr>
                <w:rFonts w:ascii="Times New Roman" w:eastAsia="Calibri" w:hAnsi="Times New Roman" w:cs="Times New Roman"/>
              </w:rPr>
              <w:t>31 Б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50,0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b/>
              </w:rPr>
            </w:pPr>
            <w:r w:rsidRPr="00B06D1A">
              <w:rPr>
                <w:rFonts w:ascii="Times New Roman" w:eastAsia="Calibri" w:hAnsi="Times New Roman" w:cs="Times New Roman"/>
                <w:b/>
              </w:rPr>
              <w:t>КУЛЬТУРА, КИНЕМАТОГРАФИЯ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1544,0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570,5</w:t>
            </w:r>
          </w:p>
        </w:tc>
      </w:tr>
      <w:tr w:rsidR="00B06D1A" w:rsidRPr="00B06D1A" w:rsidTr="00B06D1A">
        <w:tc>
          <w:tcPr>
            <w:tcW w:w="4424"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 xml:space="preserve">Другие вопросы в области культуры, </w:t>
            </w:r>
            <w:r w:rsidRPr="00B06D1A">
              <w:rPr>
                <w:rFonts w:ascii="Times New Roman" w:eastAsia="Calibri" w:hAnsi="Times New Roman" w:cs="Times New Roman"/>
              </w:rPr>
              <w:lastRenderedPageBreak/>
              <w:t>кинематографии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lastRenderedPageBreak/>
              <w:t>08</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1544,0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570,5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Праздничные и социально значимые мероприятия для населения</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00500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1544,0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570,5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1544,0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570,5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08</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1544,0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570,5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СОЦИАЛЬНАЯ ПОЛИТИКА</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1289,2</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1289,2</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Пенсионное обеспечение</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Доплаты к пенсиям муниципальным служащим города Москвы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01500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Межбюджетные трансферты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500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Иные межбюджетные трансферты</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01500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540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636,0</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Другие вопросы в области социальной политики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 </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Социальные гарантии муниципальным служащим, вышедшим на пенсию</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01800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rPr>
          <w:trHeight w:val="337"/>
        </w:trPr>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Социальное обеспечение и иные выплаты населению</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01800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Социальные выплаты гражданам, кроме публичных нормативных социальных выплат</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06</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П 01 01800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320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653,2</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b/>
              </w:rPr>
            </w:pPr>
            <w:r w:rsidRPr="00B06D1A">
              <w:rPr>
                <w:rFonts w:ascii="Times New Roman" w:eastAsia="Calibri" w:hAnsi="Times New Roman" w:cs="Times New Roman"/>
                <w:b/>
              </w:rPr>
              <w:t>СРЕДСТВА МАССОВОЙ ИНФОРМАЦИИ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Другие вопросы в области средств массовой информации</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Информирование жителей округа</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00300</w:t>
            </w:r>
          </w:p>
        </w:tc>
        <w:tc>
          <w:tcPr>
            <w:tcW w:w="709" w:type="dxa"/>
          </w:tcPr>
          <w:p w:rsidR="00B06D1A" w:rsidRPr="00B06D1A" w:rsidRDefault="00B06D1A" w:rsidP="00B06D1A">
            <w:pPr>
              <w:rPr>
                <w:rFonts w:ascii="Times New Roman" w:eastAsia="Calibri" w:hAnsi="Times New Roman" w:cs="Times New Roman"/>
              </w:rPr>
            </w:pP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Закупка товаров, работ и услуг для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00300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12</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04</w:t>
            </w:r>
          </w:p>
        </w:tc>
        <w:tc>
          <w:tcPr>
            <w:tcW w:w="17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35 Е 01 00300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240</w:t>
            </w:r>
          </w:p>
        </w:tc>
        <w:tc>
          <w:tcPr>
            <w:tcW w:w="1134"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c>
          <w:tcPr>
            <w:tcW w:w="963" w:type="dxa"/>
          </w:tcPr>
          <w:p w:rsidR="00B06D1A" w:rsidRPr="00B06D1A" w:rsidRDefault="00B06D1A" w:rsidP="00B06D1A">
            <w:pPr>
              <w:jc w:val="right"/>
              <w:rPr>
                <w:rFonts w:ascii="Times New Roman" w:eastAsia="Calibri" w:hAnsi="Times New Roman" w:cs="Times New Roman"/>
              </w:rPr>
            </w:pPr>
            <w:r w:rsidRPr="00B06D1A">
              <w:rPr>
                <w:rFonts w:ascii="Times New Roman" w:eastAsia="Calibri" w:hAnsi="Times New Roman" w:cs="Times New Roman"/>
              </w:rPr>
              <w:t>1162,5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b/>
              </w:rPr>
            </w:pPr>
            <w:r w:rsidRPr="00B06D1A">
              <w:rPr>
                <w:rFonts w:ascii="Times New Roman" w:eastAsia="Calibri" w:hAnsi="Times New Roman" w:cs="Times New Roman"/>
                <w:b/>
              </w:rPr>
              <w:t>Условно-утверждаемые расходы</w:t>
            </w:r>
          </w:p>
        </w:tc>
        <w:tc>
          <w:tcPr>
            <w:tcW w:w="567" w:type="dxa"/>
          </w:tcPr>
          <w:p w:rsidR="00B06D1A" w:rsidRPr="00B06D1A" w:rsidRDefault="00B06D1A" w:rsidP="00B06D1A">
            <w:pPr>
              <w:rPr>
                <w:rFonts w:ascii="Times New Roman" w:eastAsia="Calibri" w:hAnsi="Times New Roman" w:cs="Times New Roman"/>
                <w:b/>
              </w:rPr>
            </w:pPr>
          </w:p>
        </w:tc>
        <w:tc>
          <w:tcPr>
            <w:tcW w:w="567" w:type="dxa"/>
          </w:tcPr>
          <w:p w:rsidR="00B06D1A" w:rsidRPr="00B06D1A" w:rsidRDefault="00B06D1A" w:rsidP="00B06D1A">
            <w:pPr>
              <w:rPr>
                <w:rFonts w:ascii="Times New Roman" w:eastAsia="Calibri" w:hAnsi="Times New Roman" w:cs="Times New Roman"/>
                <w:b/>
              </w:rPr>
            </w:pPr>
          </w:p>
        </w:tc>
        <w:tc>
          <w:tcPr>
            <w:tcW w:w="1701" w:type="dxa"/>
          </w:tcPr>
          <w:p w:rsidR="00B06D1A" w:rsidRPr="00B06D1A" w:rsidRDefault="00B06D1A" w:rsidP="00B06D1A">
            <w:pPr>
              <w:rPr>
                <w:rFonts w:ascii="Times New Roman" w:eastAsia="Calibri" w:hAnsi="Times New Roman" w:cs="Times New Roman"/>
                <w:b/>
              </w:rPr>
            </w:pPr>
          </w:p>
        </w:tc>
        <w:tc>
          <w:tcPr>
            <w:tcW w:w="709" w:type="dxa"/>
          </w:tcPr>
          <w:p w:rsidR="00B06D1A" w:rsidRPr="00B06D1A" w:rsidRDefault="00B06D1A" w:rsidP="00B06D1A">
            <w:pPr>
              <w:rPr>
                <w:rFonts w:ascii="Times New Roman" w:eastAsia="Calibri" w:hAnsi="Times New Roman" w:cs="Times New Roman"/>
                <w:b/>
              </w:rPr>
            </w:pPr>
          </w:p>
        </w:tc>
        <w:tc>
          <w:tcPr>
            <w:tcW w:w="1134" w:type="dxa"/>
          </w:tcPr>
          <w:p w:rsidR="00B06D1A" w:rsidRPr="00B06D1A" w:rsidRDefault="00B06D1A" w:rsidP="00B06D1A">
            <w:pPr>
              <w:jc w:val="right"/>
              <w:rPr>
                <w:rFonts w:ascii="Times New Roman" w:eastAsia="Calibri" w:hAnsi="Times New Roman" w:cs="Times New Roman"/>
                <w:b/>
              </w:rPr>
            </w:pPr>
            <w:r w:rsidRPr="00B06D1A">
              <w:rPr>
                <w:rFonts w:ascii="Times New Roman" w:eastAsia="Calibri" w:hAnsi="Times New Roman" w:cs="Times New Roman"/>
                <w:b/>
              </w:rPr>
              <w:t>656,0</w:t>
            </w:r>
          </w:p>
        </w:tc>
        <w:tc>
          <w:tcPr>
            <w:tcW w:w="963" w:type="dxa"/>
          </w:tcPr>
          <w:p w:rsidR="00B06D1A" w:rsidRPr="00B06D1A" w:rsidRDefault="00B06D1A" w:rsidP="00B06D1A">
            <w:pPr>
              <w:jc w:val="right"/>
              <w:rPr>
                <w:rFonts w:ascii="Times New Roman" w:eastAsia="Calibri" w:hAnsi="Times New Roman" w:cs="Times New Roman"/>
                <w:b/>
              </w:rPr>
            </w:pPr>
            <w:r w:rsidRPr="00B06D1A">
              <w:rPr>
                <w:rFonts w:ascii="Times New Roman" w:eastAsia="Calibri" w:hAnsi="Times New Roman" w:cs="Times New Roman"/>
                <w:b/>
              </w:rPr>
              <w:t>1629,5</w:t>
            </w:r>
          </w:p>
        </w:tc>
      </w:tr>
      <w:tr w:rsidR="00B06D1A" w:rsidRPr="00B06D1A" w:rsidTr="00B06D1A">
        <w:tc>
          <w:tcPr>
            <w:tcW w:w="4424" w:type="dxa"/>
          </w:tcPr>
          <w:p w:rsidR="00B06D1A" w:rsidRPr="00B06D1A" w:rsidRDefault="00B06D1A" w:rsidP="00B06D1A">
            <w:pPr>
              <w:jc w:val="both"/>
              <w:rPr>
                <w:rFonts w:ascii="Times New Roman" w:eastAsia="Calibri" w:hAnsi="Times New Roman" w:cs="Times New Roman"/>
                <w:b/>
              </w:rPr>
            </w:pPr>
            <w:r w:rsidRPr="00B06D1A">
              <w:rPr>
                <w:rFonts w:ascii="Times New Roman" w:eastAsia="Calibri" w:hAnsi="Times New Roman" w:cs="Times New Roman"/>
                <w:b/>
              </w:rPr>
              <w:t>ИТОГО РАСХОДЫ</w:t>
            </w:r>
          </w:p>
        </w:tc>
        <w:tc>
          <w:tcPr>
            <w:tcW w:w="567" w:type="dxa"/>
          </w:tcPr>
          <w:p w:rsidR="00B06D1A" w:rsidRPr="00B06D1A" w:rsidRDefault="00B06D1A" w:rsidP="00B06D1A">
            <w:pPr>
              <w:rPr>
                <w:rFonts w:ascii="Times New Roman" w:eastAsia="Calibri" w:hAnsi="Times New Roman" w:cs="Times New Roman"/>
                <w:b/>
              </w:rPr>
            </w:pPr>
          </w:p>
        </w:tc>
        <w:tc>
          <w:tcPr>
            <w:tcW w:w="567" w:type="dxa"/>
          </w:tcPr>
          <w:p w:rsidR="00B06D1A" w:rsidRPr="00B06D1A" w:rsidRDefault="00B06D1A" w:rsidP="00B06D1A">
            <w:pPr>
              <w:rPr>
                <w:rFonts w:ascii="Times New Roman" w:eastAsia="Calibri" w:hAnsi="Times New Roman" w:cs="Times New Roman"/>
                <w:b/>
              </w:rPr>
            </w:pPr>
          </w:p>
        </w:tc>
        <w:tc>
          <w:tcPr>
            <w:tcW w:w="1701" w:type="dxa"/>
          </w:tcPr>
          <w:p w:rsidR="00B06D1A" w:rsidRPr="00B06D1A" w:rsidRDefault="00B06D1A" w:rsidP="00B06D1A">
            <w:pPr>
              <w:rPr>
                <w:rFonts w:ascii="Times New Roman" w:eastAsia="Calibri" w:hAnsi="Times New Roman" w:cs="Times New Roman"/>
                <w:b/>
              </w:rPr>
            </w:pPr>
          </w:p>
        </w:tc>
        <w:tc>
          <w:tcPr>
            <w:tcW w:w="709" w:type="dxa"/>
          </w:tcPr>
          <w:p w:rsidR="00B06D1A" w:rsidRPr="00B06D1A" w:rsidRDefault="00B06D1A" w:rsidP="00B06D1A">
            <w:pPr>
              <w:rPr>
                <w:rFonts w:ascii="Times New Roman" w:eastAsia="Calibri" w:hAnsi="Times New Roman" w:cs="Times New Roman"/>
                <w:b/>
              </w:rPr>
            </w:pPr>
          </w:p>
        </w:tc>
        <w:tc>
          <w:tcPr>
            <w:tcW w:w="1134" w:type="dxa"/>
          </w:tcPr>
          <w:p w:rsidR="00B06D1A" w:rsidRPr="00B06D1A" w:rsidRDefault="00B06D1A" w:rsidP="00B06D1A">
            <w:pPr>
              <w:jc w:val="right"/>
              <w:rPr>
                <w:rFonts w:ascii="Times New Roman" w:eastAsia="Calibri" w:hAnsi="Times New Roman" w:cs="Times New Roman"/>
                <w:b/>
              </w:rPr>
            </w:pPr>
            <w:r w:rsidRPr="00B06D1A">
              <w:rPr>
                <w:rFonts w:ascii="Times New Roman" w:eastAsia="Calibri" w:hAnsi="Times New Roman" w:cs="Times New Roman"/>
                <w:b/>
              </w:rPr>
              <w:t>26237,4</w:t>
            </w:r>
          </w:p>
        </w:tc>
        <w:tc>
          <w:tcPr>
            <w:tcW w:w="963" w:type="dxa"/>
          </w:tcPr>
          <w:p w:rsidR="00B06D1A" w:rsidRPr="00B06D1A" w:rsidRDefault="00B06D1A" w:rsidP="00B06D1A">
            <w:pPr>
              <w:jc w:val="right"/>
              <w:rPr>
                <w:rFonts w:ascii="Times New Roman" w:eastAsia="Calibri" w:hAnsi="Times New Roman" w:cs="Times New Roman"/>
                <w:b/>
              </w:rPr>
            </w:pPr>
            <w:r w:rsidRPr="00B06D1A">
              <w:rPr>
                <w:rFonts w:ascii="Times New Roman" w:eastAsia="Calibri" w:hAnsi="Times New Roman" w:cs="Times New Roman"/>
                <w:b/>
              </w:rPr>
              <w:t>32589,8</w:t>
            </w:r>
          </w:p>
        </w:tc>
      </w:tr>
    </w:tbl>
    <w:p w:rsidR="00B06D1A" w:rsidRPr="00B06D1A" w:rsidRDefault="00B06D1A" w:rsidP="00B06D1A">
      <w:pPr>
        <w:autoSpaceDE w:val="0"/>
        <w:autoSpaceDN w:val="0"/>
        <w:adjustRightInd w:val="0"/>
        <w:spacing w:after="0" w:line="240" w:lineRule="auto"/>
        <w:jc w:val="both"/>
        <w:rPr>
          <w:rFonts w:ascii="Times New Roman" w:eastAsia="Times New Roman" w:hAnsi="Times New Roman" w:cs="Times New Roman"/>
          <w:b/>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tbl>
      <w:tblPr>
        <w:tblW w:w="4394" w:type="dxa"/>
        <w:tblInd w:w="5353" w:type="dxa"/>
        <w:tblLayout w:type="fixed"/>
        <w:tblLook w:val="04A0" w:firstRow="1" w:lastRow="0" w:firstColumn="1" w:lastColumn="0" w:noHBand="0" w:noVBand="1"/>
      </w:tblPr>
      <w:tblGrid>
        <w:gridCol w:w="4394"/>
      </w:tblGrid>
      <w:tr w:rsidR="00B06D1A" w:rsidRPr="00B06D1A" w:rsidTr="00B06D1A">
        <w:trPr>
          <w:trHeight w:val="300"/>
        </w:trPr>
        <w:tc>
          <w:tcPr>
            <w:tcW w:w="4394" w:type="dxa"/>
            <w:tcBorders>
              <w:top w:val="nil"/>
              <w:left w:val="nil"/>
              <w:bottom w:val="nil"/>
              <w:right w:val="nil"/>
            </w:tcBorders>
            <w:shd w:val="clear" w:color="auto" w:fill="auto"/>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lastRenderedPageBreak/>
              <w:t>Приложение 6</w:t>
            </w:r>
          </w:p>
        </w:tc>
      </w:tr>
      <w:tr w:rsidR="00B06D1A" w:rsidRPr="00B06D1A" w:rsidTr="00B06D1A">
        <w:trPr>
          <w:trHeight w:val="300"/>
        </w:trPr>
        <w:tc>
          <w:tcPr>
            <w:tcW w:w="4394"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ind w:left="34"/>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к решению Совета депутатов</w:t>
            </w:r>
          </w:p>
        </w:tc>
      </w:tr>
      <w:tr w:rsidR="00B06D1A" w:rsidRPr="00B06D1A" w:rsidTr="00B06D1A">
        <w:trPr>
          <w:trHeight w:val="300"/>
        </w:trPr>
        <w:tc>
          <w:tcPr>
            <w:tcW w:w="4394" w:type="dxa"/>
            <w:tcBorders>
              <w:top w:val="nil"/>
              <w:left w:val="nil"/>
              <w:bottom w:val="nil"/>
              <w:right w:val="nil"/>
            </w:tcBorders>
            <w:shd w:val="clear" w:color="auto" w:fill="auto"/>
            <w:noWrap/>
            <w:vAlign w:val="bottom"/>
            <w:hideMark/>
          </w:tcPr>
          <w:p w:rsidR="00B06D1A" w:rsidRPr="00B06D1A" w:rsidRDefault="00B06D1A" w:rsidP="00B06D1A">
            <w:pPr>
              <w:spacing w:after="0" w:line="240" w:lineRule="auto"/>
              <w:jc w:val="both"/>
              <w:rPr>
                <w:rFonts w:ascii="Times New Roman" w:eastAsia="Times New Roman" w:hAnsi="Times New Roman" w:cs="Times New Roman"/>
                <w:bCs/>
                <w:color w:val="000000"/>
              </w:rPr>
            </w:pPr>
            <w:r w:rsidRPr="00B06D1A">
              <w:rPr>
                <w:rFonts w:ascii="Times New Roman" w:eastAsia="Times New Roman" w:hAnsi="Times New Roman" w:cs="Times New Roman"/>
                <w:bCs/>
                <w:color w:val="000000"/>
              </w:rPr>
              <w:t>муниципального    округа Царицыно</w:t>
            </w:r>
          </w:p>
          <w:p w:rsidR="00B06D1A" w:rsidRPr="00B06D1A" w:rsidRDefault="00B06D1A" w:rsidP="00B06D1A">
            <w:pPr>
              <w:spacing w:after="0" w:line="240" w:lineRule="auto"/>
              <w:ind w:left="5988" w:hanging="3261"/>
              <w:jc w:val="both"/>
              <w:rPr>
                <w:rFonts w:ascii="Times New Roman" w:eastAsia="Times New Roman" w:hAnsi="Times New Roman" w:cs="Times New Roman"/>
                <w:bCs/>
                <w:color w:val="000000"/>
              </w:rPr>
            </w:pPr>
          </w:p>
        </w:tc>
      </w:tr>
    </w:tbl>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b/>
          <w:lang w:eastAsia="en-US"/>
        </w:rPr>
        <w:t>Источники финансирования дефицита</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b/>
          <w:lang w:eastAsia="en-US"/>
        </w:rPr>
        <w:t xml:space="preserve">бюджета </w:t>
      </w:r>
      <w:r w:rsidRPr="00B06D1A">
        <w:rPr>
          <w:rFonts w:ascii="Times New Roman" w:eastAsia="Times New Roman" w:hAnsi="Times New Roman" w:cs="Times New Roman"/>
          <w:b/>
          <w:lang w:eastAsia="en-US"/>
        </w:rPr>
        <w:t>муниципального округа Царицыно</w:t>
      </w:r>
      <w:r w:rsidRPr="00B06D1A">
        <w:rPr>
          <w:rFonts w:ascii="Times New Roman" w:eastAsia="Calibri" w:hAnsi="Times New Roman" w:cs="Times New Roman"/>
          <w:b/>
          <w:lang w:eastAsia="en-US"/>
        </w:rPr>
        <w:t xml:space="preserve"> на 2025год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lang w:eastAsia="en-US"/>
        </w:rPr>
      </w:pPr>
      <w:r w:rsidRPr="00B06D1A">
        <w:rPr>
          <w:rFonts w:ascii="Times New Roman" w:eastAsia="Calibri" w:hAnsi="Times New Roman" w:cs="Times New Roman"/>
          <w:b/>
          <w:lang w:eastAsia="en-US"/>
        </w:rPr>
        <w:t>и плановый период 2026 и 2027 годов</w:t>
      </w:r>
    </w:p>
    <w:tbl>
      <w:tblPr>
        <w:tblStyle w:val="43112"/>
        <w:tblW w:w="10094" w:type="dxa"/>
        <w:tblInd w:w="-176" w:type="dxa"/>
        <w:tblLayout w:type="fixed"/>
        <w:tblLook w:val="04A0" w:firstRow="1" w:lastRow="0" w:firstColumn="1" w:lastColumn="0" w:noHBand="0" w:noVBand="1"/>
      </w:tblPr>
      <w:tblGrid>
        <w:gridCol w:w="710"/>
        <w:gridCol w:w="567"/>
        <w:gridCol w:w="567"/>
        <w:gridCol w:w="708"/>
        <w:gridCol w:w="567"/>
        <w:gridCol w:w="709"/>
        <w:gridCol w:w="851"/>
        <w:gridCol w:w="3147"/>
        <w:gridCol w:w="709"/>
        <w:gridCol w:w="758"/>
        <w:gridCol w:w="801"/>
      </w:tblGrid>
      <w:tr w:rsidR="00B06D1A" w:rsidRPr="00B06D1A" w:rsidTr="00B06D1A">
        <w:tc>
          <w:tcPr>
            <w:tcW w:w="710" w:type="dxa"/>
            <w:vMerge w:val="restart"/>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Код ведомства</w:t>
            </w:r>
          </w:p>
        </w:tc>
        <w:tc>
          <w:tcPr>
            <w:tcW w:w="3969" w:type="dxa"/>
            <w:gridSpan w:val="6"/>
            <w:vMerge w:val="restart"/>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Код бюджетной классификации</w:t>
            </w:r>
          </w:p>
        </w:tc>
        <w:tc>
          <w:tcPr>
            <w:tcW w:w="3147" w:type="dxa"/>
            <w:vMerge w:val="restart"/>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Наименование показателей</w:t>
            </w:r>
          </w:p>
        </w:tc>
        <w:tc>
          <w:tcPr>
            <w:tcW w:w="2268" w:type="dxa"/>
            <w:gridSpan w:val="3"/>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Сумма тыс. руб.</w:t>
            </w:r>
          </w:p>
        </w:tc>
      </w:tr>
      <w:tr w:rsidR="00B06D1A" w:rsidRPr="00B06D1A" w:rsidTr="00B06D1A">
        <w:tc>
          <w:tcPr>
            <w:tcW w:w="710" w:type="dxa"/>
            <w:vMerge/>
          </w:tcPr>
          <w:p w:rsidR="00B06D1A" w:rsidRPr="00B06D1A" w:rsidRDefault="00B06D1A" w:rsidP="00B06D1A">
            <w:pPr>
              <w:rPr>
                <w:rFonts w:ascii="Times New Roman" w:eastAsia="Calibri" w:hAnsi="Times New Roman" w:cs="Times New Roman"/>
              </w:rPr>
            </w:pPr>
          </w:p>
        </w:tc>
        <w:tc>
          <w:tcPr>
            <w:tcW w:w="3969" w:type="dxa"/>
            <w:gridSpan w:val="6"/>
            <w:vMerge/>
          </w:tcPr>
          <w:p w:rsidR="00B06D1A" w:rsidRPr="00B06D1A" w:rsidRDefault="00B06D1A" w:rsidP="00B06D1A">
            <w:pPr>
              <w:rPr>
                <w:rFonts w:ascii="Times New Roman" w:eastAsia="Calibri" w:hAnsi="Times New Roman" w:cs="Times New Roman"/>
              </w:rPr>
            </w:pPr>
          </w:p>
        </w:tc>
        <w:tc>
          <w:tcPr>
            <w:tcW w:w="3147" w:type="dxa"/>
            <w:vMerge/>
          </w:tcPr>
          <w:p w:rsidR="00B06D1A" w:rsidRPr="00B06D1A" w:rsidRDefault="00B06D1A" w:rsidP="00B06D1A">
            <w:pPr>
              <w:rPr>
                <w:rFonts w:ascii="Times New Roman" w:eastAsia="Calibri" w:hAnsi="Times New Roman" w:cs="Times New Roman"/>
              </w:rPr>
            </w:pP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2025 год</w:t>
            </w:r>
          </w:p>
        </w:tc>
        <w:tc>
          <w:tcPr>
            <w:tcW w:w="758"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2026 год</w:t>
            </w:r>
          </w:p>
        </w:tc>
        <w:tc>
          <w:tcPr>
            <w:tcW w:w="80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2027 год</w:t>
            </w:r>
          </w:p>
        </w:tc>
      </w:tr>
      <w:tr w:rsidR="00B06D1A" w:rsidRPr="00B06D1A" w:rsidTr="00B06D1A">
        <w:tc>
          <w:tcPr>
            <w:tcW w:w="710"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900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708"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85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w:t>
            </w:r>
          </w:p>
        </w:tc>
        <w:tc>
          <w:tcPr>
            <w:tcW w:w="3147"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Источники внутреннего финансирования дефицитов бюджетов</w:t>
            </w:r>
          </w:p>
        </w:tc>
        <w:tc>
          <w:tcPr>
            <w:tcW w:w="709"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758"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801"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r>
      <w:tr w:rsidR="00B06D1A" w:rsidRPr="00B06D1A" w:rsidTr="00B06D1A">
        <w:tc>
          <w:tcPr>
            <w:tcW w:w="710"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900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708"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85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w:t>
            </w:r>
          </w:p>
        </w:tc>
        <w:tc>
          <w:tcPr>
            <w:tcW w:w="3147" w:type="dxa"/>
            <w:vAlign w:val="center"/>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Изменение остатков средств на счетах по учету средств бюджетов</w:t>
            </w:r>
          </w:p>
        </w:tc>
        <w:tc>
          <w:tcPr>
            <w:tcW w:w="709"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758"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801"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r>
      <w:tr w:rsidR="00B06D1A" w:rsidRPr="00B06D1A" w:rsidTr="00B06D1A">
        <w:tc>
          <w:tcPr>
            <w:tcW w:w="710"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900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708"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0201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85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510</w:t>
            </w:r>
          </w:p>
        </w:tc>
        <w:tc>
          <w:tcPr>
            <w:tcW w:w="3147"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Увеличение прочих остатков денежных средств бюджетов</w:t>
            </w:r>
          </w:p>
        </w:tc>
        <w:tc>
          <w:tcPr>
            <w:tcW w:w="709"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758"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801"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r>
      <w:tr w:rsidR="00B06D1A" w:rsidRPr="00B06D1A" w:rsidTr="00B06D1A">
        <w:tc>
          <w:tcPr>
            <w:tcW w:w="710"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900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708"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0201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85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510</w:t>
            </w:r>
          </w:p>
        </w:tc>
        <w:tc>
          <w:tcPr>
            <w:tcW w:w="3147"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Увеличение прочих остатков денежных средств бюджетов внутригородских муниципальных образований городов федерального значения</w:t>
            </w:r>
          </w:p>
        </w:tc>
        <w:tc>
          <w:tcPr>
            <w:tcW w:w="709"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758"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801"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r>
      <w:tr w:rsidR="00B06D1A" w:rsidRPr="00B06D1A" w:rsidTr="00B06D1A">
        <w:tc>
          <w:tcPr>
            <w:tcW w:w="710"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900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708"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0201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85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610</w:t>
            </w:r>
          </w:p>
        </w:tc>
        <w:tc>
          <w:tcPr>
            <w:tcW w:w="3147"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Уменьшение прочих остатков денежных средств бюджетов</w:t>
            </w:r>
          </w:p>
        </w:tc>
        <w:tc>
          <w:tcPr>
            <w:tcW w:w="709"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758"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801"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r>
      <w:tr w:rsidR="00B06D1A" w:rsidRPr="00B06D1A" w:rsidTr="00B06D1A">
        <w:tc>
          <w:tcPr>
            <w:tcW w:w="710"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900</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05</w:t>
            </w:r>
          </w:p>
        </w:tc>
        <w:tc>
          <w:tcPr>
            <w:tcW w:w="708"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0201</w:t>
            </w:r>
          </w:p>
        </w:tc>
        <w:tc>
          <w:tcPr>
            <w:tcW w:w="567"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03</w:t>
            </w:r>
          </w:p>
        </w:tc>
        <w:tc>
          <w:tcPr>
            <w:tcW w:w="709"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0000</w:t>
            </w:r>
          </w:p>
        </w:tc>
        <w:tc>
          <w:tcPr>
            <w:tcW w:w="851" w:type="dxa"/>
          </w:tcPr>
          <w:p w:rsidR="00B06D1A" w:rsidRPr="00B06D1A" w:rsidRDefault="00B06D1A" w:rsidP="00B06D1A">
            <w:pPr>
              <w:rPr>
                <w:rFonts w:ascii="Times New Roman" w:eastAsia="Calibri" w:hAnsi="Times New Roman" w:cs="Times New Roman"/>
              </w:rPr>
            </w:pPr>
            <w:r w:rsidRPr="00B06D1A">
              <w:rPr>
                <w:rFonts w:ascii="Times New Roman" w:eastAsia="Calibri" w:hAnsi="Times New Roman" w:cs="Times New Roman"/>
              </w:rPr>
              <w:t>610</w:t>
            </w:r>
          </w:p>
        </w:tc>
        <w:tc>
          <w:tcPr>
            <w:tcW w:w="3147" w:type="dxa"/>
          </w:tcPr>
          <w:p w:rsidR="00B06D1A" w:rsidRPr="00B06D1A" w:rsidRDefault="00B06D1A" w:rsidP="00B06D1A">
            <w:pPr>
              <w:jc w:val="both"/>
              <w:rPr>
                <w:rFonts w:ascii="Times New Roman" w:eastAsia="Calibri" w:hAnsi="Times New Roman" w:cs="Times New Roman"/>
              </w:rPr>
            </w:pPr>
            <w:r w:rsidRPr="00B06D1A">
              <w:rPr>
                <w:rFonts w:ascii="Times New Roman" w:eastAsia="Calibri" w:hAnsi="Times New Roman" w:cs="Times New Roman"/>
              </w:rPr>
              <w:t>Уменьшение прочих остатков денежных средств бюджетов внутригородских муниципальных образований городов федерального значения</w:t>
            </w:r>
          </w:p>
        </w:tc>
        <w:tc>
          <w:tcPr>
            <w:tcW w:w="709"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758"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c>
          <w:tcPr>
            <w:tcW w:w="801" w:type="dxa"/>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0,0</w:t>
            </w:r>
          </w:p>
        </w:tc>
      </w:tr>
      <w:tr w:rsidR="00B06D1A" w:rsidRPr="00B06D1A" w:rsidTr="00B06D1A">
        <w:tc>
          <w:tcPr>
            <w:tcW w:w="710" w:type="dxa"/>
          </w:tcPr>
          <w:p w:rsidR="00B06D1A" w:rsidRPr="00B06D1A" w:rsidRDefault="00B06D1A" w:rsidP="00B06D1A">
            <w:pPr>
              <w:rPr>
                <w:rFonts w:ascii="Times New Roman" w:eastAsia="Calibri" w:hAnsi="Times New Roman" w:cs="Times New Roman"/>
                <w:b/>
              </w:rPr>
            </w:pPr>
          </w:p>
        </w:tc>
        <w:tc>
          <w:tcPr>
            <w:tcW w:w="7116" w:type="dxa"/>
            <w:gridSpan w:val="7"/>
          </w:tcPr>
          <w:p w:rsidR="00B06D1A" w:rsidRPr="00B06D1A" w:rsidRDefault="00B06D1A" w:rsidP="00B06D1A">
            <w:pPr>
              <w:rPr>
                <w:rFonts w:ascii="Times New Roman" w:eastAsia="Calibri" w:hAnsi="Times New Roman" w:cs="Times New Roman"/>
                <w:b/>
              </w:rPr>
            </w:pPr>
            <w:r w:rsidRPr="00B06D1A">
              <w:rPr>
                <w:rFonts w:ascii="Times New Roman" w:eastAsia="Calibri" w:hAnsi="Times New Roman" w:cs="Times New Roman"/>
                <w:b/>
              </w:rPr>
              <w:t>ИТОГО:</w:t>
            </w:r>
          </w:p>
        </w:tc>
        <w:tc>
          <w:tcPr>
            <w:tcW w:w="709" w:type="dxa"/>
          </w:tcPr>
          <w:p w:rsidR="00B06D1A" w:rsidRPr="00B06D1A" w:rsidRDefault="00B06D1A" w:rsidP="00B06D1A">
            <w:pPr>
              <w:jc w:val="center"/>
              <w:rPr>
                <w:rFonts w:ascii="Times New Roman" w:eastAsia="Calibri" w:hAnsi="Times New Roman" w:cs="Times New Roman"/>
                <w:b/>
              </w:rPr>
            </w:pPr>
            <w:r w:rsidRPr="00B06D1A">
              <w:rPr>
                <w:rFonts w:ascii="Times New Roman" w:eastAsia="Calibri" w:hAnsi="Times New Roman" w:cs="Times New Roman"/>
                <w:b/>
              </w:rPr>
              <w:t>0,0</w:t>
            </w:r>
          </w:p>
        </w:tc>
        <w:tc>
          <w:tcPr>
            <w:tcW w:w="758" w:type="dxa"/>
          </w:tcPr>
          <w:p w:rsidR="00B06D1A" w:rsidRPr="00B06D1A" w:rsidRDefault="00B06D1A" w:rsidP="00B06D1A">
            <w:pPr>
              <w:jc w:val="center"/>
              <w:rPr>
                <w:rFonts w:ascii="Times New Roman" w:eastAsia="Calibri" w:hAnsi="Times New Roman" w:cs="Times New Roman"/>
                <w:b/>
              </w:rPr>
            </w:pPr>
            <w:r w:rsidRPr="00B06D1A">
              <w:rPr>
                <w:rFonts w:ascii="Times New Roman" w:eastAsia="Calibri" w:hAnsi="Times New Roman" w:cs="Times New Roman"/>
                <w:b/>
              </w:rPr>
              <w:t>0,0</w:t>
            </w:r>
          </w:p>
        </w:tc>
        <w:tc>
          <w:tcPr>
            <w:tcW w:w="801" w:type="dxa"/>
          </w:tcPr>
          <w:p w:rsidR="00B06D1A" w:rsidRPr="00B06D1A" w:rsidRDefault="00B06D1A" w:rsidP="00B06D1A">
            <w:pPr>
              <w:jc w:val="center"/>
              <w:rPr>
                <w:rFonts w:ascii="Times New Roman" w:eastAsia="Calibri" w:hAnsi="Times New Roman" w:cs="Times New Roman"/>
                <w:b/>
              </w:rPr>
            </w:pPr>
            <w:r w:rsidRPr="00B06D1A">
              <w:rPr>
                <w:rFonts w:ascii="Times New Roman" w:eastAsia="Calibri" w:hAnsi="Times New Roman" w:cs="Times New Roman"/>
                <w:b/>
              </w:rPr>
              <w:t>0,0</w:t>
            </w:r>
          </w:p>
        </w:tc>
      </w:tr>
    </w:tbl>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rPr>
          <w:rFonts w:ascii="Times New Roman" w:eastAsia="Calibri" w:hAnsi="Times New Roman" w:cs="Times New Roman"/>
          <w:b/>
          <w:i/>
          <w:sz w:val="24"/>
          <w:szCs w:val="24"/>
          <w:lang w:eastAsia="en-US"/>
        </w:rPr>
        <w:sectPr w:rsidR="00B06D1A" w:rsidRPr="00B06D1A" w:rsidSect="00B06D1A">
          <w:pgSz w:w="11906" w:h="16838"/>
          <w:pgMar w:top="993" w:right="566" w:bottom="426" w:left="1560" w:header="709" w:footer="709" w:gutter="0"/>
          <w:cols w:space="708"/>
          <w:titlePg/>
          <w:docGrid w:linePitch="360"/>
        </w:sectPr>
      </w:pPr>
    </w:p>
    <w:p w:rsidR="00B06D1A" w:rsidRPr="00B06D1A" w:rsidRDefault="00B06D1A" w:rsidP="00B06D1A">
      <w:pPr>
        <w:autoSpaceDE w:val="0"/>
        <w:autoSpaceDN w:val="0"/>
        <w:adjustRightInd w:val="0"/>
        <w:spacing w:after="0" w:line="240" w:lineRule="auto"/>
        <w:ind w:left="9923"/>
        <w:jc w:val="both"/>
        <w:rPr>
          <w:rFonts w:ascii="Times New Roman" w:eastAsia="Times New Roman" w:hAnsi="Times New Roman" w:cs="Times New Roman"/>
          <w:bCs/>
          <w:lang w:eastAsia="en-US"/>
        </w:rPr>
      </w:pPr>
      <w:r w:rsidRPr="00B06D1A">
        <w:rPr>
          <w:rFonts w:ascii="Times New Roman" w:eastAsia="Times New Roman" w:hAnsi="Times New Roman" w:cs="Times New Roman"/>
          <w:bCs/>
          <w:lang w:eastAsia="en-US"/>
        </w:rPr>
        <w:lastRenderedPageBreak/>
        <w:t>Приложение 7</w:t>
      </w:r>
    </w:p>
    <w:p w:rsidR="00B06D1A" w:rsidRPr="00B06D1A" w:rsidRDefault="00B06D1A" w:rsidP="00B06D1A">
      <w:pPr>
        <w:autoSpaceDE w:val="0"/>
        <w:autoSpaceDN w:val="0"/>
        <w:adjustRightInd w:val="0"/>
        <w:spacing w:after="0" w:line="240" w:lineRule="auto"/>
        <w:ind w:left="9923"/>
        <w:jc w:val="both"/>
        <w:rPr>
          <w:rFonts w:ascii="Times New Roman" w:eastAsia="Times New Roman" w:hAnsi="Times New Roman" w:cs="Times New Roman"/>
          <w:bCs/>
          <w:lang w:eastAsia="en-US"/>
        </w:rPr>
      </w:pPr>
      <w:r w:rsidRPr="00B06D1A">
        <w:rPr>
          <w:rFonts w:ascii="Times New Roman" w:eastAsia="Times New Roman" w:hAnsi="Times New Roman" w:cs="Times New Roman"/>
          <w:bCs/>
          <w:lang w:eastAsia="en-US"/>
        </w:rPr>
        <w:t>к решению Совета депутатов муниципального округа Царицыно</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b/>
          <w:lang w:eastAsia="en-US"/>
        </w:rPr>
        <w:t xml:space="preserve">Программа муниципальных гарантий </w:t>
      </w:r>
      <w:r w:rsidRPr="00B06D1A">
        <w:rPr>
          <w:rFonts w:ascii="Times New Roman" w:eastAsia="Times New Roman" w:hAnsi="Times New Roman" w:cs="Times New Roman"/>
          <w:b/>
          <w:lang w:eastAsia="en-US"/>
        </w:rPr>
        <w:t xml:space="preserve">муниципального округа Царицыно </w:t>
      </w:r>
      <w:r w:rsidRPr="00B06D1A">
        <w:rPr>
          <w:rFonts w:ascii="Times New Roman" w:eastAsia="Calibri" w:hAnsi="Times New Roman" w:cs="Times New Roman"/>
          <w:b/>
          <w:lang w:eastAsia="en-US"/>
        </w:rPr>
        <w:t xml:space="preserve">в валюте Российской Федерации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lang w:eastAsia="en-US"/>
        </w:rPr>
      </w:pPr>
      <w:r w:rsidRPr="00B06D1A">
        <w:rPr>
          <w:rFonts w:ascii="Times New Roman" w:eastAsia="Calibri" w:hAnsi="Times New Roman" w:cs="Times New Roman"/>
          <w:b/>
          <w:lang w:eastAsia="en-US"/>
        </w:rPr>
        <w:t>на 2025 год и плановый период 2026 и 2027 годов</w:t>
      </w:r>
    </w:p>
    <w:p w:rsidR="00B06D1A" w:rsidRPr="00B06D1A" w:rsidRDefault="00B06D1A" w:rsidP="00B06D1A">
      <w:pPr>
        <w:autoSpaceDE w:val="0"/>
        <w:autoSpaceDN w:val="0"/>
        <w:adjustRightInd w:val="0"/>
        <w:spacing w:after="0" w:line="240" w:lineRule="auto"/>
        <w:ind w:left="5041"/>
        <w:jc w:val="both"/>
        <w:rPr>
          <w:rFonts w:ascii="Times New Roman" w:eastAsia="Times New Roman" w:hAnsi="Times New Roman" w:cs="Times New Roman"/>
          <w:bCs/>
          <w:lang w:eastAsia="en-US"/>
        </w:rPr>
      </w:pPr>
    </w:p>
    <w:p w:rsidR="00B06D1A" w:rsidRPr="00B06D1A" w:rsidRDefault="00B06D1A" w:rsidP="00B06D1A">
      <w:pPr>
        <w:autoSpaceDE w:val="0"/>
        <w:autoSpaceDN w:val="0"/>
        <w:adjustRightInd w:val="0"/>
        <w:spacing w:after="0" w:line="240" w:lineRule="auto"/>
        <w:jc w:val="center"/>
        <w:outlineLvl w:val="0"/>
        <w:rPr>
          <w:rFonts w:ascii="Times New Roman" w:eastAsia="Calibri" w:hAnsi="Times New Roman" w:cs="Times New Roman"/>
          <w:b/>
          <w:iCs/>
          <w:lang w:eastAsia="en-US"/>
        </w:rPr>
      </w:pPr>
      <w:r w:rsidRPr="00B06D1A">
        <w:rPr>
          <w:rFonts w:ascii="Times New Roman" w:eastAsia="Calibri" w:hAnsi="Times New Roman" w:cs="Times New Roman"/>
          <w:b/>
          <w:iCs/>
          <w:lang w:eastAsia="en-US"/>
        </w:rPr>
        <w:t>1.1. Перечень подлежащих предоставлению муниципальных гарантий в 2025 -2027 годах</w:t>
      </w:r>
    </w:p>
    <w:p w:rsidR="00B06D1A" w:rsidRPr="00B06D1A" w:rsidRDefault="00B06D1A" w:rsidP="00B06D1A">
      <w:pPr>
        <w:autoSpaceDE w:val="0"/>
        <w:autoSpaceDN w:val="0"/>
        <w:adjustRightInd w:val="0"/>
        <w:spacing w:after="0" w:line="240" w:lineRule="auto"/>
        <w:jc w:val="center"/>
        <w:outlineLvl w:val="0"/>
        <w:rPr>
          <w:rFonts w:ascii="Times New Roman" w:eastAsia="Calibri" w:hAnsi="Times New Roman" w:cs="Times New Roman"/>
          <w:b/>
          <w:iCs/>
          <w:lang w:eastAsia="en-US"/>
        </w:rPr>
      </w:pPr>
    </w:p>
    <w:tbl>
      <w:tblPr>
        <w:tblStyle w:val="43122"/>
        <w:tblW w:w="0" w:type="auto"/>
        <w:tblLayout w:type="fixed"/>
        <w:tblLook w:val="04A0" w:firstRow="1" w:lastRow="0" w:firstColumn="1" w:lastColumn="0" w:noHBand="0" w:noVBand="1"/>
      </w:tblPr>
      <w:tblGrid>
        <w:gridCol w:w="814"/>
        <w:gridCol w:w="1985"/>
        <w:gridCol w:w="2107"/>
        <w:gridCol w:w="1439"/>
        <w:gridCol w:w="1418"/>
        <w:gridCol w:w="1417"/>
        <w:gridCol w:w="2410"/>
        <w:gridCol w:w="3119"/>
      </w:tblGrid>
      <w:tr w:rsidR="00B06D1A" w:rsidRPr="00B06D1A" w:rsidTr="00B06D1A">
        <w:tc>
          <w:tcPr>
            <w:tcW w:w="814"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 п/п</w:t>
            </w:r>
          </w:p>
        </w:tc>
        <w:tc>
          <w:tcPr>
            <w:tcW w:w="1985"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Наименование принципала</w:t>
            </w:r>
          </w:p>
        </w:tc>
        <w:tc>
          <w:tcPr>
            <w:tcW w:w="2107"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Цель гарантирования</w:t>
            </w:r>
          </w:p>
        </w:tc>
        <w:tc>
          <w:tcPr>
            <w:tcW w:w="4274" w:type="dxa"/>
            <w:gridSpan w:val="3"/>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 xml:space="preserve">Сумма гарантирования </w:t>
            </w:r>
          </w:p>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(тыс. руб.)</w:t>
            </w:r>
          </w:p>
        </w:tc>
        <w:tc>
          <w:tcPr>
            <w:tcW w:w="2410"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Наличие права регрессного требования</w:t>
            </w:r>
          </w:p>
        </w:tc>
        <w:tc>
          <w:tcPr>
            <w:tcW w:w="3119"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 xml:space="preserve">Иные условия предоставления муниципальных гарантий </w:t>
            </w:r>
          </w:p>
        </w:tc>
      </w:tr>
      <w:tr w:rsidR="00B06D1A" w:rsidRPr="00B06D1A" w:rsidTr="00B06D1A">
        <w:tc>
          <w:tcPr>
            <w:tcW w:w="814"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1985"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2107"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1439" w:type="dxa"/>
            <w:vAlign w:val="center"/>
          </w:tcPr>
          <w:p w:rsidR="00B06D1A" w:rsidRPr="00B06D1A" w:rsidRDefault="00B06D1A" w:rsidP="00B06D1A">
            <w:pPr>
              <w:jc w:val="center"/>
              <w:rPr>
                <w:rFonts w:ascii="Times New Roman" w:eastAsia="Calibri" w:hAnsi="Times New Roman" w:cs="Times New Roman"/>
                <w:sz w:val="20"/>
                <w:szCs w:val="20"/>
              </w:rPr>
            </w:pPr>
            <w:r w:rsidRPr="00B06D1A">
              <w:rPr>
                <w:rFonts w:ascii="Times New Roman" w:eastAsia="Calibri" w:hAnsi="Times New Roman" w:cs="Times New Roman"/>
                <w:iCs/>
                <w:sz w:val="20"/>
                <w:szCs w:val="20"/>
              </w:rPr>
              <w:t>2025 год</w:t>
            </w:r>
          </w:p>
        </w:tc>
        <w:tc>
          <w:tcPr>
            <w:tcW w:w="1418" w:type="dxa"/>
            <w:vAlign w:val="center"/>
          </w:tcPr>
          <w:p w:rsidR="00B06D1A" w:rsidRPr="00B06D1A" w:rsidRDefault="00B06D1A" w:rsidP="00B06D1A">
            <w:pPr>
              <w:jc w:val="center"/>
              <w:rPr>
                <w:rFonts w:ascii="Times New Roman" w:eastAsia="Calibri" w:hAnsi="Times New Roman" w:cs="Times New Roman"/>
                <w:sz w:val="20"/>
                <w:szCs w:val="20"/>
              </w:rPr>
            </w:pPr>
            <w:r w:rsidRPr="00B06D1A">
              <w:rPr>
                <w:rFonts w:ascii="Times New Roman" w:eastAsia="Calibri" w:hAnsi="Times New Roman" w:cs="Times New Roman"/>
                <w:iCs/>
                <w:sz w:val="20"/>
                <w:szCs w:val="20"/>
              </w:rPr>
              <w:t>2026 год</w:t>
            </w:r>
          </w:p>
        </w:tc>
        <w:tc>
          <w:tcPr>
            <w:tcW w:w="1417" w:type="dxa"/>
            <w:vAlign w:val="center"/>
          </w:tcPr>
          <w:p w:rsidR="00B06D1A" w:rsidRPr="00B06D1A" w:rsidRDefault="00B06D1A" w:rsidP="00B06D1A">
            <w:pPr>
              <w:jc w:val="center"/>
              <w:rPr>
                <w:rFonts w:ascii="Times New Roman" w:eastAsia="Calibri" w:hAnsi="Times New Roman" w:cs="Times New Roman"/>
                <w:sz w:val="20"/>
                <w:szCs w:val="20"/>
              </w:rPr>
            </w:pPr>
            <w:r w:rsidRPr="00B06D1A">
              <w:rPr>
                <w:rFonts w:ascii="Times New Roman" w:eastAsia="Calibri" w:hAnsi="Times New Roman" w:cs="Times New Roman"/>
                <w:iCs/>
                <w:sz w:val="20"/>
                <w:szCs w:val="20"/>
              </w:rPr>
              <w:t>2027 год</w:t>
            </w:r>
          </w:p>
        </w:tc>
        <w:tc>
          <w:tcPr>
            <w:tcW w:w="2410"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3119" w:type="dxa"/>
            <w:vMerge/>
          </w:tcPr>
          <w:p w:rsidR="00B06D1A" w:rsidRPr="00B06D1A" w:rsidRDefault="00B06D1A" w:rsidP="00B06D1A">
            <w:pPr>
              <w:jc w:val="center"/>
              <w:outlineLvl w:val="0"/>
              <w:rPr>
                <w:rFonts w:ascii="Times New Roman" w:eastAsia="Calibri" w:hAnsi="Times New Roman" w:cs="Times New Roman"/>
                <w:iCs/>
                <w:sz w:val="20"/>
                <w:szCs w:val="20"/>
              </w:rPr>
            </w:pPr>
          </w:p>
        </w:tc>
      </w:tr>
      <w:tr w:rsidR="00B06D1A" w:rsidRPr="00B06D1A" w:rsidTr="00B06D1A">
        <w:tc>
          <w:tcPr>
            <w:tcW w:w="814"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1</w:t>
            </w:r>
          </w:p>
        </w:tc>
        <w:tc>
          <w:tcPr>
            <w:tcW w:w="1985"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2</w:t>
            </w:r>
          </w:p>
        </w:tc>
        <w:tc>
          <w:tcPr>
            <w:tcW w:w="210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3</w:t>
            </w:r>
          </w:p>
        </w:tc>
        <w:tc>
          <w:tcPr>
            <w:tcW w:w="1439"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4</w:t>
            </w:r>
          </w:p>
        </w:tc>
        <w:tc>
          <w:tcPr>
            <w:tcW w:w="14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5</w:t>
            </w:r>
          </w:p>
        </w:tc>
        <w:tc>
          <w:tcPr>
            <w:tcW w:w="141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6</w:t>
            </w:r>
          </w:p>
        </w:tc>
        <w:tc>
          <w:tcPr>
            <w:tcW w:w="2410"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7</w:t>
            </w:r>
          </w:p>
        </w:tc>
        <w:tc>
          <w:tcPr>
            <w:tcW w:w="3119"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8</w:t>
            </w:r>
          </w:p>
        </w:tc>
      </w:tr>
      <w:tr w:rsidR="00B06D1A" w:rsidRPr="00B06D1A" w:rsidTr="00B06D1A">
        <w:tc>
          <w:tcPr>
            <w:tcW w:w="814"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985"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210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39"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1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2410"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3119"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r>
    </w:tbl>
    <w:p w:rsidR="00B06D1A" w:rsidRPr="00B06D1A" w:rsidRDefault="00B06D1A" w:rsidP="00B06D1A">
      <w:pPr>
        <w:autoSpaceDE w:val="0"/>
        <w:autoSpaceDN w:val="0"/>
        <w:adjustRightInd w:val="0"/>
        <w:spacing w:after="0" w:line="240" w:lineRule="auto"/>
        <w:jc w:val="both"/>
        <w:rPr>
          <w:rFonts w:ascii="Times New Roman" w:eastAsia="Calibri" w:hAnsi="Times New Roman" w:cs="Times New Roman"/>
          <w:iCs/>
          <w:sz w:val="20"/>
          <w:szCs w:val="20"/>
          <w:lang w:eastAsia="en-US"/>
        </w:rPr>
      </w:pPr>
    </w:p>
    <w:p w:rsidR="00B06D1A" w:rsidRPr="00B06D1A" w:rsidRDefault="00B06D1A" w:rsidP="00B06D1A">
      <w:pPr>
        <w:autoSpaceDE w:val="0"/>
        <w:autoSpaceDN w:val="0"/>
        <w:adjustRightInd w:val="0"/>
        <w:spacing w:after="0" w:line="240" w:lineRule="auto"/>
        <w:jc w:val="center"/>
        <w:outlineLvl w:val="0"/>
        <w:rPr>
          <w:rFonts w:ascii="Times New Roman" w:eastAsia="Calibri" w:hAnsi="Times New Roman" w:cs="Times New Roman"/>
          <w:b/>
          <w:iCs/>
          <w:sz w:val="20"/>
          <w:szCs w:val="20"/>
          <w:lang w:eastAsia="en-US"/>
        </w:rPr>
      </w:pPr>
      <w:r w:rsidRPr="00B06D1A">
        <w:rPr>
          <w:rFonts w:ascii="Times New Roman" w:eastAsia="Calibri" w:hAnsi="Times New Roman" w:cs="Times New Roman"/>
          <w:b/>
          <w:iCs/>
          <w:sz w:val="20"/>
          <w:szCs w:val="20"/>
          <w:lang w:eastAsia="en-US"/>
        </w:rPr>
        <w:t xml:space="preserve">1.2. Объем бюджетных ассигнований, предусмотренных на исполнение муниципальных гарантий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B06D1A">
        <w:rPr>
          <w:rFonts w:ascii="Times New Roman" w:eastAsia="Calibri" w:hAnsi="Times New Roman" w:cs="Times New Roman"/>
          <w:b/>
          <w:iCs/>
          <w:sz w:val="20"/>
          <w:szCs w:val="20"/>
          <w:lang w:eastAsia="en-US"/>
        </w:rPr>
        <w:t xml:space="preserve">по возможным гарантийным случаям </w:t>
      </w:r>
      <w:r w:rsidRPr="00B06D1A">
        <w:rPr>
          <w:rFonts w:ascii="Times New Roman" w:eastAsia="Calibri" w:hAnsi="Times New Roman" w:cs="Times New Roman"/>
          <w:b/>
          <w:sz w:val="20"/>
          <w:szCs w:val="20"/>
          <w:lang w:eastAsia="en-US"/>
        </w:rPr>
        <w:t>на 2025 год и плановый период 2026 и 2027 годов</w:t>
      </w:r>
    </w:p>
    <w:p w:rsidR="00B06D1A" w:rsidRPr="00B06D1A" w:rsidRDefault="00B06D1A" w:rsidP="00B06D1A">
      <w:pPr>
        <w:autoSpaceDE w:val="0"/>
        <w:autoSpaceDN w:val="0"/>
        <w:adjustRightInd w:val="0"/>
        <w:spacing w:after="0" w:line="240" w:lineRule="auto"/>
        <w:ind w:left="5041"/>
        <w:jc w:val="both"/>
        <w:rPr>
          <w:rFonts w:ascii="Times New Roman" w:eastAsia="Times New Roman" w:hAnsi="Times New Roman" w:cs="Times New Roman"/>
          <w:bCs/>
          <w:sz w:val="20"/>
          <w:szCs w:val="20"/>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iCs/>
          <w:sz w:val="20"/>
          <w:szCs w:val="20"/>
          <w:lang w:eastAsia="en-US"/>
        </w:rPr>
      </w:pPr>
    </w:p>
    <w:tbl>
      <w:tblPr>
        <w:tblStyle w:val="43122"/>
        <w:tblW w:w="14709" w:type="dxa"/>
        <w:tblLayout w:type="fixed"/>
        <w:tblLook w:val="04A0" w:firstRow="1" w:lastRow="0" w:firstColumn="1" w:lastColumn="0" w:noHBand="0" w:noVBand="1"/>
      </w:tblPr>
      <w:tblGrid>
        <w:gridCol w:w="675"/>
        <w:gridCol w:w="1985"/>
        <w:gridCol w:w="2107"/>
        <w:gridCol w:w="1723"/>
        <w:gridCol w:w="1439"/>
        <w:gridCol w:w="1418"/>
        <w:gridCol w:w="1417"/>
        <w:gridCol w:w="1818"/>
        <w:gridCol w:w="2127"/>
      </w:tblGrid>
      <w:tr w:rsidR="00B06D1A" w:rsidRPr="00B06D1A" w:rsidTr="00B06D1A">
        <w:tc>
          <w:tcPr>
            <w:tcW w:w="675"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 п/п</w:t>
            </w:r>
          </w:p>
        </w:tc>
        <w:tc>
          <w:tcPr>
            <w:tcW w:w="1985"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Наименование принципала</w:t>
            </w:r>
          </w:p>
        </w:tc>
        <w:tc>
          <w:tcPr>
            <w:tcW w:w="2107"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Цель гарантирования</w:t>
            </w:r>
          </w:p>
        </w:tc>
        <w:tc>
          <w:tcPr>
            <w:tcW w:w="1723"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 xml:space="preserve">Сумма гарантирования </w:t>
            </w:r>
          </w:p>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(тыс. руб.)</w:t>
            </w:r>
          </w:p>
        </w:tc>
        <w:tc>
          <w:tcPr>
            <w:tcW w:w="4274" w:type="dxa"/>
            <w:gridSpan w:val="3"/>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Наличие права регрессного требования</w:t>
            </w:r>
          </w:p>
        </w:tc>
        <w:tc>
          <w:tcPr>
            <w:tcW w:w="2127" w:type="dxa"/>
            <w:vMerge w:val="restart"/>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 xml:space="preserve">Иные условия предоставления </w:t>
            </w:r>
            <w:r w:rsidRPr="00B06D1A">
              <w:rPr>
                <w:rFonts w:ascii="Times New Roman" w:eastAsia="Calibri" w:hAnsi="Times New Roman" w:cs="Times New Roman"/>
                <w:iCs/>
                <w:spacing w:val="-14"/>
                <w:sz w:val="20"/>
                <w:szCs w:val="20"/>
              </w:rPr>
              <w:t>муниципальны</w:t>
            </w:r>
            <w:r w:rsidRPr="00B06D1A">
              <w:rPr>
                <w:rFonts w:ascii="Times New Roman" w:eastAsia="Calibri" w:hAnsi="Times New Roman" w:cs="Times New Roman"/>
                <w:iCs/>
                <w:sz w:val="20"/>
                <w:szCs w:val="20"/>
              </w:rPr>
              <w:t xml:space="preserve">х гарантий </w:t>
            </w:r>
          </w:p>
        </w:tc>
      </w:tr>
      <w:tr w:rsidR="00B06D1A" w:rsidRPr="00B06D1A" w:rsidTr="00B06D1A">
        <w:tc>
          <w:tcPr>
            <w:tcW w:w="675"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1985"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2107"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1723" w:type="dxa"/>
            <w:vMerge/>
          </w:tcPr>
          <w:p w:rsidR="00B06D1A" w:rsidRPr="00B06D1A" w:rsidRDefault="00B06D1A" w:rsidP="00B06D1A">
            <w:pPr>
              <w:jc w:val="center"/>
              <w:rPr>
                <w:rFonts w:ascii="Times New Roman" w:eastAsia="Calibri" w:hAnsi="Times New Roman" w:cs="Times New Roman"/>
                <w:iCs/>
                <w:sz w:val="20"/>
                <w:szCs w:val="20"/>
              </w:rPr>
            </w:pPr>
          </w:p>
        </w:tc>
        <w:tc>
          <w:tcPr>
            <w:tcW w:w="1439" w:type="dxa"/>
            <w:vAlign w:val="center"/>
          </w:tcPr>
          <w:p w:rsidR="00B06D1A" w:rsidRPr="00B06D1A" w:rsidRDefault="00B06D1A" w:rsidP="00B06D1A">
            <w:pPr>
              <w:jc w:val="center"/>
              <w:rPr>
                <w:rFonts w:ascii="Times New Roman" w:eastAsia="Calibri" w:hAnsi="Times New Roman" w:cs="Times New Roman"/>
                <w:sz w:val="20"/>
                <w:szCs w:val="20"/>
              </w:rPr>
            </w:pPr>
            <w:r w:rsidRPr="00B06D1A">
              <w:rPr>
                <w:rFonts w:ascii="Times New Roman" w:eastAsia="Calibri" w:hAnsi="Times New Roman" w:cs="Times New Roman"/>
                <w:iCs/>
                <w:sz w:val="20"/>
                <w:szCs w:val="20"/>
              </w:rPr>
              <w:t>2025 год</w:t>
            </w:r>
          </w:p>
        </w:tc>
        <w:tc>
          <w:tcPr>
            <w:tcW w:w="1418" w:type="dxa"/>
            <w:vAlign w:val="center"/>
          </w:tcPr>
          <w:p w:rsidR="00B06D1A" w:rsidRPr="00B06D1A" w:rsidRDefault="00B06D1A" w:rsidP="00B06D1A">
            <w:pPr>
              <w:jc w:val="center"/>
              <w:rPr>
                <w:rFonts w:ascii="Times New Roman" w:eastAsia="Calibri" w:hAnsi="Times New Roman" w:cs="Times New Roman"/>
                <w:sz w:val="20"/>
                <w:szCs w:val="20"/>
              </w:rPr>
            </w:pPr>
            <w:r w:rsidRPr="00B06D1A">
              <w:rPr>
                <w:rFonts w:ascii="Times New Roman" w:eastAsia="Calibri" w:hAnsi="Times New Roman" w:cs="Times New Roman"/>
                <w:iCs/>
                <w:sz w:val="20"/>
                <w:szCs w:val="20"/>
              </w:rPr>
              <w:t>2026 год</w:t>
            </w:r>
          </w:p>
        </w:tc>
        <w:tc>
          <w:tcPr>
            <w:tcW w:w="1417" w:type="dxa"/>
            <w:vAlign w:val="center"/>
          </w:tcPr>
          <w:p w:rsidR="00B06D1A" w:rsidRPr="00B06D1A" w:rsidRDefault="00B06D1A" w:rsidP="00B06D1A">
            <w:pPr>
              <w:jc w:val="center"/>
              <w:rPr>
                <w:rFonts w:ascii="Times New Roman" w:eastAsia="Calibri" w:hAnsi="Times New Roman" w:cs="Times New Roman"/>
                <w:sz w:val="20"/>
                <w:szCs w:val="20"/>
              </w:rPr>
            </w:pPr>
            <w:r w:rsidRPr="00B06D1A">
              <w:rPr>
                <w:rFonts w:ascii="Times New Roman" w:eastAsia="Calibri" w:hAnsi="Times New Roman" w:cs="Times New Roman"/>
                <w:iCs/>
                <w:sz w:val="20"/>
                <w:szCs w:val="20"/>
              </w:rPr>
              <w:t>2027 год</w:t>
            </w:r>
          </w:p>
        </w:tc>
        <w:tc>
          <w:tcPr>
            <w:tcW w:w="1818" w:type="dxa"/>
            <w:vMerge/>
          </w:tcPr>
          <w:p w:rsidR="00B06D1A" w:rsidRPr="00B06D1A" w:rsidRDefault="00B06D1A" w:rsidP="00B06D1A">
            <w:pPr>
              <w:jc w:val="center"/>
              <w:outlineLvl w:val="0"/>
              <w:rPr>
                <w:rFonts w:ascii="Times New Roman" w:eastAsia="Calibri" w:hAnsi="Times New Roman" w:cs="Times New Roman"/>
                <w:iCs/>
                <w:sz w:val="20"/>
                <w:szCs w:val="20"/>
              </w:rPr>
            </w:pPr>
          </w:p>
        </w:tc>
        <w:tc>
          <w:tcPr>
            <w:tcW w:w="2127" w:type="dxa"/>
            <w:vMerge/>
          </w:tcPr>
          <w:p w:rsidR="00B06D1A" w:rsidRPr="00B06D1A" w:rsidRDefault="00B06D1A" w:rsidP="00B06D1A">
            <w:pPr>
              <w:jc w:val="center"/>
              <w:outlineLvl w:val="0"/>
              <w:rPr>
                <w:rFonts w:ascii="Times New Roman" w:eastAsia="Calibri" w:hAnsi="Times New Roman" w:cs="Times New Roman"/>
                <w:iCs/>
                <w:sz w:val="20"/>
                <w:szCs w:val="20"/>
              </w:rPr>
            </w:pPr>
          </w:p>
        </w:tc>
      </w:tr>
      <w:tr w:rsidR="00B06D1A" w:rsidRPr="00B06D1A" w:rsidTr="00B06D1A">
        <w:tc>
          <w:tcPr>
            <w:tcW w:w="675"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1</w:t>
            </w:r>
          </w:p>
        </w:tc>
        <w:tc>
          <w:tcPr>
            <w:tcW w:w="1985"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2</w:t>
            </w:r>
          </w:p>
        </w:tc>
        <w:tc>
          <w:tcPr>
            <w:tcW w:w="210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3</w:t>
            </w:r>
          </w:p>
        </w:tc>
        <w:tc>
          <w:tcPr>
            <w:tcW w:w="1723"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4</w:t>
            </w:r>
          </w:p>
        </w:tc>
        <w:tc>
          <w:tcPr>
            <w:tcW w:w="1439"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5</w:t>
            </w:r>
          </w:p>
        </w:tc>
        <w:tc>
          <w:tcPr>
            <w:tcW w:w="14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6</w:t>
            </w:r>
          </w:p>
        </w:tc>
        <w:tc>
          <w:tcPr>
            <w:tcW w:w="141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7</w:t>
            </w:r>
          </w:p>
        </w:tc>
        <w:tc>
          <w:tcPr>
            <w:tcW w:w="18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8</w:t>
            </w:r>
          </w:p>
        </w:tc>
        <w:tc>
          <w:tcPr>
            <w:tcW w:w="212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9</w:t>
            </w:r>
          </w:p>
        </w:tc>
      </w:tr>
      <w:tr w:rsidR="00B06D1A" w:rsidRPr="00B06D1A" w:rsidTr="00B06D1A">
        <w:tc>
          <w:tcPr>
            <w:tcW w:w="675"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985"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210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723"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39"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1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8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212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r>
      <w:tr w:rsidR="00B06D1A" w:rsidRPr="00B06D1A" w:rsidTr="00B06D1A">
        <w:tc>
          <w:tcPr>
            <w:tcW w:w="675" w:type="dxa"/>
          </w:tcPr>
          <w:p w:rsidR="00B06D1A" w:rsidRPr="00B06D1A" w:rsidRDefault="00B06D1A" w:rsidP="00B06D1A">
            <w:pPr>
              <w:jc w:val="center"/>
              <w:outlineLvl w:val="0"/>
              <w:rPr>
                <w:rFonts w:ascii="Times New Roman" w:eastAsia="Calibri" w:hAnsi="Times New Roman" w:cs="Times New Roman"/>
                <w:iCs/>
                <w:sz w:val="20"/>
                <w:szCs w:val="20"/>
              </w:rPr>
            </w:pPr>
          </w:p>
        </w:tc>
        <w:tc>
          <w:tcPr>
            <w:tcW w:w="1985" w:type="dxa"/>
          </w:tcPr>
          <w:p w:rsidR="00B06D1A" w:rsidRPr="00B06D1A" w:rsidRDefault="00B06D1A" w:rsidP="00B06D1A">
            <w:pP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ИТОГО</w:t>
            </w:r>
          </w:p>
        </w:tc>
        <w:tc>
          <w:tcPr>
            <w:tcW w:w="210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723"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39"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41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1818"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c>
          <w:tcPr>
            <w:tcW w:w="2127" w:type="dxa"/>
          </w:tcPr>
          <w:p w:rsidR="00B06D1A" w:rsidRPr="00B06D1A" w:rsidRDefault="00B06D1A" w:rsidP="00B06D1A">
            <w:pPr>
              <w:jc w:val="center"/>
              <w:outlineLvl w:val="0"/>
              <w:rPr>
                <w:rFonts w:ascii="Times New Roman" w:eastAsia="Calibri" w:hAnsi="Times New Roman" w:cs="Times New Roman"/>
                <w:iCs/>
                <w:sz w:val="20"/>
                <w:szCs w:val="20"/>
              </w:rPr>
            </w:pPr>
            <w:r w:rsidRPr="00B06D1A">
              <w:rPr>
                <w:rFonts w:ascii="Times New Roman" w:eastAsia="Calibri" w:hAnsi="Times New Roman" w:cs="Times New Roman"/>
                <w:iCs/>
                <w:sz w:val="20"/>
                <w:szCs w:val="20"/>
              </w:rPr>
              <w:t>-</w:t>
            </w:r>
          </w:p>
        </w:tc>
      </w:tr>
    </w:tbl>
    <w:p w:rsidR="00B06D1A" w:rsidRPr="00B06D1A" w:rsidRDefault="00B06D1A" w:rsidP="00B06D1A">
      <w:pPr>
        <w:autoSpaceDE w:val="0"/>
        <w:autoSpaceDN w:val="0"/>
        <w:adjustRightInd w:val="0"/>
        <w:spacing w:after="0" w:line="240" w:lineRule="auto"/>
        <w:ind w:left="5041"/>
        <w:jc w:val="both"/>
        <w:rPr>
          <w:rFonts w:ascii="Times New Roman" w:eastAsia="Times New Roman" w:hAnsi="Times New Roman" w:cs="Times New Roman"/>
          <w:bCs/>
          <w:lang w:eastAsia="en-US"/>
        </w:rPr>
      </w:pPr>
    </w:p>
    <w:p w:rsidR="00B06D1A" w:rsidRPr="00B06D1A" w:rsidRDefault="00B06D1A" w:rsidP="00B06D1A">
      <w:pPr>
        <w:tabs>
          <w:tab w:val="left" w:pos="6540"/>
        </w:tabs>
        <w:rPr>
          <w:rFonts w:ascii="Times New Roman" w:eastAsia="Times New Roman" w:hAnsi="Times New Roman" w:cs="Times New Roman"/>
          <w:lang w:eastAsia="en-US"/>
        </w:rPr>
      </w:pPr>
    </w:p>
    <w:p w:rsidR="00B06D1A" w:rsidRPr="00B06D1A" w:rsidRDefault="00B06D1A" w:rsidP="00B06D1A">
      <w:pPr>
        <w:tabs>
          <w:tab w:val="left" w:pos="6540"/>
        </w:tabs>
        <w:rPr>
          <w:rFonts w:ascii="Times New Roman" w:eastAsia="Times New Roman" w:hAnsi="Times New Roman" w:cs="Times New Roman"/>
          <w:lang w:eastAsia="en-US"/>
        </w:rPr>
        <w:sectPr w:rsidR="00B06D1A" w:rsidRPr="00B06D1A" w:rsidSect="00B06D1A">
          <w:pgSz w:w="16838" w:h="11906" w:orient="landscape"/>
          <w:pgMar w:top="993" w:right="1134" w:bottom="851" w:left="1134" w:header="709" w:footer="709" w:gutter="0"/>
          <w:cols w:space="708"/>
          <w:docGrid w:linePitch="360"/>
        </w:sectPr>
      </w:pPr>
      <w:r w:rsidRPr="00B06D1A">
        <w:rPr>
          <w:rFonts w:ascii="Times New Roman" w:eastAsia="Times New Roman" w:hAnsi="Times New Roman" w:cs="Times New Roman"/>
          <w:lang w:eastAsia="en-US"/>
        </w:rPr>
        <w:t xml:space="preserve">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06D1A" w:rsidRPr="00B06D1A" w:rsidRDefault="00B06D1A" w:rsidP="00B06D1A">
      <w:pPr>
        <w:autoSpaceDE w:val="0"/>
        <w:autoSpaceDN w:val="0"/>
        <w:adjustRightInd w:val="0"/>
        <w:spacing w:after="0" w:line="240" w:lineRule="auto"/>
        <w:ind w:left="5245"/>
        <w:jc w:val="both"/>
        <w:rPr>
          <w:rFonts w:ascii="Times New Roman" w:eastAsia="Times New Roman" w:hAnsi="Times New Roman" w:cs="Times New Roman"/>
          <w:bCs/>
          <w:lang w:eastAsia="en-US"/>
        </w:rPr>
      </w:pPr>
      <w:r w:rsidRPr="00B06D1A">
        <w:rPr>
          <w:rFonts w:ascii="Times New Roman" w:eastAsia="Times New Roman" w:hAnsi="Times New Roman" w:cs="Times New Roman"/>
          <w:bCs/>
          <w:lang w:eastAsia="en-US"/>
        </w:rPr>
        <w:t>Приложение 8</w:t>
      </w:r>
    </w:p>
    <w:p w:rsidR="00B06D1A" w:rsidRPr="00B06D1A" w:rsidRDefault="00B06D1A" w:rsidP="00B06D1A">
      <w:pPr>
        <w:autoSpaceDE w:val="0"/>
        <w:autoSpaceDN w:val="0"/>
        <w:adjustRightInd w:val="0"/>
        <w:spacing w:after="0" w:line="240" w:lineRule="auto"/>
        <w:ind w:left="5245"/>
        <w:jc w:val="both"/>
        <w:rPr>
          <w:rFonts w:ascii="Times New Roman" w:eastAsia="Times New Roman" w:hAnsi="Times New Roman" w:cs="Times New Roman"/>
          <w:lang w:eastAsia="en-US"/>
        </w:rPr>
      </w:pPr>
      <w:r w:rsidRPr="00B06D1A">
        <w:rPr>
          <w:rFonts w:ascii="Times New Roman" w:eastAsia="Times New Roman" w:hAnsi="Times New Roman" w:cs="Times New Roman"/>
          <w:bCs/>
          <w:lang w:eastAsia="en-US"/>
        </w:rPr>
        <w:t xml:space="preserve">к решению Совета депутатов </w:t>
      </w:r>
      <w:r w:rsidRPr="00B06D1A">
        <w:rPr>
          <w:rFonts w:ascii="Times New Roman" w:eastAsia="Times New Roman" w:hAnsi="Times New Roman" w:cs="Times New Roman"/>
          <w:lang w:eastAsia="en-US"/>
        </w:rPr>
        <w:t>муниципального округа Царицыно</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r w:rsidRPr="00B06D1A">
        <w:rPr>
          <w:rFonts w:ascii="Times New Roman" w:eastAsia="Calibri" w:hAnsi="Times New Roman" w:cs="Times New Roman"/>
          <w:b/>
          <w:iCs/>
          <w:lang w:eastAsia="en-US"/>
        </w:rPr>
        <w:t xml:space="preserve">Программа муниципальных внутренних заимствований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r w:rsidRPr="00B06D1A">
        <w:rPr>
          <w:rFonts w:ascii="Times New Roman" w:eastAsia="Times New Roman" w:hAnsi="Times New Roman" w:cs="Times New Roman"/>
          <w:b/>
          <w:lang w:eastAsia="en-US"/>
        </w:rPr>
        <w:t>муниципального округа Царицыно</w:t>
      </w:r>
      <w:r w:rsidRPr="00B06D1A">
        <w:rPr>
          <w:rFonts w:ascii="Times New Roman" w:eastAsia="Calibri" w:hAnsi="Times New Roman" w:cs="Times New Roman"/>
          <w:b/>
          <w:iCs/>
          <w:lang w:eastAsia="en-US"/>
        </w:rPr>
        <w:t xml:space="preserve"> </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r w:rsidRPr="00B06D1A">
        <w:rPr>
          <w:rFonts w:ascii="Times New Roman" w:eastAsia="Calibri" w:hAnsi="Times New Roman" w:cs="Times New Roman"/>
          <w:b/>
          <w:iCs/>
          <w:lang w:eastAsia="en-US"/>
        </w:rPr>
        <w:t>на 2025 год и плановый период 2026 и 2027 годов</w:t>
      </w: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r w:rsidRPr="00B06D1A">
        <w:rPr>
          <w:rFonts w:ascii="Times New Roman" w:eastAsia="Calibri" w:hAnsi="Times New Roman" w:cs="Times New Roman"/>
          <w:b/>
          <w:iCs/>
          <w:lang w:eastAsia="en-US"/>
        </w:rPr>
        <w:t>1. Привлечение заимствований на 2025 год и плановый период 2026 и 2028 годов</w:t>
      </w:r>
    </w:p>
    <w:p w:rsidR="00B06D1A" w:rsidRPr="00B06D1A" w:rsidRDefault="00B06D1A" w:rsidP="00B06D1A">
      <w:pPr>
        <w:autoSpaceDE w:val="0"/>
        <w:autoSpaceDN w:val="0"/>
        <w:adjustRightInd w:val="0"/>
        <w:spacing w:after="0" w:line="240" w:lineRule="auto"/>
        <w:jc w:val="center"/>
        <w:outlineLvl w:val="0"/>
        <w:rPr>
          <w:rFonts w:ascii="Times New Roman" w:eastAsia="Calibri" w:hAnsi="Times New Roman" w:cs="Times New Roman"/>
          <w:b/>
          <w:iCs/>
          <w:lang w:eastAsia="en-US"/>
        </w:rPr>
      </w:pPr>
    </w:p>
    <w:tbl>
      <w:tblPr>
        <w:tblStyle w:val="4314"/>
        <w:tblW w:w="8362" w:type="dxa"/>
        <w:tblInd w:w="704" w:type="dxa"/>
        <w:tblLayout w:type="fixed"/>
        <w:tblLook w:val="04A0" w:firstRow="1" w:lastRow="0" w:firstColumn="1" w:lastColumn="0" w:noHBand="0" w:noVBand="1"/>
      </w:tblPr>
      <w:tblGrid>
        <w:gridCol w:w="709"/>
        <w:gridCol w:w="2976"/>
        <w:gridCol w:w="1559"/>
        <w:gridCol w:w="1559"/>
        <w:gridCol w:w="1559"/>
      </w:tblGrid>
      <w:tr w:rsidR="00B06D1A" w:rsidRPr="00B06D1A" w:rsidTr="00B06D1A">
        <w:trPr>
          <w:trHeight w:val="322"/>
        </w:trPr>
        <w:tc>
          <w:tcPr>
            <w:tcW w:w="709" w:type="dxa"/>
            <w:vMerge w:val="restart"/>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 п/п</w:t>
            </w:r>
          </w:p>
        </w:tc>
        <w:tc>
          <w:tcPr>
            <w:tcW w:w="2976" w:type="dxa"/>
            <w:vMerge w:val="restart"/>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Виды заимствований</w:t>
            </w:r>
          </w:p>
        </w:tc>
        <w:tc>
          <w:tcPr>
            <w:tcW w:w="4677" w:type="dxa"/>
            <w:gridSpan w:val="3"/>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 xml:space="preserve">Объем привлечения средств </w:t>
            </w:r>
          </w:p>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(тыс. рублей)</w:t>
            </w:r>
          </w:p>
        </w:tc>
      </w:tr>
      <w:tr w:rsidR="00B06D1A" w:rsidRPr="00B06D1A" w:rsidTr="00B06D1A">
        <w:trPr>
          <w:trHeight w:val="322"/>
        </w:trPr>
        <w:tc>
          <w:tcPr>
            <w:tcW w:w="709" w:type="dxa"/>
            <w:vMerge/>
          </w:tcPr>
          <w:p w:rsidR="00B06D1A" w:rsidRPr="00B06D1A" w:rsidRDefault="00B06D1A" w:rsidP="00B06D1A">
            <w:pPr>
              <w:jc w:val="center"/>
              <w:outlineLvl w:val="0"/>
              <w:rPr>
                <w:rFonts w:ascii="Times New Roman" w:eastAsia="Calibri" w:hAnsi="Times New Roman" w:cs="Times New Roman"/>
                <w:iCs/>
              </w:rPr>
            </w:pPr>
          </w:p>
        </w:tc>
        <w:tc>
          <w:tcPr>
            <w:tcW w:w="2976" w:type="dxa"/>
            <w:vMerge/>
          </w:tcPr>
          <w:p w:rsidR="00B06D1A" w:rsidRPr="00B06D1A" w:rsidRDefault="00B06D1A" w:rsidP="00B06D1A">
            <w:pPr>
              <w:jc w:val="center"/>
              <w:outlineLvl w:val="0"/>
              <w:rPr>
                <w:rFonts w:ascii="Times New Roman" w:eastAsia="Calibri" w:hAnsi="Times New Roman" w:cs="Times New Roman"/>
                <w:iCs/>
              </w:rPr>
            </w:pPr>
          </w:p>
        </w:tc>
        <w:tc>
          <w:tcPr>
            <w:tcW w:w="1559"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iCs/>
              </w:rPr>
              <w:t>2025 год</w:t>
            </w:r>
          </w:p>
        </w:tc>
        <w:tc>
          <w:tcPr>
            <w:tcW w:w="1559"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iCs/>
              </w:rPr>
              <w:t>2026 год</w:t>
            </w:r>
          </w:p>
        </w:tc>
        <w:tc>
          <w:tcPr>
            <w:tcW w:w="1559"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iCs/>
              </w:rPr>
              <w:t>2027 год</w:t>
            </w:r>
          </w:p>
        </w:tc>
      </w:tr>
      <w:tr w:rsidR="00B06D1A" w:rsidRPr="00B06D1A" w:rsidTr="00B06D1A">
        <w:tc>
          <w:tcPr>
            <w:tcW w:w="709"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2976"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559"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w:t>
            </w:r>
          </w:p>
        </w:tc>
        <w:tc>
          <w:tcPr>
            <w:tcW w:w="1559"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w:t>
            </w:r>
          </w:p>
        </w:tc>
        <w:tc>
          <w:tcPr>
            <w:tcW w:w="1559"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rPr>
              <w:t>-</w:t>
            </w:r>
          </w:p>
        </w:tc>
      </w:tr>
      <w:tr w:rsidR="00B06D1A" w:rsidRPr="00B06D1A" w:rsidTr="00B06D1A">
        <w:tc>
          <w:tcPr>
            <w:tcW w:w="709" w:type="dxa"/>
          </w:tcPr>
          <w:p w:rsidR="00B06D1A" w:rsidRPr="00B06D1A" w:rsidRDefault="00B06D1A" w:rsidP="00B06D1A">
            <w:pPr>
              <w:jc w:val="center"/>
              <w:outlineLvl w:val="0"/>
              <w:rPr>
                <w:rFonts w:ascii="Times New Roman" w:eastAsia="Calibri" w:hAnsi="Times New Roman" w:cs="Times New Roman"/>
                <w:iCs/>
              </w:rPr>
            </w:pPr>
          </w:p>
        </w:tc>
        <w:tc>
          <w:tcPr>
            <w:tcW w:w="2976" w:type="dxa"/>
          </w:tcPr>
          <w:p w:rsidR="00B06D1A" w:rsidRPr="00B06D1A" w:rsidRDefault="00B06D1A" w:rsidP="00B06D1A">
            <w:pPr>
              <w:outlineLvl w:val="0"/>
              <w:rPr>
                <w:rFonts w:ascii="Times New Roman" w:eastAsia="Calibri" w:hAnsi="Times New Roman" w:cs="Times New Roman"/>
                <w:iCs/>
              </w:rPr>
            </w:pPr>
            <w:r w:rsidRPr="00B06D1A">
              <w:rPr>
                <w:rFonts w:ascii="Times New Roman" w:eastAsia="Calibri" w:hAnsi="Times New Roman" w:cs="Times New Roman"/>
                <w:iCs/>
              </w:rPr>
              <w:t>ИТОГО</w:t>
            </w:r>
          </w:p>
        </w:tc>
        <w:tc>
          <w:tcPr>
            <w:tcW w:w="1559"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559"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559"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r>
    </w:tbl>
    <w:p w:rsidR="00B06D1A" w:rsidRPr="00B06D1A" w:rsidRDefault="00B06D1A" w:rsidP="00B06D1A">
      <w:pPr>
        <w:autoSpaceDE w:val="0"/>
        <w:autoSpaceDN w:val="0"/>
        <w:adjustRightInd w:val="0"/>
        <w:spacing w:after="0" w:line="240" w:lineRule="auto"/>
        <w:jc w:val="both"/>
        <w:rPr>
          <w:rFonts w:ascii="Times New Roman" w:eastAsia="Calibri" w:hAnsi="Times New Roman" w:cs="Times New Roman"/>
          <w:iCs/>
          <w:lang w:eastAsia="en-US"/>
        </w:rPr>
      </w:pPr>
    </w:p>
    <w:p w:rsidR="00B06D1A" w:rsidRPr="00B06D1A" w:rsidRDefault="00B06D1A" w:rsidP="00B06D1A">
      <w:pPr>
        <w:autoSpaceDE w:val="0"/>
        <w:autoSpaceDN w:val="0"/>
        <w:adjustRightInd w:val="0"/>
        <w:spacing w:after="0" w:line="240" w:lineRule="auto"/>
        <w:outlineLvl w:val="0"/>
        <w:rPr>
          <w:rFonts w:ascii="Times New Roman" w:eastAsia="Calibri" w:hAnsi="Times New Roman" w:cs="Times New Roman"/>
          <w:b/>
          <w:iCs/>
          <w:lang w:eastAsia="en-US"/>
        </w:rPr>
      </w:pPr>
      <w:r w:rsidRPr="00B06D1A">
        <w:rPr>
          <w:rFonts w:ascii="Times New Roman" w:eastAsia="Calibri" w:hAnsi="Times New Roman" w:cs="Times New Roman"/>
          <w:b/>
          <w:iCs/>
          <w:lang w:eastAsia="en-US"/>
        </w:rPr>
        <w:t>2. Погашение заимствований на 2025 год и плановый период 2026-2027 годов</w:t>
      </w:r>
    </w:p>
    <w:p w:rsidR="00B06D1A" w:rsidRPr="00B06D1A" w:rsidRDefault="00B06D1A" w:rsidP="00B06D1A">
      <w:pPr>
        <w:autoSpaceDE w:val="0"/>
        <w:autoSpaceDN w:val="0"/>
        <w:adjustRightInd w:val="0"/>
        <w:spacing w:after="0" w:line="240" w:lineRule="auto"/>
        <w:outlineLvl w:val="0"/>
        <w:rPr>
          <w:rFonts w:ascii="Times New Roman" w:eastAsia="Calibri" w:hAnsi="Times New Roman" w:cs="Times New Roman"/>
          <w:iCs/>
          <w:lang w:eastAsia="en-US"/>
        </w:rPr>
      </w:pPr>
    </w:p>
    <w:tbl>
      <w:tblPr>
        <w:tblStyle w:val="4314"/>
        <w:tblW w:w="8363" w:type="dxa"/>
        <w:tblInd w:w="704" w:type="dxa"/>
        <w:tblLayout w:type="fixed"/>
        <w:tblLook w:val="04A0" w:firstRow="1" w:lastRow="0" w:firstColumn="1" w:lastColumn="0" w:noHBand="0" w:noVBand="1"/>
      </w:tblPr>
      <w:tblGrid>
        <w:gridCol w:w="709"/>
        <w:gridCol w:w="2801"/>
        <w:gridCol w:w="1560"/>
        <w:gridCol w:w="1559"/>
        <w:gridCol w:w="1734"/>
      </w:tblGrid>
      <w:tr w:rsidR="00B06D1A" w:rsidRPr="00B06D1A" w:rsidTr="00B06D1A">
        <w:tc>
          <w:tcPr>
            <w:tcW w:w="709" w:type="dxa"/>
            <w:vMerge w:val="restart"/>
          </w:tcPr>
          <w:p w:rsidR="00B06D1A" w:rsidRPr="00B06D1A" w:rsidRDefault="00B06D1A" w:rsidP="00B06D1A">
            <w:pPr>
              <w:ind w:left="-22"/>
              <w:jc w:val="center"/>
              <w:outlineLvl w:val="0"/>
              <w:rPr>
                <w:rFonts w:ascii="Times New Roman" w:eastAsia="Calibri" w:hAnsi="Times New Roman" w:cs="Times New Roman"/>
                <w:iCs/>
              </w:rPr>
            </w:pPr>
            <w:r w:rsidRPr="00B06D1A">
              <w:rPr>
                <w:rFonts w:ascii="Times New Roman" w:eastAsia="Calibri" w:hAnsi="Times New Roman" w:cs="Times New Roman"/>
                <w:iCs/>
              </w:rPr>
              <w:t>№ п/п</w:t>
            </w:r>
          </w:p>
        </w:tc>
        <w:tc>
          <w:tcPr>
            <w:tcW w:w="2801" w:type="dxa"/>
            <w:vMerge w:val="restart"/>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Виды заимствований</w:t>
            </w:r>
          </w:p>
        </w:tc>
        <w:tc>
          <w:tcPr>
            <w:tcW w:w="4853" w:type="dxa"/>
            <w:gridSpan w:val="3"/>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Объем погашения средств</w:t>
            </w:r>
          </w:p>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(тыс. руб.)</w:t>
            </w:r>
          </w:p>
        </w:tc>
      </w:tr>
      <w:tr w:rsidR="00B06D1A" w:rsidRPr="00B06D1A" w:rsidTr="00B06D1A">
        <w:tc>
          <w:tcPr>
            <w:tcW w:w="709" w:type="dxa"/>
            <w:vMerge/>
          </w:tcPr>
          <w:p w:rsidR="00B06D1A" w:rsidRPr="00B06D1A" w:rsidRDefault="00B06D1A" w:rsidP="00B06D1A">
            <w:pPr>
              <w:jc w:val="center"/>
              <w:outlineLvl w:val="0"/>
              <w:rPr>
                <w:rFonts w:ascii="Times New Roman" w:eastAsia="Calibri" w:hAnsi="Times New Roman" w:cs="Times New Roman"/>
                <w:iCs/>
              </w:rPr>
            </w:pPr>
          </w:p>
        </w:tc>
        <w:tc>
          <w:tcPr>
            <w:tcW w:w="2801" w:type="dxa"/>
            <w:vMerge/>
          </w:tcPr>
          <w:p w:rsidR="00B06D1A" w:rsidRPr="00B06D1A" w:rsidRDefault="00B06D1A" w:rsidP="00B06D1A">
            <w:pPr>
              <w:jc w:val="center"/>
              <w:outlineLvl w:val="0"/>
              <w:rPr>
                <w:rFonts w:ascii="Times New Roman" w:eastAsia="Calibri" w:hAnsi="Times New Roman" w:cs="Times New Roman"/>
                <w:iCs/>
              </w:rPr>
            </w:pPr>
          </w:p>
        </w:tc>
        <w:tc>
          <w:tcPr>
            <w:tcW w:w="1560"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iCs/>
              </w:rPr>
              <w:t>2025 год</w:t>
            </w:r>
          </w:p>
        </w:tc>
        <w:tc>
          <w:tcPr>
            <w:tcW w:w="1559"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iCs/>
              </w:rPr>
              <w:t>2026 год</w:t>
            </w:r>
          </w:p>
        </w:tc>
        <w:tc>
          <w:tcPr>
            <w:tcW w:w="1734" w:type="dxa"/>
            <w:vAlign w:val="center"/>
          </w:tcPr>
          <w:p w:rsidR="00B06D1A" w:rsidRPr="00B06D1A" w:rsidRDefault="00B06D1A" w:rsidP="00B06D1A">
            <w:pPr>
              <w:jc w:val="center"/>
              <w:rPr>
                <w:rFonts w:ascii="Times New Roman" w:eastAsia="Calibri" w:hAnsi="Times New Roman" w:cs="Times New Roman"/>
              </w:rPr>
            </w:pPr>
            <w:r w:rsidRPr="00B06D1A">
              <w:rPr>
                <w:rFonts w:ascii="Times New Roman" w:eastAsia="Calibri" w:hAnsi="Times New Roman" w:cs="Times New Roman"/>
                <w:iCs/>
              </w:rPr>
              <w:t>2027 год</w:t>
            </w:r>
          </w:p>
        </w:tc>
      </w:tr>
      <w:tr w:rsidR="00B06D1A" w:rsidRPr="00B06D1A" w:rsidTr="00B06D1A">
        <w:tc>
          <w:tcPr>
            <w:tcW w:w="709"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2801"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560"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559"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734"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r>
      <w:tr w:rsidR="00B06D1A" w:rsidRPr="00B06D1A" w:rsidTr="00B06D1A">
        <w:tc>
          <w:tcPr>
            <w:tcW w:w="709" w:type="dxa"/>
          </w:tcPr>
          <w:p w:rsidR="00B06D1A" w:rsidRPr="00B06D1A" w:rsidRDefault="00B06D1A" w:rsidP="00B06D1A">
            <w:pPr>
              <w:jc w:val="center"/>
              <w:outlineLvl w:val="0"/>
              <w:rPr>
                <w:rFonts w:ascii="Times New Roman" w:eastAsia="Calibri" w:hAnsi="Times New Roman" w:cs="Times New Roman"/>
                <w:iCs/>
              </w:rPr>
            </w:pPr>
          </w:p>
        </w:tc>
        <w:tc>
          <w:tcPr>
            <w:tcW w:w="2801" w:type="dxa"/>
          </w:tcPr>
          <w:p w:rsidR="00B06D1A" w:rsidRPr="00B06D1A" w:rsidRDefault="00B06D1A" w:rsidP="00B06D1A">
            <w:pPr>
              <w:outlineLvl w:val="0"/>
              <w:rPr>
                <w:rFonts w:ascii="Times New Roman" w:eastAsia="Calibri" w:hAnsi="Times New Roman" w:cs="Times New Roman"/>
                <w:iCs/>
              </w:rPr>
            </w:pPr>
            <w:r w:rsidRPr="00B06D1A">
              <w:rPr>
                <w:rFonts w:ascii="Times New Roman" w:eastAsia="Calibri" w:hAnsi="Times New Roman" w:cs="Times New Roman"/>
                <w:iCs/>
              </w:rPr>
              <w:t>ИТОГО</w:t>
            </w:r>
          </w:p>
        </w:tc>
        <w:tc>
          <w:tcPr>
            <w:tcW w:w="1560"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559"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c>
          <w:tcPr>
            <w:tcW w:w="1734" w:type="dxa"/>
          </w:tcPr>
          <w:p w:rsidR="00B06D1A" w:rsidRPr="00B06D1A" w:rsidRDefault="00B06D1A" w:rsidP="00B06D1A">
            <w:pPr>
              <w:jc w:val="center"/>
              <w:outlineLvl w:val="0"/>
              <w:rPr>
                <w:rFonts w:ascii="Times New Roman" w:eastAsia="Calibri" w:hAnsi="Times New Roman" w:cs="Times New Roman"/>
                <w:iCs/>
              </w:rPr>
            </w:pPr>
            <w:r w:rsidRPr="00B06D1A">
              <w:rPr>
                <w:rFonts w:ascii="Times New Roman" w:eastAsia="Calibri" w:hAnsi="Times New Roman" w:cs="Times New Roman"/>
                <w:iCs/>
              </w:rPr>
              <w:t>-</w:t>
            </w:r>
          </w:p>
        </w:tc>
      </w:tr>
    </w:tbl>
    <w:p w:rsidR="00B06D1A" w:rsidRPr="00B06D1A" w:rsidRDefault="00B06D1A" w:rsidP="00B06D1A">
      <w:pPr>
        <w:autoSpaceDE w:val="0"/>
        <w:autoSpaceDN w:val="0"/>
        <w:adjustRightInd w:val="0"/>
        <w:spacing w:after="0" w:line="240" w:lineRule="auto"/>
        <w:jc w:val="both"/>
        <w:rPr>
          <w:rFonts w:ascii="Times New Roman" w:eastAsia="Calibri" w:hAnsi="Times New Roman" w:cs="Times New Roman"/>
          <w:iCs/>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iCs/>
          <w:lang w:eastAsia="en-US"/>
        </w:rPr>
      </w:pPr>
    </w:p>
    <w:p w:rsidR="00B06D1A" w:rsidRPr="00B06D1A" w:rsidRDefault="00B06D1A" w:rsidP="00B06D1A">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557F" w:rsidRDefault="00B5557F" w:rsidP="00F1272B">
      <w:pPr>
        <w:spacing w:after="0" w:line="240" w:lineRule="auto"/>
        <w:rPr>
          <w:rFonts w:ascii="Times New Roman" w:eastAsia="Times New Roman" w:hAnsi="Times New Roman" w:cs="Times New Roman"/>
          <w:b/>
          <w:sz w:val="28"/>
          <w:szCs w:val="28"/>
          <w:u w:val="single"/>
        </w:rPr>
      </w:pP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67325"/>
    <w:rsid w:val="003D1F11"/>
    <w:rsid w:val="003E0630"/>
    <w:rsid w:val="004129A5"/>
    <w:rsid w:val="00485ADE"/>
    <w:rsid w:val="004A7AF9"/>
    <w:rsid w:val="004F0772"/>
    <w:rsid w:val="0053442F"/>
    <w:rsid w:val="005824AE"/>
    <w:rsid w:val="005B377E"/>
    <w:rsid w:val="005C180E"/>
    <w:rsid w:val="005E6BAD"/>
    <w:rsid w:val="00613C2F"/>
    <w:rsid w:val="00634225"/>
    <w:rsid w:val="006615CA"/>
    <w:rsid w:val="00741656"/>
    <w:rsid w:val="00766615"/>
    <w:rsid w:val="00812005"/>
    <w:rsid w:val="0083187F"/>
    <w:rsid w:val="00850A77"/>
    <w:rsid w:val="008B0A2F"/>
    <w:rsid w:val="008F13E4"/>
    <w:rsid w:val="009158D2"/>
    <w:rsid w:val="009B5A9F"/>
    <w:rsid w:val="00AC3862"/>
    <w:rsid w:val="00B06D1A"/>
    <w:rsid w:val="00B5557F"/>
    <w:rsid w:val="00B7451E"/>
    <w:rsid w:val="00BA3C51"/>
    <w:rsid w:val="00BA4853"/>
    <w:rsid w:val="00BE2ABA"/>
    <w:rsid w:val="00BE5664"/>
    <w:rsid w:val="00C65682"/>
    <w:rsid w:val="00C73170"/>
    <w:rsid w:val="00D56072"/>
    <w:rsid w:val="00E36C8E"/>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next w:val="a5"/>
    <w:uiPriority w:val="59"/>
    <w:rsid w:val="00B0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basedOn w:val="a1"/>
    <w:next w:val="a5"/>
    <w:uiPriority w:val="59"/>
    <w:rsid w:val="00B0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1"/>
    <w:next w:val="a5"/>
    <w:uiPriority w:val="59"/>
    <w:rsid w:val="00B06D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next w:val="a5"/>
    <w:uiPriority w:val="59"/>
    <w:rsid w:val="00B06D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next w:val="a5"/>
    <w:uiPriority w:val="59"/>
    <w:rsid w:val="00B06D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1"/>
    <w:next w:val="a5"/>
    <w:uiPriority w:val="59"/>
    <w:rsid w:val="00B06D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1"/>
    <w:next w:val="a5"/>
    <w:uiPriority w:val="59"/>
    <w:rsid w:val="00B06D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22</Pages>
  <Words>6145</Words>
  <Characters>35028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41091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49</cp:revision>
  <cp:lastPrinted>2022-11-08T13:47:00Z</cp:lastPrinted>
  <dcterms:created xsi:type="dcterms:W3CDTF">2017-02-02T06:14:00Z</dcterms:created>
  <dcterms:modified xsi:type="dcterms:W3CDTF">2024-11-07T06:02:00Z</dcterms:modified>
</cp:coreProperties>
</file>