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Pr="00F1272B" w:rsidRDefault="00F1272B" w:rsidP="00F1272B">
      <w:pPr>
        <w:spacing w:line="240" w:lineRule="auto"/>
        <w:rPr>
          <w:rFonts w:ascii="Times New Roman" w:eastAsia="Times New Roman" w:hAnsi="Times New Roman" w:cs="Times New Roman"/>
          <w:b/>
          <w:sz w:val="24"/>
          <w:szCs w:val="24"/>
        </w:rPr>
      </w:pP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F1272B" w:rsidRPr="00F1272B" w:rsidRDefault="00F1272B" w:rsidP="00F1272B">
      <w:pPr>
        <w:spacing w:after="0" w:line="240" w:lineRule="auto"/>
        <w:rPr>
          <w:rFonts w:ascii="Calibri" w:eastAsia="Times New Roman" w:hAnsi="Calibri" w:cs="Times New Roman"/>
        </w:rPr>
      </w:pPr>
    </w:p>
    <w:p w:rsidR="00F1272B" w:rsidRDefault="009158D2"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w:t>
      </w:r>
      <w:r w:rsidR="0025164F">
        <w:rPr>
          <w:rFonts w:ascii="Times New Roman" w:eastAsia="Times New Roman" w:hAnsi="Times New Roman" w:cs="Times New Roman"/>
          <w:b/>
          <w:sz w:val="28"/>
          <w:szCs w:val="28"/>
          <w:u w:val="single"/>
        </w:rPr>
        <w:t>6.10.2024</w:t>
      </w:r>
      <w:r w:rsidR="00AC3862">
        <w:rPr>
          <w:rFonts w:ascii="Times New Roman" w:eastAsia="Times New Roman" w:hAnsi="Times New Roman" w:cs="Times New Roman"/>
          <w:b/>
          <w:sz w:val="28"/>
          <w:szCs w:val="28"/>
          <w:u w:val="single"/>
        </w:rPr>
        <w:t xml:space="preserve"> №ЦА-01-05-</w:t>
      </w:r>
      <w:r>
        <w:rPr>
          <w:rFonts w:ascii="Times New Roman" w:eastAsia="Times New Roman" w:hAnsi="Times New Roman" w:cs="Times New Roman"/>
          <w:b/>
          <w:sz w:val="28"/>
          <w:szCs w:val="28"/>
          <w:u w:val="single"/>
        </w:rPr>
        <w:t>1</w:t>
      </w:r>
      <w:r w:rsidR="0025164F">
        <w:rPr>
          <w:rFonts w:ascii="Times New Roman" w:eastAsia="Times New Roman" w:hAnsi="Times New Roman" w:cs="Times New Roman"/>
          <w:b/>
          <w:sz w:val="28"/>
          <w:szCs w:val="28"/>
          <w:u w:val="single"/>
        </w:rPr>
        <w:t>2</w:t>
      </w:r>
      <w:r w:rsidR="00FB6532">
        <w:rPr>
          <w:rFonts w:ascii="Times New Roman" w:eastAsia="Times New Roman" w:hAnsi="Times New Roman" w:cs="Times New Roman"/>
          <w:b/>
          <w:sz w:val="28"/>
          <w:szCs w:val="28"/>
          <w:u w:val="single"/>
        </w:rPr>
        <w:t>/0</w:t>
      </w:r>
      <w:r w:rsidR="0025164F">
        <w:rPr>
          <w:rFonts w:ascii="Times New Roman" w:eastAsia="Times New Roman" w:hAnsi="Times New Roman" w:cs="Times New Roman"/>
          <w:b/>
          <w:sz w:val="28"/>
          <w:szCs w:val="28"/>
          <w:u w:val="single"/>
        </w:rPr>
        <w:t>3</w:t>
      </w:r>
    </w:p>
    <w:p w:rsidR="0025164F" w:rsidRDefault="0025164F" w:rsidP="00F1272B">
      <w:pPr>
        <w:spacing w:after="0" w:line="240" w:lineRule="auto"/>
        <w:rPr>
          <w:rFonts w:ascii="Times New Roman" w:eastAsia="Times New Roman" w:hAnsi="Times New Roman" w:cs="Times New Roman"/>
          <w:b/>
          <w:sz w:val="28"/>
          <w:szCs w:val="28"/>
          <w:u w:val="single"/>
        </w:rPr>
      </w:pPr>
    </w:p>
    <w:p w:rsidR="0025164F" w:rsidRPr="0025164F" w:rsidRDefault="0025164F" w:rsidP="0025164F">
      <w:pPr>
        <w:widowControl w:val="0"/>
        <w:tabs>
          <w:tab w:val="left" w:pos="4253"/>
        </w:tabs>
        <w:spacing w:after="0" w:line="240" w:lineRule="auto"/>
        <w:ind w:right="4394"/>
        <w:jc w:val="both"/>
        <w:rPr>
          <w:rFonts w:ascii="Times New Roman" w:eastAsia="Courier New" w:hAnsi="Times New Roman" w:cs="Times New Roman"/>
          <w:b/>
          <w:color w:val="000000"/>
          <w:sz w:val="28"/>
          <w:szCs w:val="28"/>
          <w:lang w:bidi="ru-RU"/>
        </w:rPr>
      </w:pPr>
      <w:bookmarkStart w:id="0" w:name="_GoBack"/>
      <w:r w:rsidRPr="0025164F">
        <w:rPr>
          <w:rFonts w:ascii="Times New Roman" w:eastAsia="Courier New" w:hAnsi="Times New Roman" w:cs="Times New Roman"/>
          <w:b/>
          <w:color w:val="000000"/>
          <w:sz w:val="28"/>
          <w:szCs w:val="28"/>
          <w:lang w:bidi="ru-RU"/>
        </w:rPr>
        <w:t>Об исполнении бюджета муниципального округа Царицыно за 9 месяцев 2024 года</w:t>
      </w:r>
    </w:p>
    <w:bookmarkEnd w:id="0"/>
    <w:p w:rsidR="0025164F" w:rsidRPr="0025164F" w:rsidRDefault="0025164F" w:rsidP="0025164F">
      <w:pPr>
        <w:widowControl w:val="0"/>
        <w:tabs>
          <w:tab w:val="left" w:pos="4536"/>
        </w:tabs>
        <w:spacing w:after="0" w:line="240" w:lineRule="auto"/>
        <w:ind w:right="5103"/>
        <w:jc w:val="both"/>
        <w:rPr>
          <w:rFonts w:ascii="Times New Roman" w:eastAsia="Courier New" w:hAnsi="Times New Roman" w:cs="Times New Roman"/>
          <w:b/>
          <w:color w:val="000000"/>
          <w:sz w:val="16"/>
          <w:szCs w:val="16"/>
          <w:lang w:bidi="ru-RU"/>
        </w:rPr>
      </w:pPr>
    </w:p>
    <w:p w:rsidR="0025164F" w:rsidRPr="0025164F" w:rsidRDefault="0025164F" w:rsidP="0025164F">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rPr>
      </w:pPr>
      <w:r w:rsidRPr="0025164F">
        <w:rPr>
          <w:rFonts w:ascii="Times New Roman" w:eastAsia="Times New Roman" w:hAnsi="Times New Roman" w:cs="Times New Roman"/>
          <w:sz w:val="28"/>
          <w:szCs w:val="28"/>
        </w:rPr>
        <w:t xml:space="preserve">В соответствии со статьей 264.2 Бюджетного кодекса Российской Федерации, части 6 статьи 52 Федерального закона от 6 октября 2003 года     </w:t>
      </w:r>
      <w:r>
        <w:rPr>
          <w:rFonts w:ascii="Times New Roman" w:eastAsia="Times New Roman" w:hAnsi="Times New Roman" w:cs="Times New Roman"/>
          <w:sz w:val="28"/>
          <w:szCs w:val="28"/>
        </w:rPr>
        <w:t xml:space="preserve">             </w:t>
      </w:r>
      <w:r w:rsidRPr="0025164F">
        <w:rPr>
          <w:rFonts w:ascii="Times New Roman" w:eastAsia="Times New Roman" w:hAnsi="Times New Roman" w:cs="Times New Roman"/>
          <w:sz w:val="28"/>
          <w:szCs w:val="28"/>
        </w:rPr>
        <w:t xml:space="preserve">№ 131 - ФЗ «Об общих принципах организации местного самоуправления в Российской Федерации», пунктом 1 части 1 статьи 8 Закона города Москвы от 6 ноября 2002 года № 56 «Об организации местного самоуправления в городе Москве», статьей 38 Устава муниципального округа Царицыно, </w:t>
      </w:r>
    </w:p>
    <w:p w:rsidR="0025164F" w:rsidRPr="0025164F" w:rsidRDefault="0025164F" w:rsidP="0025164F">
      <w:pPr>
        <w:widowControl w:val="0"/>
        <w:autoSpaceDE w:val="0"/>
        <w:autoSpaceDN w:val="0"/>
        <w:adjustRightInd w:val="0"/>
        <w:spacing w:after="0" w:line="360" w:lineRule="auto"/>
        <w:ind w:firstLine="708"/>
        <w:jc w:val="both"/>
        <w:rPr>
          <w:rFonts w:ascii="Times New Roman" w:eastAsia="Times New Roman" w:hAnsi="Times New Roman" w:cs="Times New Roman"/>
          <w:b/>
          <w:bCs/>
          <w:sz w:val="28"/>
          <w:szCs w:val="28"/>
        </w:rPr>
      </w:pPr>
      <w:r w:rsidRPr="0025164F">
        <w:rPr>
          <w:rFonts w:ascii="Times New Roman" w:eastAsia="Times New Roman" w:hAnsi="Times New Roman" w:cs="Times New Roman"/>
          <w:b/>
          <w:bCs/>
          <w:sz w:val="28"/>
          <w:szCs w:val="28"/>
        </w:rPr>
        <w:t>Совет депутатов муниципального округа Царицыно решил:</w:t>
      </w:r>
    </w:p>
    <w:p w:rsidR="0025164F" w:rsidRPr="0025164F" w:rsidRDefault="0025164F" w:rsidP="0025164F">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25164F">
        <w:rPr>
          <w:rFonts w:ascii="Times New Roman" w:eastAsia="Times New Roman" w:hAnsi="Times New Roman" w:cs="Times New Roman"/>
          <w:sz w:val="28"/>
          <w:szCs w:val="28"/>
        </w:rPr>
        <w:t xml:space="preserve">1. </w:t>
      </w:r>
      <w:r w:rsidRPr="0025164F">
        <w:rPr>
          <w:rFonts w:ascii="Times New Roman" w:eastAsia="Times New Roman" w:hAnsi="Times New Roman" w:cs="Times New Roman"/>
          <w:bCs/>
          <w:sz w:val="28"/>
          <w:szCs w:val="28"/>
        </w:rPr>
        <w:t>Принять к сведению</w:t>
      </w:r>
      <w:r w:rsidRPr="0025164F">
        <w:rPr>
          <w:rFonts w:ascii="Times New Roman" w:eastAsia="Times New Roman" w:hAnsi="Times New Roman" w:cs="Times New Roman"/>
          <w:sz w:val="28"/>
          <w:szCs w:val="28"/>
        </w:rPr>
        <w:t xml:space="preserve"> информацию об исполнении бюджета   муниципального округа Царицыно за 9 месяцев 2024 года                 </w:t>
      </w:r>
      <w:proofErr w:type="gramStart"/>
      <w:r w:rsidRPr="0025164F">
        <w:rPr>
          <w:rFonts w:ascii="Times New Roman" w:eastAsia="Times New Roman" w:hAnsi="Times New Roman" w:cs="Times New Roman"/>
          <w:sz w:val="28"/>
          <w:szCs w:val="28"/>
        </w:rPr>
        <w:t xml:space="preserve">   (</w:t>
      </w:r>
      <w:proofErr w:type="gramEnd"/>
      <w:r w:rsidRPr="0025164F">
        <w:rPr>
          <w:rFonts w:ascii="Times New Roman" w:eastAsia="Times New Roman" w:hAnsi="Times New Roman" w:cs="Times New Roman"/>
          <w:sz w:val="28"/>
          <w:szCs w:val="28"/>
        </w:rPr>
        <w:t>Приложение 1, 2, 3, 4)</w:t>
      </w:r>
      <w:r w:rsidRPr="0025164F">
        <w:rPr>
          <w:rFonts w:ascii="Times New Roman" w:eastAsia="Times New Roman" w:hAnsi="Times New Roman" w:cs="Times New Roman"/>
          <w:bCs/>
          <w:sz w:val="28"/>
          <w:szCs w:val="28"/>
        </w:rPr>
        <w:t>.</w:t>
      </w:r>
      <w:r w:rsidRPr="0025164F">
        <w:rPr>
          <w:rFonts w:ascii="Times New Roman" w:eastAsia="Times New Roman" w:hAnsi="Times New Roman" w:cs="Times New Roman"/>
          <w:sz w:val="28"/>
          <w:szCs w:val="28"/>
        </w:rPr>
        <w:t xml:space="preserve">  </w:t>
      </w:r>
    </w:p>
    <w:p w:rsidR="0025164F" w:rsidRPr="0025164F" w:rsidRDefault="0025164F" w:rsidP="0025164F">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rPr>
      </w:pPr>
      <w:r w:rsidRPr="0025164F">
        <w:rPr>
          <w:rFonts w:ascii="Times New Roman" w:eastAsia="Times New Roman" w:hAnsi="Times New Roman" w:cs="Times New Roman"/>
          <w:sz w:val="28"/>
          <w:szCs w:val="28"/>
        </w:rPr>
        <w:t>2. Опубликовать настоящее решение в бюллетене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 www.mcaricino.ru.</w:t>
      </w:r>
    </w:p>
    <w:p w:rsidR="0025164F" w:rsidRPr="0025164F" w:rsidRDefault="0025164F" w:rsidP="0025164F">
      <w:pPr>
        <w:widowControl w:val="0"/>
        <w:autoSpaceDE w:val="0"/>
        <w:autoSpaceDN w:val="0"/>
        <w:adjustRightInd w:val="0"/>
        <w:spacing w:after="0" w:line="360" w:lineRule="auto"/>
        <w:ind w:firstLine="540"/>
        <w:jc w:val="both"/>
        <w:rPr>
          <w:rFonts w:ascii="Times New Roman" w:eastAsia="Times New Roman" w:hAnsi="Times New Roman" w:cs="Times New Roman"/>
          <w:spacing w:val="1"/>
          <w:sz w:val="28"/>
          <w:szCs w:val="28"/>
        </w:rPr>
      </w:pPr>
      <w:r w:rsidRPr="0025164F">
        <w:rPr>
          <w:rFonts w:ascii="Times New Roman" w:eastAsia="Times New Roman" w:hAnsi="Times New Roman" w:cs="Times New Roman"/>
          <w:spacing w:val="1"/>
          <w:sz w:val="28"/>
          <w:szCs w:val="28"/>
        </w:rPr>
        <w:t xml:space="preserve">3. Контроль за выполнением настоящего решения возложить на главу муниципального округа Царицыно </w:t>
      </w:r>
      <w:proofErr w:type="spellStart"/>
      <w:r w:rsidRPr="0025164F">
        <w:rPr>
          <w:rFonts w:ascii="Times New Roman" w:eastAsia="Times New Roman" w:hAnsi="Times New Roman" w:cs="Times New Roman"/>
          <w:spacing w:val="1"/>
          <w:sz w:val="28"/>
          <w:szCs w:val="28"/>
        </w:rPr>
        <w:t>Хлестова</w:t>
      </w:r>
      <w:proofErr w:type="spellEnd"/>
      <w:r w:rsidRPr="0025164F">
        <w:rPr>
          <w:rFonts w:ascii="Times New Roman" w:eastAsia="Times New Roman" w:hAnsi="Times New Roman" w:cs="Times New Roman"/>
          <w:spacing w:val="1"/>
          <w:sz w:val="28"/>
          <w:szCs w:val="28"/>
        </w:rPr>
        <w:t xml:space="preserve"> Дмитрия Владимировича.</w:t>
      </w:r>
    </w:p>
    <w:p w:rsidR="0025164F" w:rsidRPr="0025164F" w:rsidRDefault="0025164F" w:rsidP="0025164F">
      <w:pPr>
        <w:widowControl w:val="0"/>
        <w:autoSpaceDE w:val="0"/>
        <w:autoSpaceDN w:val="0"/>
        <w:adjustRightInd w:val="0"/>
        <w:spacing w:after="0" w:line="360" w:lineRule="auto"/>
        <w:ind w:firstLine="709"/>
        <w:jc w:val="both"/>
        <w:rPr>
          <w:rFonts w:ascii="Times New Roman" w:eastAsia="Times New Roman" w:hAnsi="Times New Roman" w:cs="Times New Roman"/>
          <w:spacing w:val="1"/>
          <w:sz w:val="28"/>
          <w:szCs w:val="28"/>
        </w:rPr>
      </w:pPr>
    </w:p>
    <w:p w:rsidR="0025164F" w:rsidRDefault="0025164F" w:rsidP="0025164F">
      <w:pPr>
        <w:widowControl w:val="0"/>
        <w:autoSpaceDE w:val="0"/>
        <w:autoSpaceDN w:val="0"/>
        <w:adjustRightInd w:val="0"/>
        <w:spacing w:after="0" w:line="240" w:lineRule="auto"/>
        <w:jc w:val="both"/>
        <w:rPr>
          <w:rFonts w:ascii="Times New Roman" w:eastAsia="Times New Roman" w:hAnsi="Times New Roman" w:cs="Times New Roman"/>
          <w:b/>
          <w:spacing w:val="1"/>
          <w:sz w:val="28"/>
          <w:szCs w:val="28"/>
        </w:rPr>
      </w:pPr>
      <w:r w:rsidRPr="0025164F">
        <w:rPr>
          <w:rFonts w:ascii="Times New Roman" w:eastAsia="Times New Roman" w:hAnsi="Times New Roman" w:cs="Times New Roman"/>
          <w:b/>
          <w:spacing w:val="1"/>
          <w:sz w:val="28"/>
          <w:szCs w:val="28"/>
        </w:rPr>
        <w:t xml:space="preserve">Глава муниципального округа Царицыно                                </w:t>
      </w:r>
      <w:r>
        <w:rPr>
          <w:rFonts w:ascii="Times New Roman" w:eastAsia="Times New Roman" w:hAnsi="Times New Roman" w:cs="Times New Roman"/>
          <w:b/>
          <w:spacing w:val="1"/>
          <w:sz w:val="28"/>
          <w:szCs w:val="28"/>
        </w:rPr>
        <w:t xml:space="preserve">    </w:t>
      </w:r>
      <w:r w:rsidRPr="0025164F">
        <w:rPr>
          <w:rFonts w:ascii="Times New Roman" w:eastAsia="Times New Roman" w:hAnsi="Times New Roman" w:cs="Times New Roman"/>
          <w:b/>
          <w:spacing w:val="1"/>
          <w:sz w:val="28"/>
          <w:szCs w:val="28"/>
        </w:rPr>
        <w:t>Д.В. Хлестов</w:t>
      </w:r>
    </w:p>
    <w:p w:rsidR="0025164F" w:rsidRDefault="0025164F" w:rsidP="0025164F">
      <w:pPr>
        <w:widowControl w:val="0"/>
        <w:autoSpaceDE w:val="0"/>
        <w:autoSpaceDN w:val="0"/>
        <w:adjustRightInd w:val="0"/>
        <w:spacing w:after="0" w:line="240" w:lineRule="auto"/>
        <w:jc w:val="both"/>
        <w:rPr>
          <w:rFonts w:ascii="Times New Roman" w:eastAsia="Times New Roman" w:hAnsi="Times New Roman" w:cs="Times New Roman"/>
          <w:b/>
          <w:spacing w:val="1"/>
          <w:sz w:val="28"/>
          <w:szCs w:val="28"/>
        </w:rPr>
      </w:pPr>
    </w:p>
    <w:p w:rsidR="0025164F" w:rsidRDefault="0025164F" w:rsidP="0025164F">
      <w:pPr>
        <w:widowControl w:val="0"/>
        <w:autoSpaceDE w:val="0"/>
        <w:autoSpaceDN w:val="0"/>
        <w:adjustRightInd w:val="0"/>
        <w:spacing w:after="0" w:line="240" w:lineRule="auto"/>
        <w:jc w:val="both"/>
        <w:rPr>
          <w:rFonts w:ascii="Times New Roman" w:eastAsia="Times New Roman" w:hAnsi="Times New Roman" w:cs="Times New Roman"/>
          <w:b/>
          <w:spacing w:val="1"/>
          <w:sz w:val="28"/>
          <w:szCs w:val="28"/>
        </w:rPr>
      </w:pPr>
    </w:p>
    <w:p w:rsidR="0025164F" w:rsidRDefault="0025164F" w:rsidP="0025164F">
      <w:pPr>
        <w:widowControl w:val="0"/>
        <w:autoSpaceDE w:val="0"/>
        <w:autoSpaceDN w:val="0"/>
        <w:adjustRightInd w:val="0"/>
        <w:spacing w:after="0" w:line="240" w:lineRule="auto"/>
        <w:jc w:val="both"/>
        <w:rPr>
          <w:rFonts w:ascii="Times New Roman" w:eastAsia="Times New Roman" w:hAnsi="Times New Roman" w:cs="Times New Roman"/>
          <w:b/>
          <w:spacing w:val="1"/>
          <w:sz w:val="28"/>
          <w:szCs w:val="28"/>
        </w:rPr>
      </w:pPr>
    </w:p>
    <w:p w:rsidR="0025164F" w:rsidRDefault="0025164F" w:rsidP="0025164F">
      <w:pPr>
        <w:widowControl w:val="0"/>
        <w:autoSpaceDE w:val="0"/>
        <w:autoSpaceDN w:val="0"/>
        <w:adjustRightInd w:val="0"/>
        <w:spacing w:after="0" w:line="240" w:lineRule="auto"/>
        <w:jc w:val="both"/>
        <w:rPr>
          <w:rFonts w:ascii="Times New Roman" w:eastAsia="Times New Roman" w:hAnsi="Times New Roman" w:cs="Times New Roman"/>
          <w:b/>
          <w:spacing w:val="1"/>
          <w:sz w:val="28"/>
          <w:szCs w:val="28"/>
        </w:rPr>
      </w:pPr>
    </w:p>
    <w:p w:rsidR="0025164F" w:rsidRDefault="0025164F" w:rsidP="0025164F">
      <w:pPr>
        <w:widowControl w:val="0"/>
        <w:autoSpaceDE w:val="0"/>
        <w:autoSpaceDN w:val="0"/>
        <w:adjustRightInd w:val="0"/>
        <w:spacing w:after="0" w:line="240" w:lineRule="auto"/>
        <w:jc w:val="both"/>
        <w:rPr>
          <w:rFonts w:ascii="Times New Roman" w:eastAsia="Times New Roman" w:hAnsi="Times New Roman" w:cs="Times New Roman"/>
          <w:b/>
          <w:spacing w:val="1"/>
          <w:sz w:val="28"/>
          <w:szCs w:val="28"/>
        </w:rPr>
      </w:pPr>
    </w:p>
    <w:p w:rsidR="0025164F" w:rsidRDefault="0025164F" w:rsidP="0025164F">
      <w:pPr>
        <w:widowControl w:val="0"/>
        <w:autoSpaceDE w:val="0"/>
        <w:autoSpaceDN w:val="0"/>
        <w:adjustRightInd w:val="0"/>
        <w:spacing w:after="0" w:line="240" w:lineRule="auto"/>
        <w:jc w:val="both"/>
        <w:rPr>
          <w:rFonts w:ascii="Times New Roman" w:eastAsia="Times New Roman" w:hAnsi="Times New Roman" w:cs="Times New Roman"/>
          <w:b/>
          <w:spacing w:val="1"/>
          <w:sz w:val="28"/>
          <w:szCs w:val="28"/>
        </w:rPr>
      </w:pPr>
    </w:p>
    <w:p w:rsidR="0025164F" w:rsidRDefault="0025164F" w:rsidP="0025164F">
      <w:pPr>
        <w:widowControl w:val="0"/>
        <w:autoSpaceDE w:val="0"/>
        <w:autoSpaceDN w:val="0"/>
        <w:adjustRightInd w:val="0"/>
        <w:spacing w:after="0" w:line="240" w:lineRule="auto"/>
        <w:jc w:val="both"/>
        <w:rPr>
          <w:rFonts w:ascii="Times New Roman" w:eastAsia="Times New Roman" w:hAnsi="Times New Roman" w:cs="Times New Roman"/>
          <w:b/>
          <w:spacing w:val="1"/>
          <w:sz w:val="28"/>
          <w:szCs w:val="28"/>
        </w:rPr>
      </w:pPr>
    </w:p>
    <w:p w:rsidR="0025164F" w:rsidRDefault="0025164F" w:rsidP="0025164F">
      <w:pPr>
        <w:widowControl w:val="0"/>
        <w:autoSpaceDE w:val="0"/>
        <w:autoSpaceDN w:val="0"/>
        <w:adjustRightInd w:val="0"/>
        <w:spacing w:after="0" w:line="240" w:lineRule="auto"/>
        <w:jc w:val="both"/>
        <w:rPr>
          <w:rFonts w:ascii="Times New Roman" w:eastAsia="Times New Roman" w:hAnsi="Times New Roman" w:cs="Times New Roman"/>
          <w:b/>
          <w:spacing w:val="1"/>
          <w:sz w:val="28"/>
          <w:szCs w:val="28"/>
        </w:rPr>
      </w:pPr>
    </w:p>
    <w:p w:rsidR="0025164F" w:rsidRPr="0025164F" w:rsidRDefault="0025164F" w:rsidP="0025164F">
      <w:pPr>
        <w:widowControl w:val="0"/>
        <w:autoSpaceDE w:val="0"/>
        <w:autoSpaceDN w:val="0"/>
        <w:adjustRightInd w:val="0"/>
        <w:spacing w:after="0" w:line="240" w:lineRule="auto"/>
        <w:jc w:val="both"/>
        <w:rPr>
          <w:rFonts w:ascii="Times New Roman" w:eastAsia="Times New Roman" w:hAnsi="Times New Roman" w:cs="Times New Roman"/>
          <w:b/>
          <w:spacing w:val="1"/>
          <w:sz w:val="28"/>
          <w:szCs w:val="28"/>
        </w:rPr>
      </w:pPr>
    </w:p>
    <w:p w:rsidR="0025164F" w:rsidRPr="0025164F" w:rsidRDefault="0025164F" w:rsidP="0025164F">
      <w:pPr>
        <w:widowControl w:val="0"/>
        <w:autoSpaceDE w:val="0"/>
        <w:autoSpaceDN w:val="0"/>
        <w:adjustRightInd w:val="0"/>
        <w:spacing w:after="0" w:line="240" w:lineRule="auto"/>
        <w:jc w:val="both"/>
        <w:rPr>
          <w:rFonts w:ascii="Times New Roman" w:eastAsia="Times New Roman" w:hAnsi="Times New Roman" w:cs="Times New Roman"/>
          <w:b/>
          <w:spacing w:val="1"/>
          <w:sz w:val="28"/>
          <w:szCs w:val="28"/>
        </w:rPr>
      </w:pPr>
    </w:p>
    <w:tbl>
      <w:tblPr>
        <w:tblW w:w="4588" w:type="dxa"/>
        <w:tblInd w:w="4786" w:type="dxa"/>
        <w:tblLook w:val="01E0" w:firstRow="1" w:lastRow="1" w:firstColumn="1" w:lastColumn="1" w:noHBand="0" w:noVBand="0"/>
      </w:tblPr>
      <w:tblGrid>
        <w:gridCol w:w="4588"/>
      </w:tblGrid>
      <w:tr w:rsidR="0025164F" w:rsidRPr="0025164F" w:rsidTr="002508D5">
        <w:tc>
          <w:tcPr>
            <w:tcW w:w="4588" w:type="dxa"/>
            <w:hideMark/>
          </w:tcPr>
          <w:p w:rsidR="0025164F" w:rsidRPr="0025164F" w:rsidRDefault="0025164F" w:rsidP="0025164F">
            <w:pPr>
              <w:spacing w:after="0" w:line="240" w:lineRule="auto"/>
              <w:rPr>
                <w:rFonts w:ascii="Times New Roman" w:eastAsia="Times New Roman" w:hAnsi="Times New Roman" w:cs="Times New Roman"/>
                <w:bCs/>
              </w:rPr>
            </w:pPr>
            <w:r w:rsidRPr="0025164F">
              <w:rPr>
                <w:rFonts w:ascii="Times New Roman" w:eastAsia="Times New Roman" w:hAnsi="Times New Roman" w:cs="Times New Roman"/>
                <w:bCs/>
              </w:rPr>
              <w:t>Приложение 1</w:t>
            </w:r>
          </w:p>
          <w:p w:rsidR="0025164F" w:rsidRPr="0025164F" w:rsidRDefault="0025164F" w:rsidP="0025164F">
            <w:pPr>
              <w:spacing w:after="0" w:line="240" w:lineRule="auto"/>
              <w:rPr>
                <w:rFonts w:ascii="Times New Roman" w:eastAsia="Times New Roman" w:hAnsi="Times New Roman" w:cs="Times New Roman"/>
                <w:bCs/>
              </w:rPr>
            </w:pPr>
            <w:r w:rsidRPr="0025164F">
              <w:rPr>
                <w:rFonts w:ascii="Times New Roman" w:eastAsia="Times New Roman" w:hAnsi="Times New Roman" w:cs="Times New Roman"/>
                <w:bCs/>
              </w:rPr>
              <w:t xml:space="preserve">к решению Совета </w:t>
            </w:r>
          </w:p>
        </w:tc>
      </w:tr>
      <w:tr w:rsidR="0025164F" w:rsidRPr="0025164F" w:rsidTr="002508D5">
        <w:tc>
          <w:tcPr>
            <w:tcW w:w="4588" w:type="dxa"/>
            <w:hideMark/>
          </w:tcPr>
          <w:p w:rsidR="0025164F" w:rsidRPr="0025164F" w:rsidRDefault="0025164F" w:rsidP="0025164F">
            <w:pPr>
              <w:spacing w:after="0" w:line="240" w:lineRule="auto"/>
              <w:rPr>
                <w:rFonts w:ascii="Times New Roman" w:eastAsia="Times New Roman" w:hAnsi="Times New Roman" w:cs="Times New Roman"/>
                <w:bCs/>
              </w:rPr>
            </w:pPr>
            <w:r w:rsidRPr="0025164F">
              <w:rPr>
                <w:rFonts w:ascii="Times New Roman" w:eastAsia="Times New Roman" w:hAnsi="Times New Roman" w:cs="Times New Roman"/>
                <w:bCs/>
              </w:rPr>
              <w:t>депутатов муниципального округа Царицыно от 16 октября 2024 года №ЦА-01-05-12/03</w:t>
            </w:r>
          </w:p>
        </w:tc>
      </w:tr>
    </w:tbl>
    <w:p w:rsidR="0025164F" w:rsidRPr="0025164F" w:rsidRDefault="0025164F" w:rsidP="0025164F">
      <w:pPr>
        <w:spacing w:after="0" w:line="240" w:lineRule="auto"/>
        <w:jc w:val="center"/>
        <w:rPr>
          <w:rFonts w:ascii="Times New Roman" w:eastAsia="Times New Roman" w:hAnsi="Times New Roman" w:cs="Times New Roman"/>
          <w:b/>
          <w:sz w:val="20"/>
          <w:szCs w:val="20"/>
          <w:lang w:eastAsia="ar-SA"/>
        </w:rPr>
      </w:pPr>
      <w:r w:rsidRPr="0025164F">
        <w:rPr>
          <w:rFonts w:ascii="Times New Roman" w:eastAsia="Times New Roman" w:hAnsi="Times New Roman" w:cs="Times New Roman"/>
          <w:b/>
          <w:sz w:val="20"/>
          <w:szCs w:val="20"/>
          <w:lang w:eastAsia="ar-SA"/>
        </w:rPr>
        <w:t xml:space="preserve">                      </w:t>
      </w:r>
    </w:p>
    <w:p w:rsidR="0025164F" w:rsidRPr="0025164F" w:rsidRDefault="0025164F" w:rsidP="0025164F">
      <w:pPr>
        <w:spacing w:after="0" w:line="240" w:lineRule="auto"/>
        <w:jc w:val="center"/>
        <w:rPr>
          <w:rFonts w:ascii="Times New Roman" w:eastAsia="Times New Roman" w:hAnsi="Times New Roman" w:cs="Times New Roman"/>
          <w:sz w:val="24"/>
          <w:szCs w:val="24"/>
          <w:lang w:eastAsia="ar-SA"/>
        </w:rPr>
      </w:pPr>
      <w:r w:rsidRPr="0025164F">
        <w:rPr>
          <w:rFonts w:ascii="Times New Roman" w:eastAsia="Times New Roman" w:hAnsi="Times New Roman" w:cs="Times New Roman"/>
          <w:b/>
          <w:lang w:eastAsia="ar-SA"/>
        </w:rPr>
        <w:t>Доходы бюджета муниципального округа Царицыно за 9 месяцев 2024 года</w:t>
      </w:r>
      <w:r w:rsidRPr="0025164F">
        <w:rPr>
          <w:rFonts w:ascii="Times New Roman" w:eastAsia="Times New Roman" w:hAnsi="Times New Roman" w:cs="Times New Roman"/>
          <w:sz w:val="24"/>
          <w:szCs w:val="24"/>
          <w:lang w:eastAsia="ar-SA"/>
        </w:rPr>
        <w:tab/>
        <w:t xml:space="preserve"> </w:t>
      </w:r>
    </w:p>
    <w:tbl>
      <w:tblPr>
        <w:tblW w:w="9993" w:type="dxa"/>
        <w:jc w:val="center"/>
        <w:tblLook w:val="04A0" w:firstRow="1" w:lastRow="0" w:firstColumn="1" w:lastColumn="0" w:noHBand="0" w:noVBand="1"/>
      </w:tblPr>
      <w:tblGrid>
        <w:gridCol w:w="3098"/>
        <w:gridCol w:w="5761"/>
        <w:gridCol w:w="1134"/>
      </w:tblGrid>
      <w:tr w:rsidR="0025164F" w:rsidRPr="0025164F" w:rsidTr="002508D5">
        <w:trPr>
          <w:trHeight w:val="253"/>
          <w:jc w:val="center"/>
        </w:trPr>
        <w:tc>
          <w:tcPr>
            <w:tcW w:w="3098" w:type="dxa"/>
            <w:vMerge w:val="restart"/>
            <w:tcBorders>
              <w:top w:val="single" w:sz="8" w:space="0" w:color="auto"/>
              <w:left w:val="single" w:sz="8" w:space="0" w:color="auto"/>
              <w:bottom w:val="single" w:sz="4" w:space="0" w:color="000000"/>
              <w:right w:val="single" w:sz="4" w:space="0" w:color="000000"/>
            </w:tcBorders>
            <w:vAlign w:val="center"/>
            <w:hideMark/>
          </w:tcPr>
          <w:p w:rsidR="0025164F" w:rsidRPr="0025164F" w:rsidRDefault="0025164F" w:rsidP="0025164F">
            <w:pPr>
              <w:suppressAutoHyphens/>
              <w:spacing w:after="0" w:line="240" w:lineRule="auto"/>
              <w:jc w:val="both"/>
              <w:rPr>
                <w:rFonts w:ascii="Times New Roman" w:eastAsia="Times New Roman" w:hAnsi="Times New Roman" w:cs="Times New Roman"/>
                <w:bCs/>
              </w:rPr>
            </w:pPr>
            <w:r w:rsidRPr="0025164F">
              <w:rPr>
                <w:rFonts w:ascii="Times New Roman" w:eastAsia="Times New Roman" w:hAnsi="Times New Roman" w:cs="Times New Roman"/>
                <w:bCs/>
              </w:rPr>
              <w:t>Коды бюджетной классификации</w:t>
            </w:r>
          </w:p>
        </w:tc>
        <w:tc>
          <w:tcPr>
            <w:tcW w:w="5761" w:type="dxa"/>
            <w:vMerge w:val="restart"/>
            <w:tcBorders>
              <w:top w:val="single" w:sz="8" w:space="0" w:color="auto"/>
              <w:left w:val="single" w:sz="4" w:space="0" w:color="auto"/>
              <w:bottom w:val="single" w:sz="4" w:space="0" w:color="000000"/>
              <w:right w:val="single" w:sz="4" w:space="0" w:color="000000"/>
            </w:tcBorders>
            <w:vAlign w:val="center"/>
            <w:hideMark/>
          </w:tcPr>
          <w:p w:rsidR="0025164F" w:rsidRPr="0025164F" w:rsidRDefault="0025164F" w:rsidP="0025164F">
            <w:pPr>
              <w:spacing w:after="0" w:line="240" w:lineRule="auto"/>
              <w:jc w:val="both"/>
              <w:rPr>
                <w:rFonts w:ascii="Times New Roman" w:eastAsia="Times New Roman" w:hAnsi="Times New Roman" w:cs="Times New Roman"/>
                <w:bCs/>
              </w:rPr>
            </w:pPr>
            <w:r w:rsidRPr="0025164F">
              <w:rPr>
                <w:rFonts w:ascii="Times New Roman" w:eastAsia="Times New Roman" w:hAnsi="Times New Roman" w:cs="Times New Roman"/>
                <w:bCs/>
              </w:rPr>
              <w:t>Наименование показателей</w:t>
            </w:r>
          </w:p>
        </w:tc>
        <w:tc>
          <w:tcPr>
            <w:tcW w:w="1134" w:type="dxa"/>
            <w:tcBorders>
              <w:top w:val="single" w:sz="8" w:space="0" w:color="auto"/>
              <w:left w:val="nil"/>
              <w:bottom w:val="single" w:sz="4" w:space="0" w:color="auto"/>
              <w:right w:val="single" w:sz="4" w:space="0" w:color="auto"/>
            </w:tcBorders>
            <w:vAlign w:val="center"/>
            <w:hideMark/>
          </w:tcPr>
          <w:p w:rsidR="0025164F" w:rsidRPr="0025164F" w:rsidRDefault="0025164F" w:rsidP="0025164F">
            <w:pPr>
              <w:spacing w:after="0" w:line="240" w:lineRule="auto"/>
              <w:jc w:val="center"/>
              <w:rPr>
                <w:rFonts w:ascii="Times New Roman" w:eastAsia="Times New Roman" w:hAnsi="Times New Roman" w:cs="Times New Roman"/>
                <w:bCs/>
              </w:rPr>
            </w:pPr>
          </w:p>
        </w:tc>
      </w:tr>
      <w:tr w:rsidR="0025164F" w:rsidRPr="0025164F" w:rsidTr="002508D5">
        <w:trPr>
          <w:trHeight w:val="358"/>
          <w:jc w:val="center"/>
        </w:trPr>
        <w:tc>
          <w:tcPr>
            <w:tcW w:w="3098" w:type="dxa"/>
            <w:vMerge/>
            <w:tcBorders>
              <w:top w:val="single" w:sz="8" w:space="0" w:color="auto"/>
              <w:left w:val="single" w:sz="8" w:space="0" w:color="auto"/>
              <w:bottom w:val="single" w:sz="4" w:space="0" w:color="000000"/>
              <w:right w:val="single" w:sz="4" w:space="0" w:color="000000"/>
            </w:tcBorders>
            <w:vAlign w:val="center"/>
            <w:hideMark/>
          </w:tcPr>
          <w:p w:rsidR="0025164F" w:rsidRPr="0025164F" w:rsidRDefault="0025164F" w:rsidP="0025164F">
            <w:pPr>
              <w:spacing w:after="0" w:line="240" w:lineRule="auto"/>
              <w:jc w:val="both"/>
              <w:rPr>
                <w:rFonts w:ascii="Times New Roman" w:eastAsia="Times New Roman" w:hAnsi="Times New Roman" w:cs="Times New Roman"/>
                <w:bCs/>
              </w:rPr>
            </w:pPr>
          </w:p>
        </w:tc>
        <w:tc>
          <w:tcPr>
            <w:tcW w:w="5761" w:type="dxa"/>
            <w:vMerge/>
            <w:tcBorders>
              <w:top w:val="single" w:sz="8" w:space="0" w:color="auto"/>
              <w:left w:val="single" w:sz="4" w:space="0" w:color="auto"/>
              <w:bottom w:val="single" w:sz="4" w:space="0" w:color="000000"/>
              <w:right w:val="single" w:sz="4" w:space="0" w:color="000000"/>
            </w:tcBorders>
            <w:vAlign w:val="center"/>
            <w:hideMark/>
          </w:tcPr>
          <w:p w:rsidR="0025164F" w:rsidRPr="0025164F" w:rsidRDefault="0025164F" w:rsidP="0025164F">
            <w:pPr>
              <w:spacing w:after="0" w:line="240" w:lineRule="auto"/>
              <w:jc w:val="both"/>
              <w:rPr>
                <w:rFonts w:ascii="Times New Roman" w:eastAsia="Times New Roman" w:hAnsi="Times New Roman" w:cs="Times New Roman"/>
                <w:bCs/>
              </w:rPr>
            </w:pPr>
          </w:p>
        </w:tc>
        <w:tc>
          <w:tcPr>
            <w:tcW w:w="1134" w:type="dxa"/>
            <w:tcBorders>
              <w:top w:val="nil"/>
              <w:left w:val="nil"/>
              <w:bottom w:val="single" w:sz="4" w:space="0" w:color="auto"/>
              <w:right w:val="single" w:sz="4" w:space="0" w:color="auto"/>
            </w:tcBorders>
            <w:vAlign w:val="center"/>
            <w:hideMark/>
          </w:tcPr>
          <w:p w:rsidR="0025164F" w:rsidRPr="0025164F" w:rsidRDefault="0025164F" w:rsidP="0025164F">
            <w:pPr>
              <w:spacing w:after="0" w:line="240" w:lineRule="auto"/>
              <w:jc w:val="both"/>
              <w:rPr>
                <w:rFonts w:ascii="Times New Roman" w:eastAsia="Times New Roman" w:hAnsi="Times New Roman" w:cs="Times New Roman"/>
                <w:bCs/>
              </w:rPr>
            </w:pPr>
            <w:r w:rsidRPr="0025164F">
              <w:rPr>
                <w:rFonts w:ascii="Times New Roman" w:eastAsia="Times New Roman" w:hAnsi="Times New Roman" w:cs="Times New Roman"/>
                <w:bCs/>
              </w:rPr>
              <w:t>тыс. руб.</w:t>
            </w:r>
          </w:p>
        </w:tc>
      </w:tr>
      <w:tr w:rsidR="0025164F" w:rsidRPr="0025164F" w:rsidTr="002508D5">
        <w:trPr>
          <w:trHeight w:val="104"/>
          <w:jc w:val="center"/>
        </w:trPr>
        <w:tc>
          <w:tcPr>
            <w:tcW w:w="3098" w:type="dxa"/>
            <w:tcBorders>
              <w:top w:val="single" w:sz="4" w:space="0" w:color="auto"/>
              <w:left w:val="single" w:sz="8" w:space="0" w:color="auto"/>
              <w:bottom w:val="single" w:sz="4" w:space="0" w:color="auto"/>
              <w:right w:val="single" w:sz="4" w:space="0" w:color="000000"/>
            </w:tcBorders>
            <w:vAlign w:val="bottom"/>
            <w:hideMark/>
          </w:tcPr>
          <w:p w:rsidR="0025164F" w:rsidRPr="0025164F" w:rsidRDefault="0025164F" w:rsidP="0025164F">
            <w:pPr>
              <w:spacing w:after="0" w:line="240" w:lineRule="auto"/>
              <w:jc w:val="both"/>
              <w:rPr>
                <w:rFonts w:ascii="Times New Roman" w:eastAsia="Times New Roman" w:hAnsi="Times New Roman" w:cs="Times New Roman"/>
                <w:bCs/>
              </w:rPr>
            </w:pPr>
            <w:r w:rsidRPr="0025164F">
              <w:rPr>
                <w:rFonts w:ascii="Times New Roman" w:eastAsia="Times New Roman" w:hAnsi="Times New Roman" w:cs="Times New Roman"/>
                <w:bCs/>
              </w:rPr>
              <w:t>182 1 00 00000 00 0000 000</w:t>
            </w:r>
          </w:p>
        </w:tc>
        <w:tc>
          <w:tcPr>
            <w:tcW w:w="5761" w:type="dxa"/>
            <w:tcBorders>
              <w:top w:val="single" w:sz="4" w:space="0" w:color="auto"/>
              <w:left w:val="nil"/>
              <w:bottom w:val="single" w:sz="4" w:space="0" w:color="auto"/>
              <w:right w:val="single" w:sz="4" w:space="0" w:color="000000"/>
            </w:tcBorders>
            <w:vAlign w:val="bottom"/>
            <w:hideMark/>
          </w:tcPr>
          <w:p w:rsidR="0025164F" w:rsidRPr="0025164F" w:rsidRDefault="0025164F" w:rsidP="0025164F">
            <w:pPr>
              <w:spacing w:after="0" w:line="240" w:lineRule="auto"/>
              <w:jc w:val="both"/>
              <w:rPr>
                <w:rFonts w:ascii="Times New Roman" w:eastAsia="Times New Roman" w:hAnsi="Times New Roman" w:cs="Times New Roman"/>
                <w:bCs/>
              </w:rPr>
            </w:pPr>
            <w:r w:rsidRPr="0025164F">
              <w:rPr>
                <w:rFonts w:ascii="Times New Roman" w:eastAsia="Times New Roman" w:hAnsi="Times New Roman" w:cs="Times New Roman"/>
                <w:bCs/>
              </w:rPr>
              <w:t>ДОХОДЫ</w:t>
            </w:r>
          </w:p>
        </w:tc>
        <w:tc>
          <w:tcPr>
            <w:tcW w:w="1134" w:type="dxa"/>
            <w:tcBorders>
              <w:top w:val="nil"/>
              <w:left w:val="nil"/>
              <w:bottom w:val="single" w:sz="4" w:space="0" w:color="auto"/>
              <w:right w:val="single" w:sz="4" w:space="0" w:color="auto"/>
            </w:tcBorders>
            <w:vAlign w:val="center"/>
          </w:tcPr>
          <w:p w:rsidR="0025164F" w:rsidRPr="0025164F" w:rsidRDefault="0025164F" w:rsidP="0025164F">
            <w:pPr>
              <w:spacing w:after="0" w:line="240" w:lineRule="auto"/>
              <w:jc w:val="right"/>
              <w:rPr>
                <w:rFonts w:ascii="Times New Roman" w:eastAsia="Times New Roman" w:hAnsi="Times New Roman" w:cs="Times New Roman"/>
                <w:bCs/>
                <w:color w:val="000000"/>
              </w:rPr>
            </w:pPr>
            <w:r w:rsidRPr="0025164F">
              <w:rPr>
                <w:rFonts w:ascii="Times New Roman" w:eastAsia="Times New Roman" w:hAnsi="Times New Roman" w:cs="Times New Roman"/>
                <w:bCs/>
                <w:color w:val="000000"/>
              </w:rPr>
              <w:t>19718,0</w:t>
            </w:r>
          </w:p>
        </w:tc>
      </w:tr>
      <w:tr w:rsidR="0025164F" w:rsidRPr="0025164F" w:rsidTr="002508D5">
        <w:trPr>
          <w:trHeight w:val="269"/>
          <w:jc w:val="center"/>
        </w:trPr>
        <w:tc>
          <w:tcPr>
            <w:tcW w:w="3098" w:type="dxa"/>
            <w:tcBorders>
              <w:top w:val="nil"/>
              <w:left w:val="single" w:sz="8" w:space="0" w:color="auto"/>
              <w:bottom w:val="nil"/>
              <w:right w:val="single" w:sz="4" w:space="0" w:color="000000"/>
            </w:tcBorders>
            <w:vAlign w:val="bottom"/>
            <w:hideMark/>
          </w:tcPr>
          <w:p w:rsidR="0025164F" w:rsidRPr="0025164F" w:rsidRDefault="0025164F" w:rsidP="0025164F">
            <w:pPr>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в том числе:</w:t>
            </w:r>
          </w:p>
        </w:tc>
        <w:tc>
          <w:tcPr>
            <w:tcW w:w="5761" w:type="dxa"/>
            <w:tcBorders>
              <w:top w:val="nil"/>
              <w:left w:val="nil"/>
              <w:bottom w:val="nil"/>
              <w:right w:val="single" w:sz="4" w:space="0" w:color="000000"/>
            </w:tcBorders>
            <w:vAlign w:val="bottom"/>
            <w:hideMark/>
          </w:tcPr>
          <w:p w:rsidR="0025164F" w:rsidRPr="0025164F" w:rsidRDefault="0025164F" w:rsidP="0025164F">
            <w:pPr>
              <w:spacing w:after="0" w:line="240" w:lineRule="auto"/>
              <w:jc w:val="both"/>
              <w:rPr>
                <w:rFonts w:ascii="Times New Roman" w:eastAsia="Times New Roman" w:hAnsi="Times New Roman" w:cs="Times New Roman"/>
              </w:rPr>
            </w:pPr>
          </w:p>
        </w:tc>
        <w:tc>
          <w:tcPr>
            <w:tcW w:w="1134" w:type="dxa"/>
            <w:tcBorders>
              <w:top w:val="nil"/>
              <w:left w:val="nil"/>
              <w:bottom w:val="nil"/>
              <w:right w:val="single" w:sz="4" w:space="0" w:color="auto"/>
            </w:tcBorders>
            <w:vAlign w:val="center"/>
          </w:tcPr>
          <w:p w:rsidR="0025164F" w:rsidRPr="0025164F" w:rsidRDefault="0025164F" w:rsidP="0025164F">
            <w:pPr>
              <w:spacing w:after="0" w:line="240" w:lineRule="auto"/>
              <w:jc w:val="right"/>
              <w:rPr>
                <w:rFonts w:ascii="Times New Roman" w:eastAsia="Times New Roman" w:hAnsi="Times New Roman" w:cs="Times New Roman"/>
                <w:color w:val="000000"/>
              </w:rPr>
            </w:pPr>
          </w:p>
        </w:tc>
      </w:tr>
      <w:tr w:rsidR="0025164F" w:rsidRPr="0025164F" w:rsidTr="002508D5">
        <w:trPr>
          <w:trHeight w:val="272"/>
          <w:jc w:val="center"/>
        </w:trPr>
        <w:tc>
          <w:tcPr>
            <w:tcW w:w="3098" w:type="dxa"/>
            <w:tcBorders>
              <w:top w:val="single" w:sz="4" w:space="0" w:color="auto"/>
              <w:left w:val="single" w:sz="8" w:space="0" w:color="auto"/>
              <w:bottom w:val="single" w:sz="4" w:space="0" w:color="auto"/>
              <w:right w:val="single" w:sz="4" w:space="0" w:color="000000"/>
            </w:tcBorders>
            <w:vAlign w:val="bottom"/>
            <w:hideMark/>
          </w:tcPr>
          <w:p w:rsidR="0025164F" w:rsidRPr="0025164F" w:rsidRDefault="0025164F" w:rsidP="0025164F">
            <w:pPr>
              <w:spacing w:after="0" w:line="240" w:lineRule="auto"/>
              <w:jc w:val="both"/>
              <w:rPr>
                <w:rFonts w:ascii="Times New Roman" w:eastAsia="Times New Roman" w:hAnsi="Times New Roman" w:cs="Times New Roman"/>
                <w:bCs/>
              </w:rPr>
            </w:pPr>
            <w:r w:rsidRPr="0025164F">
              <w:rPr>
                <w:rFonts w:ascii="Times New Roman" w:eastAsia="Times New Roman" w:hAnsi="Times New Roman" w:cs="Times New Roman"/>
                <w:bCs/>
              </w:rPr>
              <w:t>182 1 01 00000 00 0000 000</w:t>
            </w:r>
          </w:p>
        </w:tc>
        <w:tc>
          <w:tcPr>
            <w:tcW w:w="5761" w:type="dxa"/>
            <w:tcBorders>
              <w:top w:val="single" w:sz="4" w:space="0" w:color="auto"/>
              <w:left w:val="nil"/>
              <w:bottom w:val="single" w:sz="4" w:space="0" w:color="auto"/>
              <w:right w:val="single" w:sz="4" w:space="0" w:color="000000"/>
            </w:tcBorders>
            <w:vAlign w:val="bottom"/>
            <w:hideMark/>
          </w:tcPr>
          <w:p w:rsidR="0025164F" w:rsidRPr="0025164F" w:rsidRDefault="0025164F" w:rsidP="0025164F">
            <w:pPr>
              <w:spacing w:after="0" w:line="240" w:lineRule="auto"/>
              <w:jc w:val="both"/>
              <w:rPr>
                <w:rFonts w:ascii="Times New Roman" w:eastAsia="Times New Roman" w:hAnsi="Times New Roman" w:cs="Times New Roman"/>
                <w:bCs/>
              </w:rPr>
            </w:pPr>
            <w:r w:rsidRPr="0025164F">
              <w:rPr>
                <w:rFonts w:ascii="Times New Roman" w:eastAsia="Times New Roman" w:hAnsi="Times New Roman" w:cs="Times New Roman"/>
                <w:bCs/>
              </w:rPr>
              <w:t>Налог на прибыль</w:t>
            </w:r>
          </w:p>
        </w:tc>
        <w:tc>
          <w:tcPr>
            <w:tcW w:w="1134" w:type="dxa"/>
            <w:tcBorders>
              <w:top w:val="single" w:sz="4" w:space="0" w:color="auto"/>
              <w:left w:val="nil"/>
              <w:bottom w:val="single" w:sz="4" w:space="0" w:color="auto"/>
              <w:right w:val="single" w:sz="4" w:space="0" w:color="auto"/>
            </w:tcBorders>
            <w:vAlign w:val="center"/>
          </w:tcPr>
          <w:p w:rsidR="0025164F" w:rsidRPr="0025164F" w:rsidRDefault="0025164F" w:rsidP="0025164F">
            <w:pPr>
              <w:spacing w:after="0" w:line="240" w:lineRule="auto"/>
              <w:jc w:val="right"/>
              <w:rPr>
                <w:rFonts w:ascii="Times New Roman" w:eastAsia="Times New Roman" w:hAnsi="Times New Roman" w:cs="Times New Roman"/>
                <w:bCs/>
                <w:color w:val="000000"/>
              </w:rPr>
            </w:pPr>
            <w:r w:rsidRPr="0025164F">
              <w:rPr>
                <w:rFonts w:ascii="Times New Roman" w:eastAsia="Times New Roman" w:hAnsi="Times New Roman" w:cs="Times New Roman"/>
                <w:bCs/>
                <w:color w:val="000000"/>
              </w:rPr>
              <w:t>19718,0</w:t>
            </w:r>
          </w:p>
        </w:tc>
      </w:tr>
      <w:tr w:rsidR="0025164F" w:rsidRPr="0025164F" w:rsidTr="002508D5">
        <w:trPr>
          <w:trHeight w:val="272"/>
          <w:jc w:val="center"/>
        </w:trPr>
        <w:tc>
          <w:tcPr>
            <w:tcW w:w="3098" w:type="dxa"/>
            <w:tcBorders>
              <w:top w:val="single" w:sz="4" w:space="0" w:color="auto"/>
              <w:left w:val="single" w:sz="8" w:space="0" w:color="auto"/>
              <w:bottom w:val="single" w:sz="4" w:space="0" w:color="auto"/>
              <w:right w:val="single" w:sz="4" w:space="0" w:color="000000"/>
            </w:tcBorders>
            <w:vAlign w:val="bottom"/>
            <w:hideMark/>
          </w:tcPr>
          <w:p w:rsidR="0025164F" w:rsidRPr="0025164F" w:rsidRDefault="0025164F" w:rsidP="0025164F">
            <w:pPr>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из них:</w:t>
            </w:r>
          </w:p>
        </w:tc>
        <w:tc>
          <w:tcPr>
            <w:tcW w:w="5761" w:type="dxa"/>
            <w:tcBorders>
              <w:top w:val="single" w:sz="4" w:space="0" w:color="auto"/>
              <w:left w:val="nil"/>
              <w:bottom w:val="single" w:sz="4" w:space="0" w:color="auto"/>
              <w:right w:val="single" w:sz="4" w:space="0" w:color="000000"/>
            </w:tcBorders>
            <w:vAlign w:val="bottom"/>
            <w:hideMark/>
          </w:tcPr>
          <w:p w:rsidR="0025164F" w:rsidRPr="0025164F" w:rsidRDefault="0025164F" w:rsidP="0025164F">
            <w:pPr>
              <w:spacing w:after="0" w:line="240" w:lineRule="auto"/>
              <w:jc w:val="both"/>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vAlign w:val="center"/>
          </w:tcPr>
          <w:p w:rsidR="0025164F" w:rsidRPr="0025164F" w:rsidRDefault="0025164F" w:rsidP="0025164F">
            <w:pPr>
              <w:spacing w:after="0" w:line="240" w:lineRule="auto"/>
              <w:jc w:val="right"/>
              <w:rPr>
                <w:rFonts w:ascii="Times New Roman" w:eastAsia="Times New Roman" w:hAnsi="Times New Roman" w:cs="Times New Roman"/>
                <w:bCs/>
                <w:color w:val="000000"/>
              </w:rPr>
            </w:pPr>
          </w:p>
        </w:tc>
      </w:tr>
      <w:tr w:rsidR="0025164F" w:rsidRPr="0025164F" w:rsidTr="002508D5">
        <w:trPr>
          <w:trHeight w:val="310"/>
          <w:jc w:val="center"/>
        </w:trPr>
        <w:tc>
          <w:tcPr>
            <w:tcW w:w="3098" w:type="dxa"/>
            <w:tcBorders>
              <w:top w:val="nil"/>
              <w:left w:val="single" w:sz="8" w:space="0" w:color="auto"/>
              <w:bottom w:val="single" w:sz="4" w:space="0" w:color="auto"/>
              <w:right w:val="single" w:sz="4" w:space="0" w:color="000000"/>
            </w:tcBorders>
            <w:vAlign w:val="center"/>
            <w:hideMark/>
          </w:tcPr>
          <w:p w:rsidR="0025164F" w:rsidRPr="0025164F" w:rsidRDefault="0025164F" w:rsidP="0025164F">
            <w:pPr>
              <w:spacing w:after="0" w:line="240" w:lineRule="auto"/>
              <w:jc w:val="both"/>
              <w:rPr>
                <w:rFonts w:ascii="Times New Roman" w:eastAsia="Times New Roman" w:hAnsi="Times New Roman" w:cs="Times New Roman"/>
                <w:bCs/>
              </w:rPr>
            </w:pPr>
            <w:r w:rsidRPr="0025164F">
              <w:rPr>
                <w:rFonts w:ascii="Times New Roman" w:eastAsia="Times New Roman" w:hAnsi="Times New Roman" w:cs="Times New Roman"/>
                <w:bCs/>
              </w:rPr>
              <w:t>182 1 01 0200001 0000 110</w:t>
            </w:r>
          </w:p>
        </w:tc>
        <w:tc>
          <w:tcPr>
            <w:tcW w:w="5761" w:type="dxa"/>
            <w:tcBorders>
              <w:top w:val="nil"/>
              <w:left w:val="nil"/>
              <w:bottom w:val="single" w:sz="4" w:space="0" w:color="auto"/>
              <w:right w:val="single" w:sz="4" w:space="0" w:color="000000"/>
            </w:tcBorders>
            <w:vAlign w:val="center"/>
            <w:hideMark/>
          </w:tcPr>
          <w:p w:rsidR="0025164F" w:rsidRPr="0025164F" w:rsidRDefault="0025164F" w:rsidP="0025164F">
            <w:pPr>
              <w:spacing w:after="0" w:line="240" w:lineRule="auto"/>
              <w:jc w:val="both"/>
              <w:rPr>
                <w:rFonts w:ascii="Times New Roman" w:eastAsia="Times New Roman" w:hAnsi="Times New Roman" w:cs="Times New Roman"/>
                <w:bCs/>
              </w:rPr>
            </w:pPr>
            <w:r w:rsidRPr="0025164F">
              <w:rPr>
                <w:rFonts w:ascii="Times New Roman" w:eastAsia="Times New Roman" w:hAnsi="Times New Roman" w:cs="Times New Roman"/>
                <w:bCs/>
              </w:rPr>
              <w:t>Налог на доходы физических лиц</w:t>
            </w:r>
          </w:p>
        </w:tc>
        <w:tc>
          <w:tcPr>
            <w:tcW w:w="1134" w:type="dxa"/>
            <w:tcBorders>
              <w:top w:val="single" w:sz="4" w:space="0" w:color="auto"/>
              <w:left w:val="nil"/>
              <w:bottom w:val="single" w:sz="4" w:space="0" w:color="auto"/>
              <w:right w:val="single" w:sz="4" w:space="0" w:color="auto"/>
            </w:tcBorders>
            <w:vAlign w:val="center"/>
          </w:tcPr>
          <w:p w:rsidR="0025164F" w:rsidRPr="0025164F" w:rsidRDefault="0025164F" w:rsidP="0025164F">
            <w:pPr>
              <w:spacing w:after="0" w:line="240" w:lineRule="auto"/>
              <w:jc w:val="right"/>
              <w:rPr>
                <w:rFonts w:ascii="Times New Roman" w:eastAsia="Times New Roman" w:hAnsi="Times New Roman" w:cs="Times New Roman"/>
                <w:bCs/>
                <w:color w:val="000000"/>
              </w:rPr>
            </w:pPr>
            <w:r w:rsidRPr="0025164F">
              <w:rPr>
                <w:rFonts w:ascii="Times New Roman" w:eastAsia="Times New Roman" w:hAnsi="Times New Roman" w:cs="Times New Roman"/>
                <w:bCs/>
                <w:color w:val="000000"/>
              </w:rPr>
              <w:t>19718,0</w:t>
            </w:r>
          </w:p>
        </w:tc>
      </w:tr>
      <w:tr w:rsidR="0025164F" w:rsidRPr="0025164F" w:rsidTr="002508D5">
        <w:trPr>
          <w:trHeight w:val="293"/>
          <w:jc w:val="center"/>
        </w:trPr>
        <w:tc>
          <w:tcPr>
            <w:tcW w:w="3098" w:type="dxa"/>
            <w:tcBorders>
              <w:top w:val="nil"/>
              <w:left w:val="single" w:sz="8" w:space="0" w:color="auto"/>
              <w:bottom w:val="nil"/>
              <w:right w:val="single" w:sz="4" w:space="0" w:color="000000"/>
            </w:tcBorders>
            <w:vAlign w:val="bottom"/>
            <w:hideMark/>
          </w:tcPr>
          <w:p w:rsidR="0025164F" w:rsidRPr="0025164F" w:rsidRDefault="0025164F" w:rsidP="0025164F">
            <w:pPr>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в том числе:</w:t>
            </w:r>
          </w:p>
        </w:tc>
        <w:tc>
          <w:tcPr>
            <w:tcW w:w="5761" w:type="dxa"/>
            <w:tcBorders>
              <w:top w:val="nil"/>
              <w:left w:val="nil"/>
              <w:bottom w:val="nil"/>
              <w:right w:val="single" w:sz="4" w:space="0" w:color="000000"/>
            </w:tcBorders>
            <w:vAlign w:val="bottom"/>
            <w:hideMark/>
          </w:tcPr>
          <w:p w:rsidR="0025164F" w:rsidRPr="0025164F" w:rsidRDefault="0025164F" w:rsidP="0025164F">
            <w:pPr>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 </w:t>
            </w:r>
          </w:p>
        </w:tc>
        <w:tc>
          <w:tcPr>
            <w:tcW w:w="1134" w:type="dxa"/>
            <w:tcBorders>
              <w:top w:val="nil"/>
              <w:left w:val="nil"/>
              <w:bottom w:val="nil"/>
              <w:right w:val="single" w:sz="4" w:space="0" w:color="auto"/>
            </w:tcBorders>
            <w:vAlign w:val="center"/>
          </w:tcPr>
          <w:p w:rsidR="0025164F" w:rsidRPr="0025164F" w:rsidRDefault="0025164F" w:rsidP="0025164F">
            <w:pPr>
              <w:spacing w:after="0" w:line="240" w:lineRule="auto"/>
              <w:jc w:val="right"/>
              <w:rPr>
                <w:rFonts w:ascii="Times New Roman" w:eastAsia="Times New Roman" w:hAnsi="Times New Roman" w:cs="Times New Roman"/>
                <w:color w:val="000000"/>
              </w:rPr>
            </w:pPr>
          </w:p>
        </w:tc>
      </w:tr>
      <w:tr w:rsidR="0025164F" w:rsidRPr="0025164F" w:rsidTr="002508D5">
        <w:trPr>
          <w:trHeight w:val="1279"/>
          <w:jc w:val="center"/>
        </w:trPr>
        <w:tc>
          <w:tcPr>
            <w:tcW w:w="3098" w:type="dxa"/>
            <w:tcBorders>
              <w:top w:val="single" w:sz="4" w:space="0" w:color="auto"/>
              <w:left w:val="single" w:sz="8" w:space="0" w:color="auto"/>
              <w:bottom w:val="single" w:sz="4" w:space="0" w:color="auto"/>
              <w:right w:val="single" w:sz="4" w:space="0" w:color="000000"/>
            </w:tcBorders>
            <w:vAlign w:val="center"/>
            <w:hideMark/>
          </w:tcPr>
          <w:p w:rsidR="0025164F" w:rsidRPr="0025164F" w:rsidRDefault="0025164F" w:rsidP="0025164F">
            <w:pPr>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182 1 01 0201001 0000 110</w:t>
            </w:r>
          </w:p>
        </w:tc>
        <w:tc>
          <w:tcPr>
            <w:tcW w:w="5761" w:type="dxa"/>
            <w:tcBorders>
              <w:top w:val="single" w:sz="4" w:space="0" w:color="auto"/>
              <w:left w:val="nil"/>
              <w:bottom w:val="single" w:sz="4" w:space="0" w:color="auto"/>
              <w:right w:val="single" w:sz="4" w:space="0" w:color="000000"/>
            </w:tcBorders>
            <w:vAlign w:val="bottom"/>
            <w:hideMark/>
          </w:tcPr>
          <w:p w:rsidR="0025164F" w:rsidRPr="0025164F" w:rsidRDefault="0025164F" w:rsidP="0025164F">
            <w:pPr>
              <w:suppressAutoHyphens/>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 227.1, 228 Налогового кодекса Российской Федерации</w:t>
            </w:r>
          </w:p>
        </w:tc>
        <w:tc>
          <w:tcPr>
            <w:tcW w:w="1134" w:type="dxa"/>
            <w:tcBorders>
              <w:top w:val="single" w:sz="4" w:space="0" w:color="auto"/>
              <w:left w:val="nil"/>
              <w:bottom w:val="single" w:sz="4" w:space="0" w:color="auto"/>
              <w:right w:val="single" w:sz="4" w:space="0" w:color="auto"/>
            </w:tcBorders>
            <w:vAlign w:val="center"/>
          </w:tcPr>
          <w:p w:rsidR="0025164F" w:rsidRPr="0025164F" w:rsidRDefault="0025164F" w:rsidP="0025164F">
            <w:pPr>
              <w:suppressAutoHyphens/>
              <w:spacing w:after="0" w:line="240" w:lineRule="auto"/>
              <w:jc w:val="right"/>
              <w:rPr>
                <w:rFonts w:ascii="Times New Roman" w:eastAsia="Times New Roman" w:hAnsi="Times New Roman" w:cs="Times New Roman"/>
                <w:color w:val="000000"/>
              </w:rPr>
            </w:pPr>
            <w:r w:rsidRPr="0025164F">
              <w:rPr>
                <w:rFonts w:ascii="Times New Roman" w:eastAsia="Times New Roman" w:hAnsi="Times New Roman" w:cs="Times New Roman"/>
                <w:bCs/>
                <w:color w:val="000000"/>
              </w:rPr>
              <w:t>14710,9</w:t>
            </w:r>
          </w:p>
        </w:tc>
      </w:tr>
      <w:tr w:rsidR="0025164F" w:rsidRPr="0025164F" w:rsidTr="002508D5">
        <w:trPr>
          <w:trHeight w:val="1779"/>
          <w:jc w:val="center"/>
        </w:trPr>
        <w:tc>
          <w:tcPr>
            <w:tcW w:w="3098" w:type="dxa"/>
            <w:tcBorders>
              <w:top w:val="single" w:sz="4" w:space="0" w:color="auto"/>
              <w:left w:val="single" w:sz="8" w:space="0" w:color="auto"/>
              <w:bottom w:val="single" w:sz="4" w:space="0" w:color="auto"/>
              <w:right w:val="single" w:sz="4" w:space="0" w:color="000000"/>
            </w:tcBorders>
            <w:vAlign w:val="center"/>
            <w:hideMark/>
          </w:tcPr>
          <w:p w:rsidR="0025164F" w:rsidRPr="0025164F" w:rsidRDefault="0025164F" w:rsidP="0025164F">
            <w:pPr>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182 1 01 0202001 0000 110</w:t>
            </w:r>
          </w:p>
        </w:tc>
        <w:tc>
          <w:tcPr>
            <w:tcW w:w="5761" w:type="dxa"/>
            <w:tcBorders>
              <w:top w:val="single" w:sz="4" w:space="0" w:color="auto"/>
              <w:left w:val="nil"/>
              <w:bottom w:val="single" w:sz="4" w:space="0" w:color="auto"/>
              <w:right w:val="single" w:sz="4" w:space="0" w:color="000000"/>
            </w:tcBorders>
            <w:vAlign w:val="bottom"/>
            <w:hideMark/>
          </w:tcPr>
          <w:p w:rsidR="0025164F" w:rsidRPr="0025164F" w:rsidRDefault="0025164F" w:rsidP="0025164F">
            <w:pPr>
              <w:suppressAutoHyphens/>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 лиц, занимающихся частной практикой в соответствии со ст. 227 Налогового кодекса Российской Федерации</w:t>
            </w:r>
          </w:p>
        </w:tc>
        <w:tc>
          <w:tcPr>
            <w:tcW w:w="1134" w:type="dxa"/>
            <w:tcBorders>
              <w:top w:val="nil"/>
              <w:left w:val="nil"/>
              <w:bottom w:val="single" w:sz="4" w:space="0" w:color="auto"/>
              <w:right w:val="single" w:sz="4" w:space="0" w:color="auto"/>
            </w:tcBorders>
            <w:vAlign w:val="center"/>
          </w:tcPr>
          <w:p w:rsidR="0025164F" w:rsidRPr="0025164F" w:rsidRDefault="0025164F" w:rsidP="0025164F">
            <w:pPr>
              <w:spacing w:after="0" w:line="240" w:lineRule="auto"/>
              <w:jc w:val="right"/>
              <w:rPr>
                <w:rFonts w:ascii="Times New Roman" w:eastAsia="Times New Roman" w:hAnsi="Times New Roman" w:cs="Times New Roman"/>
                <w:color w:val="000000"/>
              </w:rPr>
            </w:pPr>
            <w:r w:rsidRPr="0025164F">
              <w:rPr>
                <w:rFonts w:ascii="Times New Roman" w:eastAsia="Times New Roman" w:hAnsi="Times New Roman" w:cs="Times New Roman"/>
                <w:color w:val="000000"/>
              </w:rPr>
              <w:t>56,4</w:t>
            </w:r>
          </w:p>
        </w:tc>
      </w:tr>
      <w:tr w:rsidR="0025164F" w:rsidRPr="0025164F" w:rsidTr="002508D5">
        <w:trPr>
          <w:trHeight w:val="577"/>
          <w:jc w:val="center"/>
        </w:trPr>
        <w:tc>
          <w:tcPr>
            <w:tcW w:w="3098" w:type="dxa"/>
            <w:tcBorders>
              <w:top w:val="single" w:sz="4" w:space="0" w:color="auto"/>
              <w:left w:val="single" w:sz="8" w:space="0" w:color="auto"/>
              <w:bottom w:val="single" w:sz="4" w:space="0" w:color="auto"/>
              <w:right w:val="single" w:sz="4" w:space="0" w:color="000000"/>
            </w:tcBorders>
            <w:vAlign w:val="center"/>
            <w:hideMark/>
          </w:tcPr>
          <w:p w:rsidR="0025164F" w:rsidRPr="0025164F" w:rsidRDefault="0025164F" w:rsidP="0025164F">
            <w:pPr>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182 101 0203001 0000 110</w:t>
            </w:r>
          </w:p>
        </w:tc>
        <w:tc>
          <w:tcPr>
            <w:tcW w:w="5761" w:type="dxa"/>
            <w:tcBorders>
              <w:top w:val="single" w:sz="4" w:space="0" w:color="auto"/>
              <w:left w:val="nil"/>
              <w:bottom w:val="single" w:sz="4" w:space="0" w:color="auto"/>
              <w:right w:val="single" w:sz="4" w:space="0" w:color="000000"/>
            </w:tcBorders>
            <w:vAlign w:val="center"/>
            <w:hideMark/>
          </w:tcPr>
          <w:p w:rsidR="0025164F" w:rsidRPr="0025164F" w:rsidRDefault="0025164F" w:rsidP="0025164F">
            <w:pPr>
              <w:suppressAutoHyphens/>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налог на доходы физических лиц с доходов, полученных физическими лицами в соответствии со ст. 228 Налогового кодекса Российской Федерации</w:t>
            </w:r>
          </w:p>
        </w:tc>
        <w:tc>
          <w:tcPr>
            <w:tcW w:w="1134" w:type="dxa"/>
            <w:tcBorders>
              <w:top w:val="nil"/>
              <w:left w:val="nil"/>
              <w:bottom w:val="single" w:sz="4" w:space="0" w:color="auto"/>
              <w:right w:val="single" w:sz="4" w:space="0" w:color="auto"/>
            </w:tcBorders>
            <w:vAlign w:val="center"/>
          </w:tcPr>
          <w:p w:rsidR="0025164F" w:rsidRPr="0025164F" w:rsidRDefault="0025164F" w:rsidP="0025164F">
            <w:pPr>
              <w:spacing w:after="0" w:line="240" w:lineRule="auto"/>
              <w:jc w:val="right"/>
              <w:rPr>
                <w:rFonts w:ascii="Times New Roman" w:eastAsia="Times New Roman" w:hAnsi="Times New Roman" w:cs="Times New Roman"/>
                <w:color w:val="000000"/>
              </w:rPr>
            </w:pPr>
            <w:r w:rsidRPr="0025164F">
              <w:rPr>
                <w:rFonts w:ascii="Times New Roman" w:eastAsia="Times New Roman" w:hAnsi="Times New Roman" w:cs="Times New Roman"/>
                <w:color w:val="000000"/>
              </w:rPr>
              <w:t>824,5</w:t>
            </w:r>
          </w:p>
        </w:tc>
      </w:tr>
      <w:tr w:rsidR="0025164F" w:rsidRPr="0025164F" w:rsidTr="002508D5">
        <w:trPr>
          <w:trHeight w:val="577"/>
          <w:jc w:val="center"/>
        </w:trPr>
        <w:tc>
          <w:tcPr>
            <w:tcW w:w="3098" w:type="dxa"/>
            <w:tcBorders>
              <w:top w:val="single" w:sz="4" w:space="0" w:color="auto"/>
              <w:left w:val="single" w:sz="8" w:space="0" w:color="auto"/>
              <w:bottom w:val="single" w:sz="4" w:space="0" w:color="auto"/>
              <w:right w:val="single" w:sz="4" w:space="0" w:color="000000"/>
            </w:tcBorders>
          </w:tcPr>
          <w:p w:rsidR="0025164F" w:rsidRPr="0025164F" w:rsidRDefault="0025164F" w:rsidP="0025164F">
            <w:pPr>
              <w:spacing w:after="0" w:line="240" w:lineRule="auto"/>
              <w:rPr>
                <w:rFonts w:ascii="Times New Roman" w:eastAsia="Times New Roman" w:hAnsi="Times New Roman" w:cs="Times New Roman"/>
              </w:rPr>
            </w:pPr>
            <w:r w:rsidRPr="0025164F">
              <w:rPr>
                <w:rFonts w:ascii="Times New Roman" w:eastAsia="Times New Roman" w:hAnsi="Times New Roman" w:cs="Times New Roman"/>
              </w:rPr>
              <w:t>182 101 0208001 0000 110</w:t>
            </w:r>
          </w:p>
        </w:tc>
        <w:tc>
          <w:tcPr>
            <w:tcW w:w="5761" w:type="dxa"/>
            <w:tcBorders>
              <w:top w:val="single" w:sz="4" w:space="0" w:color="auto"/>
              <w:left w:val="nil"/>
              <w:bottom w:val="single" w:sz="4" w:space="0" w:color="auto"/>
              <w:right w:val="single" w:sz="4" w:space="0" w:color="000000"/>
            </w:tcBorders>
          </w:tcPr>
          <w:p w:rsidR="0025164F" w:rsidRPr="0025164F" w:rsidRDefault="0025164F" w:rsidP="0025164F">
            <w:pPr>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34" w:type="dxa"/>
            <w:tcBorders>
              <w:top w:val="nil"/>
              <w:left w:val="nil"/>
              <w:bottom w:val="single" w:sz="4" w:space="0" w:color="auto"/>
              <w:right w:val="single" w:sz="4" w:space="0" w:color="auto"/>
            </w:tcBorders>
          </w:tcPr>
          <w:p w:rsidR="0025164F" w:rsidRPr="0025164F" w:rsidRDefault="0025164F" w:rsidP="0025164F">
            <w:pPr>
              <w:spacing w:after="0" w:line="240" w:lineRule="auto"/>
              <w:jc w:val="right"/>
              <w:rPr>
                <w:rFonts w:ascii="Times New Roman" w:eastAsia="Times New Roman" w:hAnsi="Times New Roman" w:cs="Times New Roman"/>
                <w:color w:val="000000"/>
              </w:rPr>
            </w:pPr>
            <w:r w:rsidRPr="0025164F">
              <w:rPr>
                <w:rFonts w:ascii="Times New Roman" w:eastAsia="Times New Roman" w:hAnsi="Times New Roman" w:cs="Times New Roman"/>
                <w:color w:val="000000"/>
              </w:rPr>
              <w:t>1333,8</w:t>
            </w:r>
          </w:p>
        </w:tc>
      </w:tr>
      <w:tr w:rsidR="0025164F" w:rsidRPr="0025164F" w:rsidTr="002508D5">
        <w:trPr>
          <w:trHeight w:val="577"/>
          <w:jc w:val="center"/>
        </w:trPr>
        <w:tc>
          <w:tcPr>
            <w:tcW w:w="3098" w:type="dxa"/>
            <w:tcBorders>
              <w:top w:val="single" w:sz="4" w:space="0" w:color="auto"/>
              <w:left w:val="single" w:sz="8" w:space="0" w:color="auto"/>
              <w:bottom w:val="single" w:sz="4" w:space="0" w:color="auto"/>
              <w:right w:val="single" w:sz="4" w:space="0" w:color="000000"/>
            </w:tcBorders>
          </w:tcPr>
          <w:p w:rsidR="0025164F" w:rsidRPr="0025164F" w:rsidRDefault="0025164F" w:rsidP="0025164F">
            <w:pPr>
              <w:spacing w:after="0" w:line="240" w:lineRule="auto"/>
              <w:rPr>
                <w:rFonts w:ascii="Times New Roman" w:eastAsia="Times New Roman" w:hAnsi="Times New Roman" w:cs="Times New Roman"/>
                <w:sz w:val="24"/>
                <w:szCs w:val="24"/>
              </w:rPr>
            </w:pPr>
            <w:r w:rsidRPr="0025164F">
              <w:rPr>
                <w:rFonts w:ascii="Times New Roman" w:eastAsia="Times New Roman" w:hAnsi="Times New Roman" w:cs="Times New Roman"/>
                <w:sz w:val="24"/>
                <w:szCs w:val="24"/>
              </w:rPr>
              <w:t>182 101 0213001 0000 110</w:t>
            </w:r>
          </w:p>
        </w:tc>
        <w:tc>
          <w:tcPr>
            <w:tcW w:w="5761" w:type="dxa"/>
            <w:tcBorders>
              <w:top w:val="single" w:sz="4" w:space="0" w:color="auto"/>
              <w:left w:val="nil"/>
              <w:bottom w:val="single" w:sz="4" w:space="0" w:color="auto"/>
              <w:right w:val="single" w:sz="4" w:space="0" w:color="000000"/>
            </w:tcBorders>
          </w:tcPr>
          <w:p w:rsidR="0025164F" w:rsidRPr="0025164F" w:rsidRDefault="0025164F" w:rsidP="0025164F">
            <w:pPr>
              <w:spacing w:after="0" w:line="240" w:lineRule="auto"/>
              <w:jc w:val="both"/>
              <w:rPr>
                <w:rFonts w:ascii="Times New Roman" w:eastAsia="Times New Roman" w:hAnsi="Times New Roman" w:cs="Times New Roman"/>
                <w:sz w:val="24"/>
                <w:szCs w:val="24"/>
              </w:rPr>
            </w:pPr>
            <w:r w:rsidRPr="0025164F">
              <w:rPr>
                <w:rFonts w:ascii="Times New Roman" w:eastAsia="Times New Roman" w:hAnsi="Times New Roman" w:cs="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134" w:type="dxa"/>
            <w:tcBorders>
              <w:top w:val="nil"/>
              <w:left w:val="nil"/>
              <w:bottom w:val="single" w:sz="4" w:space="0" w:color="auto"/>
              <w:right w:val="single" w:sz="4" w:space="0" w:color="auto"/>
            </w:tcBorders>
          </w:tcPr>
          <w:p w:rsidR="0025164F" w:rsidRPr="0025164F" w:rsidRDefault="0025164F" w:rsidP="0025164F">
            <w:pPr>
              <w:spacing w:after="0" w:line="240" w:lineRule="auto"/>
              <w:jc w:val="right"/>
              <w:rPr>
                <w:rFonts w:ascii="Times New Roman" w:eastAsia="Times New Roman" w:hAnsi="Times New Roman" w:cs="Times New Roman"/>
                <w:color w:val="000000"/>
                <w:sz w:val="24"/>
                <w:szCs w:val="24"/>
              </w:rPr>
            </w:pPr>
            <w:r w:rsidRPr="0025164F">
              <w:rPr>
                <w:rFonts w:ascii="Times New Roman" w:eastAsia="Times New Roman" w:hAnsi="Times New Roman" w:cs="Times New Roman"/>
                <w:color w:val="000000"/>
                <w:sz w:val="24"/>
                <w:szCs w:val="24"/>
              </w:rPr>
              <w:t>853,6</w:t>
            </w:r>
          </w:p>
        </w:tc>
      </w:tr>
      <w:tr w:rsidR="0025164F" w:rsidRPr="0025164F" w:rsidTr="002508D5">
        <w:trPr>
          <w:trHeight w:val="577"/>
          <w:jc w:val="center"/>
        </w:trPr>
        <w:tc>
          <w:tcPr>
            <w:tcW w:w="3098" w:type="dxa"/>
            <w:tcBorders>
              <w:top w:val="single" w:sz="4" w:space="0" w:color="auto"/>
              <w:left w:val="single" w:sz="8" w:space="0" w:color="auto"/>
              <w:bottom w:val="single" w:sz="4" w:space="0" w:color="auto"/>
              <w:right w:val="single" w:sz="4" w:space="0" w:color="000000"/>
            </w:tcBorders>
          </w:tcPr>
          <w:p w:rsidR="0025164F" w:rsidRPr="0025164F" w:rsidRDefault="0025164F" w:rsidP="0025164F">
            <w:pPr>
              <w:spacing w:after="0" w:line="240" w:lineRule="auto"/>
              <w:rPr>
                <w:rFonts w:ascii="Times New Roman" w:eastAsia="Times New Roman" w:hAnsi="Times New Roman" w:cs="Times New Roman"/>
                <w:sz w:val="24"/>
                <w:szCs w:val="24"/>
              </w:rPr>
            </w:pPr>
            <w:r w:rsidRPr="0025164F">
              <w:rPr>
                <w:rFonts w:ascii="Times New Roman" w:eastAsia="Times New Roman" w:hAnsi="Times New Roman" w:cs="Times New Roman"/>
                <w:sz w:val="24"/>
                <w:szCs w:val="24"/>
              </w:rPr>
              <w:t>182 101 0214001 0000 110</w:t>
            </w:r>
          </w:p>
        </w:tc>
        <w:tc>
          <w:tcPr>
            <w:tcW w:w="5761" w:type="dxa"/>
            <w:tcBorders>
              <w:top w:val="single" w:sz="4" w:space="0" w:color="auto"/>
              <w:left w:val="nil"/>
              <w:bottom w:val="single" w:sz="4" w:space="0" w:color="auto"/>
              <w:right w:val="single" w:sz="4" w:space="0" w:color="000000"/>
            </w:tcBorders>
          </w:tcPr>
          <w:p w:rsidR="0025164F" w:rsidRPr="0025164F" w:rsidRDefault="0025164F" w:rsidP="0025164F">
            <w:pPr>
              <w:spacing w:after="0" w:line="240" w:lineRule="auto"/>
              <w:jc w:val="both"/>
              <w:rPr>
                <w:rFonts w:ascii="Times New Roman" w:eastAsia="Times New Roman" w:hAnsi="Times New Roman" w:cs="Times New Roman"/>
                <w:sz w:val="24"/>
                <w:szCs w:val="24"/>
              </w:rPr>
            </w:pPr>
            <w:r w:rsidRPr="0025164F">
              <w:rPr>
                <w:rFonts w:ascii="Times New Roman" w:eastAsia="Times New Roman" w:hAnsi="Times New Roman" w:cs="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134" w:type="dxa"/>
            <w:tcBorders>
              <w:top w:val="nil"/>
              <w:left w:val="nil"/>
              <w:bottom w:val="single" w:sz="4" w:space="0" w:color="auto"/>
              <w:right w:val="single" w:sz="4" w:space="0" w:color="auto"/>
            </w:tcBorders>
          </w:tcPr>
          <w:p w:rsidR="0025164F" w:rsidRPr="0025164F" w:rsidRDefault="0025164F" w:rsidP="0025164F">
            <w:pPr>
              <w:spacing w:after="0" w:line="240" w:lineRule="auto"/>
              <w:jc w:val="right"/>
              <w:rPr>
                <w:rFonts w:ascii="Times New Roman" w:eastAsia="Times New Roman" w:hAnsi="Times New Roman" w:cs="Times New Roman"/>
                <w:color w:val="000000"/>
                <w:sz w:val="24"/>
                <w:szCs w:val="24"/>
              </w:rPr>
            </w:pPr>
            <w:r w:rsidRPr="0025164F">
              <w:rPr>
                <w:rFonts w:ascii="Times New Roman" w:eastAsia="Times New Roman" w:hAnsi="Times New Roman" w:cs="Times New Roman"/>
                <w:color w:val="000000"/>
                <w:sz w:val="24"/>
                <w:szCs w:val="24"/>
              </w:rPr>
              <w:t>1938,8</w:t>
            </w:r>
          </w:p>
        </w:tc>
      </w:tr>
      <w:tr w:rsidR="0025164F" w:rsidRPr="0025164F" w:rsidTr="002508D5">
        <w:trPr>
          <w:trHeight w:val="268"/>
          <w:jc w:val="center"/>
        </w:trPr>
        <w:tc>
          <w:tcPr>
            <w:tcW w:w="3098" w:type="dxa"/>
            <w:tcBorders>
              <w:top w:val="single" w:sz="4" w:space="0" w:color="auto"/>
              <w:left w:val="single" w:sz="8" w:space="0" w:color="auto"/>
              <w:bottom w:val="single" w:sz="4" w:space="0" w:color="auto"/>
              <w:right w:val="single" w:sz="4" w:space="0" w:color="000000"/>
            </w:tcBorders>
            <w:vAlign w:val="center"/>
            <w:hideMark/>
          </w:tcPr>
          <w:p w:rsidR="0025164F" w:rsidRPr="0025164F" w:rsidRDefault="0025164F" w:rsidP="0025164F">
            <w:pPr>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900 202 0000000 0000 000</w:t>
            </w:r>
          </w:p>
        </w:tc>
        <w:tc>
          <w:tcPr>
            <w:tcW w:w="5761" w:type="dxa"/>
            <w:tcBorders>
              <w:top w:val="single" w:sz="4" w:space="0" w:color="auto"/>
              <w:left w:val="nil"/>
              <w:bottom w:val="single" w:sz="4" w:space="0" w:color="auto"/>
              <w:right w:val="single" w:sz="4" w:space="0" w:color="000000"/>
            </w:tcBorders>
            <w:vAlign w:val="center"/>
            <w:hideMark/>
          </w:tcPr>
          <w:p w:rsidR="0025164F" w:rsidRPr="0025164F" w:rsidRDefault="0025164F" w:rsidP="0025164F">
            <w:pPr>
              <w:suppressAutoHyphens/>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БЕЗВОЗМЕЗДНЫЕ ПОСТУПЛЕНИЯ</w:t>
            </w:r>
          </w:p>
        </w:tc>
        <w:tc>
          <w:tcPr>
            <w:tcW w:w="1134" w:type="dxa"/>
            <w:tcBorders>
              <w:top w:val="nil"/>
              <w:left w:val="nil"/>
              <w:bottom w:val="single" w:sz="4" w:space="0" w:color="auto"/>
              <w:right w:val="single" w:sz="4" w:space="0" w:color="auto"/>
            </w:tcBorders>
            <w:vAlign w:val="center"/>
          </w:tcPr>
          <w:p w:rsidR="0025164F" w:rsidRPr="0025164F" w:rsidRDefault="0025164F" w:rsidP="0025164F">
            <w:pPr>
              <w:spacing w:after="0" w:line="240" w:lineRule="auto"/>
              <w:jc w:val="right"/>
              <w:rPr>
                <w:rFonts w:ascii="Times New Roman" w:eastAsia="Times New Roman" w:hAnsi="Times New Roman" w:cs="Times New Roman"/>
                <w:color w:val="000000"/>
              </w:rPr>
            </w:pPr>
            <w:r w:rsidRPr="0025164F">
              <w:rPr>
                <w:rFonts w:ascii="Times New Roman" w:eastAsia="Times New Roman" w:hAnsi="Times New Roman" w:cs="Times New Roman"/>
                <w:color w:val="000000"/>
              </w:rPr>
              <w:t>1800,0</w:t>
            </w:r>
          </w:p>
        </w:tc>
      </w:tr>
      <w:tr w:rsidR="0025164F" w:rsidRPr="0025164F" w:rsidTr="002508D5">
        <w:trPr>
          <w:trHeight w:val="261"/>
          <w:jc w:val="center"/>
        </w:trPr>
        <w:tc>
          <w:tcPr>
            <w:tcW w:w="3098" w:type="dxa"/>
            <w:tcBorders>
              <w:top w:val="single" w:sz="4" w:space="0" w:color="auto"/>
              <w:left w:val="single" w:sz="8" w:space="0" w:color="auto"/>
              <w:bottom w:val="single" w:sz="4" w:space="0" w:color="auto"/>
              <w:right w:val="single" w:sz="4" w:space="0" w:color="000000"/>
            </w:tcBorders>
            <w:vAlign w:val="center"/>
            <w:hideMark/>
          </w:tcPr>
          <w:p w:rsidR="0025164F" w:rsidRPr="0025164F" w:rsidRDefault="0025164F" w:rsidP="0025164F">
            <w:pPr>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900 202 0000000 0000 150</w:t>
            </w:r>
          </w:p>
        </w:tc>
        <w:tc>
          <w:tcPr>
            <w:tcW w:w="5761" w:type="dxa"/>
            <w:tcBorders>
              <w:top w:val="single" w:sz="4" w:space="0" w:color="auto"/>
              <w:left w:val="nil"/>
              <w:bottom w:val="single" w:sz="4" w:space="0" w:color="auto"/>
              <w:right w:val="single" w:sz="4" w:space="0" w:color="000000"/>
            </w:tcBorders>
            <w:vAlign w:val="center"/>
            <w:hideMark/>
          </w:tcPr>
          <w:p w:rsidR="0025164F" w:rsidRPr="0025164F" w:rsidRDefault="0025164F" w:rsidP="0025164F">
            <w:pPr>
              <w:suppressAutoHyphens/>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прочие межбюджетные трансферты</w:t>
            </w:r>
          </w:p>
        </w:tc>
        <w:tc>
          <w:tcPr>
            <w:tcW w:w="1134" w:type="dxa"/>
            <w:tcBorders>
              <w:top w:val="nil"/>
              <w:left w:val="nil"/>
              <w:bottom w:val="single" w:sz="4" w:space="0" w:color="auto"/>
              <w:right w:val="single" w:sz="4" w:space="0" w:color="auto"/>
            </w:tcBorders>
            <w:vAlign w:val="center"/>
          </w:tcPr>
          <w:p w:rsidR="0025164F" w:rsidRPr="0025164F" w:rsidRDefault="0025164F" w:rsidP="0025164F">
            <w:pPr>
              <w:spacing w:after="0" w:line="240" w:lineRule="auto"/>
              <w:jc w:val="right"/>
              <w:rPr>
                <w:rFonts w:ascii="Times New Roman" w:eastAsia="Times New Roman" w:hAnsi="Times New Roman" w:cs="Times New Roman"/>
              </w:rPr>
            </w:pPr>
            <w:r w:rsidRPr="0025164F">
              <w:rPr>
                <w:rFonts w:ascii="Times New Roman" w:eastAsia="Times New Roman" w:hAnsi="Times New Roman" w:cs="Times New Roman"/>
              </w:rPr>
              <w:t>1800,0</w:t>
            </w:r>
          </w:p>
        </w:tc>
      </w:tr>
      <w:tr w:rsidR="0025164F" w:rsidRPr="0025164F" w:rsidTr="002508D5">
        <w:trPr>
          <w:trHeight w:val="577"/>
          <w:jc w:val="center"/>
        </w:trPr>
        <w:tc>
          <w:tcPr>
            <w:tcW w:w="3098" w:type="dxa"/>
            <w:tcBorders>
              <w:top w:val="single" w:sz="4" w:space="0" w:color="auto"/>
              <w:left w:val="single" w:sz="8" w:space="0" w:color="auto"/>
              <w:bottom w:val="single" w:sz="4" w:space="0" w:color="auto"/>
              <w:right w:val="single" w:sz="4" w:space="0" w:color="000000"/>
            </w:tcBorders>
            <w:vAlign w:val="center"/>
            <w:hideMark/>
          </w:tcPr>
          <w:p w:rsidR="0025164F" w:rsidRPr="0025164F" w:rsidRDefault="0025164F" w:rsidP="0025164F">
            <w:pPr>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900 202 4999903 0000 150</w:t>
            </w:r>
          </w:p>
        </w:tc>
        <w:tc>
          <w:tcPr>
            <w:tcW w:w="5761" w:type="dxa"/>
            <w:tcBorders>
              <w:top w:val="single" w:sz="4" w:space="0" w:color="auto"/>
              <w:left w:val="nil"/>
              <w:bottom w:val="single" w:sz="4" w:space="0" w:color="auto"/>
              <w:right w:val="single" w:sz="4" w:space="0" w:color="000000"/>
            </w:tcBorders>
            <w:vAlign w:val="center"/>
            <w:hideMark/>
          </w:tcPr>
          <w:p w:rsidR="0025164F" w:rsidRPr="0025164F" w:rsidRDefault="0025164F" w:rsidP="0025164F">
            <w:pPr>
              <w:suppressAutoHyphens/>
              <w:spacing w:after="0" w:line="240" w:lineRule="auto"/>
              <w:jc w:val="both"/>
              <w:rPr>
                <w:rFonts w:ascii="Times New Roman" w:eastAsia="Times New Roman" w:hAnsi="Times New Roman" w:cs="Times New Roman"/>
              </w:rPr>
            </w:pPr>
            <w:r w:rsidRPr="0025164F">
              <w:rPr>
                <w:rFonts w:ascii="Times New Roman" w:eastAsia="Times New Roman" w:hAnsi="Times New Roman" w:cs="Times New Roman"/>
              </w:rPr>
              <w:t>прочие межбюджетные трансферты, передаваемые бюджетам внутригородских муниципальных образований федерального значения</w:t>
            </w:r>
          </w:p>
        </w:tc>
        <w:tc>
          <w:tcPr>
            <w:tcW w:w="1134" w:type="dxa"/>
            <w:tcBorders>
              <w:top w:val="nil"/>
              <w:left w:val="nil"/>
              <w:bottom w:val="single" w:sz="4" w:space="0" w:color="auto"/>
              <w:right w:val="single" w:sz="4" w:space="0" w:color="auto"/>
            </w:tcBorders>
            <w:vAlign w:val="center"/>
          </w:tcPr>
          <w:p w:rsidR="0025164F" w:rsidRPr="0025164F" w:rsidRDefault="0025164F" w:rsidP="0025164F">
            <w:pPr>
              <w:spacing w:after="0" w:line="240" w:lineRule="auto"/>
              <w:jc w:val="right"/>
              <w:rPr>
                <w:rFonts w:ascii="Times New Roman" w:eastAsia="Times New Roman" w:hAnsi="Times New Roman" w:cs="Times New Roman"/>
              </w:rPr>
            </w:pPr>
            <w:r w:rsidRPr="0025164F">
              <w:rPr>
                <w:rFonts w:ascii="Times New Roman" w:eastAsia="Times New Roman" w:hAnsi="Times New Roman" w:cs="Times New Roman"/>
              </w:rPr>
              <w:t>1800,0</w:t>
            </w:r>
          </w:p>
        </w:tc>
      </w:tr>
      <w:tr w:rsidR="0025164F" w:rsidRPr="0025164F" w:rsidTr="002508D5">
        <w:trPr>
          <w:trHeight w:val="214"/>
          <w:jc w:val="center"/>
        </w:trPr>
        <w:tc>
          <w:tcPr>
            <w:tcW w:w="3098" w:type="dxa"/>
            <w:tcBorders>
              <w:top w:val="single" w:sz="4" w:space="0" w:color="auto"/>
              <w:left w:val="single" w:sz="8" w:space="0" w:color="auto"/>
              <w:bottom w:val="single" w:sz="4" w:space="0" w:color="auto"/>
              <w:right w:val="single" w:sz="4" w:space="0" w:color="000000"/>
            </w:tcBorders>
            <w:hideMark/>
          </w:tcPr>
          <w:p w:rsidR="0025164F" w:rsidRPr="0025164F" w:rsidRDefault="0025164F" w:rsidP="0025164F">
            <w:pPr>
              <w:spacing w:after="0" w:line="240" w:lineRule="auto"/>
              <w:jc w:val="both"/>
              <w:rPr>
                <w:rFonts w:ascii="Times New Roman" w:eastAsia="Times New Roman" w:hAnsi="Times New Roman" w:cs="Times New Roman"/>
                <w:b/>
                <w:bCs/>
              </w:rPr>
            </w:pPr>
            <w:r w:rsidRPr="0025164F">
              <w:rPr>
                <w:rFonts w:ascii="Times New Roman" w:eastAsia="Times New Roman" w:hAnsi="Times New Roman" w:cs="Times New Roman"/>
                <w:b/>
                <w:bCs/>
              </w:rPr>
              <w:t>ИТОГО ДОХОДОВ</w:t>
            </w:r>
          </w:p>
        </w:tc>
        <w:tc>
          <w:tcPr>
            <w:tcW w:w="5761" w:type="dxa"/>
            <w:tcBorders>
              <w:top w:val="nil"/>
              <w:left w:val="nil"/>
              <w:bottom w:val="single" w:sz="4" w:space="0" w:color="auto"/>
              <w:right w:val="single" w:sz="4" w:space="0" w:color="auto"/>
            </w:tcBorders>
            <w:noWrap/>
            <w:hideMark/>
          </w:tcPr>
          <w:p w:rsidR="0025164F" w:rsidRPr="0025164F" w:rsidRDefault="0025164F" w:rsidP="0025164F">
            <w:pPr>
              <w:spacing w:after="0" w:line="240" w:lineRule="auto"/>
              <w:jc w:val="both"/>
              <w:rPr>
                <w:rFonts w:ascii="Times New Roman" w:eastAsia="Times New Roman" w:hAnsi="Times New Roman" w:cs="Times New Roman"/>
                <w:b/>
                <w:bCs/>
              </w:rPr>
            </w:pPr>
            <w:r w:rsidRPr="0025164F">
              <w:rPr>
                <w:rFonts w:ascii="Times New Roman" w:eastAsia="Times New Roman" w:hAnsi="Times New Roman" w:cs="Times New Roman"/>
                <w:b/>
                <w:bCs/>
              </w:rPr>
              <w:t> </w:t>
            </w:r>
          </w:p>
          <w:p w:rsidR="0025164F" w:rsidRPr="0025164F" w:rsidRDefault="0025164F" w:rsidP="0025164F">
            <w:pPr>
              <w:spacing w:after="0" w:line="240" w:lineRule="auto"/>
              <w:jc w:val="both"/>
              <w:rPr>
                <w:rFonts w:ascii="Times New Roman" w:eastAsia="Times New Roman" w:hAnsi="Times New Roman" w:cs="Times New Roman"/>
                <w:b/>
                <w:bCs/>
              </w:rPr>
            </w:pPr>
          </w:p>
        </w:tc>
        <w:tc>
          <w:tcPr>
            <w:tcW w:w="1134" w:type="dxa"/>
            <w:tcBorders>
              <w:top w:val="nil"/>
              <w:left w:val="single" w:sz="4" w:space="0" w:color="auto"/>
              <w:bottom w:val="single" w:sz="4" w:space="0" w:color="auto"/>
              <w:right w:val="single" w:sz="4" w:space="0" w:color="auto"/>
            </w:tcBorders>
            <w:noWrap/>
            <w:hideMark/>
          </w:tcPr>
          <w:p w:rsidR="0025164F" w:rsidRPr="0025164F" w:rsidRDefault="0025164F" w:rsidP="0025164F">
            <w:pPr>
              <w:spacing w:after="0" w:line="240" w:lineRule="auto"/>
              <w:jc w:val="right"/>
              <w:rPr>
                <w:rFonts w:ascii="Times New Roman" w:eastAsia="Times New Roman" w:hAnsi="Times New Roman" w:cs="Times New Roman"/>
                <w:b/>
                <w:bCs/>
              </w:rPr>
            </w:pPr>
            <w:r w:rsidRPr="0025164F">
              <w:rPr>
                <w:rFonts w:ascii="Times New Roman" w:eastAsia="Times New Roman" w:hAnsi="Times New Roman" w:cs="Times New Roman"/>
                <w:b/>
                <w:bCs/>
              </w:rPr>
              <w:t>21518,0</w:t>
            </w:r>
          </w:p>
        </w:tc>
      </w:tr>
    </w:tbl>
    <w:p w:rsidR="0025164F" w:rsidRPr="0025164F" w:rsidRDefault="0025164F" w:rsidP="0025164F">
      <w:pPr>
        <w:spacing w:after="0" w:line="240" w:lineRule="auto"/>
        <w:jc w:val="center"/>
        <w:rPr>
          <w:rFonts w:ascii="Times New Roman" w:eastAsia="Times New Roman" w:hAnsi="Times New Roman" w:cs="Times New Roman"/>
          <w:b/>
          <w:sz w:val="20"/>
          <w:szCs w:val="20"/>
          <w:lang w:eastAsia="ar-SA"/>
        </w:rPr>
      </w:pPr>
    </w:p>
    <w:p w:rsidR="0025164F" w:rsidRPr="0025164F" w:rsidRDefault="0025164F" w:rsidP="0025164F">
      <w:pPr>
        <w:spacing w:after="0" w:line="240" w:lineRule="auto"/>
        <w:jc w:val="center"/>
        <w:rPr>
          <w:rFonts w:ascii="Times New Roman" w:eastAsia="Times New Roman" w:hAnsi="Times New Roman" w:cs="Times New Roman"/>
          <w:b/>
          <w:sz w:val="20"/>
          <w:szCs w:val="20"/>
          <w:lang w:eastAsia="ar-SA"/>
        </w:rPr>
      </w:pPr>
    </w:p>
    <w:p w:rsidR="0025164F" w:rsidRPr="0025164F" w:rsidRDefault="0025164F" w:rsidP="0025164F">
      <w:pPr>
        <w:spacing w:after="0" w:line="240" w:lineRule="auto"/>
        <w:jc w:val="center"/>
        <w:rPr>
          <w:rFonts w:ascii="Times New Roman" w:eastAsia="Times New Roman" w:hAnsi="Times New Roman" w:cs="Times New Roman"/>
          <w:b/>
          <w:sz w:val="20"/>
          <w:szCs w:val="20"/>
          <w:lang w:eastAsia="ar-SA"/>
        </w:rPr>
      </w:pPr>
    </w:p>
    <w:p w:rsidR="0025164F" w:rsidRDefault="0025164F" w:rsidP="0025164F">
      <w:pPr>
        <w:spacing w:after="0" w:line="240" w:lineRule="auto"/>
        <w:jc w:val="center"/>
        <w:rPr>
          <w:rFonts w:ascii="Times New Roman" w:eastAsia="Times New Roman" w:hAnsi="Times New Roman" w:cs="Times New Roman"/>
          <w:b/>
          <w:sz w:val="20"/>
          <w:szCs w:val="20"/>
          <w:lang w:eastAsia="ar-SA"/>
        </w:rPr>
      </w:pPr>
    </w:p>
    <w:p w:rsidR="0025164F" w:rsidRPr="0025164F" w:rsidRDefault="0025164F" w:rsidP="0025164F">
      <w:pPr>
        <w:spacing w:after="0" w:line="240" w:lineRule="auto"/>
        <w:jc w:val="center"/>
        <w:rPr>
          <w:rFonts w:ascii="Times New Roman" w:eastAsia="Times New Roman" w:hAnsi="Times New Roman" w:cs="Times New Roman"/>
          <w:b/>
          <w:sz w:val="20"/>
          <w:szCs w:val="20"/>
          <w:lang w:eastAsia="ar-SA"/>
        </w:rPr>
      </w:pPr>
    </w:p>
    <w:p w:rsidR="0025164F" w:rsidRPr="0025164F" w:rsidRDefault="0025164F" w:rsidP="0025164F">
      <w:pPr>
        <w:spacing w:after="0" w:line="240" w:lineRule="auto"/>
        <w:jc w:val="center"/>
        <w:rPr>
          <w:rFonts w:ascii="Times New Roman" w:eastAsia="Times New Roman" w:hAnsi="Times New Roman" w:cs="Times New Roman"/>
          <w:b/>
          <w:sz w:val="20"/>
          <w:szCs w:val="20"/>
          <w:lang w:eastAsia="ar-SA"/>
        </w:rPr>
      </w:pPr>
    </w:p>
    <w:tbl>
      <w:tblPr>
        <w:tblW w:w="4588" w:type="dxa"/>
        <w:tblInd w:w="4786" w:type="dxa"/>
        <w:tblLook w:val="01E0" w:firstRow="1" w:lastRow="1" w:firstColumn="1" w:lastColumn="1" w:noHBand="0" w:noVBand="0"/>
      </w:tblPr>
      <w:tblGrid>
        <w:gridCol w:w="4588"/>
      </w:tblGrid>
      <w:tr w:rsidR="0025164F" w:rsidRPr="0025164F" w:rsidTr="002508D5">
        <w:tc>
          <w:tcPr>
            <w:tcW w:w="4588" w:type="dxa"/>
            <w:hideMark/>
          </w:tcPr>
          <w:p w:rsidR="0025164F" w:rsidRPr="0025164F" w:rsidRDefault="0025164F" w:rsidP="0025164F">
            <w:pPr>
              <w:spacing w:after="0" w:line="240" w:lineRule="auto"/>
              <w:rPr>
                <w:rFonts w:ascii="Times New Roman" w:eastAsia="Times New Roman" w:hAnsi="Times New Roman" w:cs="Times New Roman"/>
                <w:bCs/>
              </w:rPr>
            </w:pPr>
            <w:r w:rsidRPr="0025164F">
              <w:rPr>
                <w:rFonts w:ascii="Times New Roman" w:eastAsia="Times New Roman" w:hAnsi="Times New Roman" w:cs="Times New Roman"/>
                <w:bCs/>
              </w:rPr>
              <w:lastRenderedPageBreak/>
              <w:t>Приложение 2</w:t>
            </w:r>
          </w:p>
          <w:p w:rsidR="0025164F" w:rsidRPr="0025164F" w:rsidRDefault="0025164F" w:rsidP="0025164F">
            <w:pPr>
              <w:spacing w:after="0" w:line="240" w:lineRule="auto"/>
              <w:rPr>
                <w:rFonts w:ascii="Times New Roman" w:eastAsia="Times New Roman" w:hAnsi="Times New Roman" w:cs="Times New Roman"/>
                <w:bCs/>
              </w:rPr>
            </w:pPr>
            <w:r w:rsidRPr="0025164F">
              <w:rPr>
                <w:rFonts w:ascii="Times New Roman" w:eastAsia="Times New Roman" w:hAnsi="Times New Roman" w:cs="Times New Roman"/>
                <w:bCs/>
              </w:rPr>
              <w:t xml:space="preserve">к решению Совета </w:t>
            </w:r>
          </w:p>
        </w:tc>
      </w:tr>
      <w:tr w:rsidR="0025164F" w:rsidRPr="0025164F" w:rsidTr="002508D5">
        <w:tc>
          <w:tcPr>
            <w:tcW w:w="4588" w:type="dxa"/>
            <w:hideMark/>
          </w:tcPr>
          <w:p w:rsidR="0025164F" w:rsidRPr="0025164F" w:rsidRDefault="0025164F" w:rsidP="0025164F">
            <w:pPr>
              <w:spacing w:after="0" w:line="240" w:lineRule="auto"/>
              <w:rPr>
                <w:rFonts w:ascii="Times New Roman" w:eastAsia="Times New Roman" w:hAnsi="Times New Roman" w:cs="Times New Roman"/>
                <w:bCs/>
              </w:rPr>
            </w:pPr>
            <w:r w:rsidRPr="0025164F">
              <w:rPr>
                <w:rFonts w:ascii="Times New Roman" w:eastAsia="Times New Roman" w:hAnsi="Times New Roman" w:cs="Times New Roman"/>
                <w:bCs/>
              </w:rPr>
              <w:t>депутатов муниципального округа Царицыно от 16 октября 2024 года №ЦА-01-05-12/03</w:t>
            </w:r>
          </w:p>
        </w:tc>
      </w:tr>
    </w:tbl>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autoSpaceDE w:val="0"/>
        <w:autoSpaceDN w:val="0"/>
        <w:adjustRightInd w:val="0"/>
        <w:spacing w:after="0" w:line="240" w:lineRule="auto"/>
        <w:jc w:val="center"/>
        <w:rPr>
          <w:rFonts w:ascii="Times New Roman" w:eastAsia="Calibri" w:hAnsi="Times New Roman" w:cs="Times New Roman"/>
          <w:b/>
          <w:lang w:eastAsia="en-US"/>
        </w:rPr>
      </w:pPr>
      <w:r w:rsidRPr="0025164F">
        <w:rPr>
          <w:rFonts w:ascii="Times New Roman" w:eastAsia="Calibri" w:hAnsi="Times New Roman" w:cs="Times New Roman"/>
          <w:b/>
          <w:lang w:eastAsia="en-US"/>
        </w:rPr>
        <w:t xml:space="preserve">Ведомственная структура расходов </w:t>
      </w:r>
    </w:p>
    <w:p w:rsidR="0025164F" w:rsidRPr="0025164F" w:rsidRDefault="0025164F" w:rsidP="0025164F">
      <w:pPr>
        <w:autoSpaceDE w:val="0"/>
        <w:autoSpaceDN w:val="0"/>
        <w:adjustRightInd w:val="0"/>
        <w:spacing w:after="0" w:line="240" w:lineRule="auto"/>
        <w:jc w:val="center"/>
        <w:rPr>
          <w:rFonts w:ascii="Times New Roman" w:eastAsia="Calibri" w:hAnsi="Times New Roman" w:cs="Times New Roman"/>
          <w:b/>
          <w:lang w:eastAsia="en-US"/>
        </w:rPr>
      </w:pPr>
      <w:r w:rsidRPr="0025164F">
        <w:rPr>
          <w:rFonts w:ascii="Times New Roman" w:eastAsia="Calibri" w:hAnsi="Times New Roman" w:cs="Times New Roman"/>
          <w:b/>
          <w:lang w:eastAsia="en-US"/>
        </w:rPr>
        <w:t xml:space="preserve">бюджета </w:t>
      </w:r>
      <w:r w:rsidRPr="0025164F">
        <w:rPr>
          <w:rFonts w:ascii="Times New Roman" w:eastAsia="Times New Roman" w:hAnsi="Times New Roman" w:cs="Times New Roman"/>
          <w:b/>
          <w:lang w:eastAsia="en-US"/>
        </w:rPr>
        <w:t xml:space="preserve">муниципального округа Царицыно за 9 месяцев 2024 года </w:t>
      </w:r>
    </w:p>
    <w:tbl>
      <w:tblPr>
        <w:tblStyle w:val="16213"/>
        <w:tblW w:w="10065" w:type="dxa"/>
        <w:tblInd w:w="-318" w:type="dxa"/>
        <w:tblLayout w:type="fixed"/>
        <w:tblLook w:val="04A0" w:firstRow="1" w:lastRow="0" w:firstColumn="1" w:lastColumn="0" w:noHBand="0" w:noVBand="1"/>
      </w:tblPr>
      <w:tblGrid>
        <w:gridCol w:w="4708"/>
        <w:gridCol w:w="850"/>
        <w:gridCol w:w="567"/>
        <w:gridCol w:w="567"/>
        <w:gridCol w:w="1701"/>
        <w:gridCol w:w="709"/>
        <w:gridCol w:w="963"/>
      </w:tblGrid>
      <w:tr w:rsidR="0025164F" w:rsidRPr="0025164F" w:rsidTr="002508D5">
        <w:tc>
          <w:tcPr>
            <w:tcW w:w="4708" w:type="dxa"/>
            <w:vAlign w:val="center"/>
          </w:tcPr>
          <w:p w:rsidR="0025164F" w:rsidRPr="0025164F" w:rsidRDefault="0025164F" w:rsidP="0025164F">
            <w:pPr>
              <w:rPr>
                <w:rFonts w:eastAsia="Calibri"/>
                <w:sz w:val="22"/>
                <w:szCs w:val="22"/>
                <w:lang w:eastAsia="en-US"/>
              </w:rPr>
            </w:pPr>
            <w:r w:rsidRPr="0025164F">
              <w:rPr>
                <w:rFonts w:eastAsia="Calibri"/>
                <w:sz w:val="22"/>
                <w:szCs w:val="22"/>
                <w:lang w:eastAsia="en-US"/>
              </w:rPr>
              <w:t>Наименование</w:t>
            </w:r>
          </w:p>
        </w:tc>
        <w:tc>
          <w:tcPr>
            <w:tcW w:w="850" w:type="dxa"/>
          </w:tcPr>
          <w:p w:rsidR="0025164F" w:rsidRPr="0025164F" w:rsidRDefault="0025164F" w:rsidP="0025164F">
            <w:pPr>
              <w:rPr>
                <w:rFonts w:eastAsia="Calibri"/>
                <w:sz w:val="22"/>
                <w:szCs w:val="22"/>
                <w:lang w:eastAsia="en-US"/>
              </w:rPr>
            </w:pPr>
            <w:r w:rsidRPr="0025164F">
              <w:rPr>
                <w:rFonts w:eastAsia="Calibri"/>
                <w:sz w:val="22"/>
                <w:szCs w:val="22"/>
                <w:lang w:eastAsia="en-US"/>
              </w:rPr>
              <w:t>Код ведомства</w:t>
            </w:r>
          </w:p>
        </w:tc>
        <w:tc>
          <w:tcPr>
            <w:tcW w:w="567" w:type="dxa"/>
            <w:vAlign w:val="center"/>
          </w:tcPr>
          <w:p w:rsidR="0025164F" w:rsidRPr="0025164F" w:rsidRDefault="0025164F" w:rsidP="0025164F">
            <w:pPr>
              <w:rPr>
                <w:rFonts w:eastAsia="Calibri"/>
                <w:sz w:val="22"/>
                <w:szCs w:val="22"/>
                <w:lang w:eastAsia="en-US"/>
              </w:rPr>
            </w:pPr>
            <w:proofErr w:type="spellStart"/>
            <w:r w:rsidRPr="0025164F">
              <w:rPr>
                <w:rFonts w:eastAsia="Calibri"/>
                <w:sz w:val="22"/>
                <w:szCs w:val="22"/>
                <w:lang w:eastAsia="en-US"/>
              </w:rPr>
              <w:t>Рз</w:t>
            </w:r>
            <w:proofErr w:type="spellEnd"/>
          </w:p>
        </w:tc>
        <w:tc>
          <w:tcPr>
            <w:tcW w:w="567" w:type="dxa"/>
            <w:vAlign w:val="center"/>
          </w:tcPr>
          <w:p w:rsidR="0025164F" w:rsidRPr="0025164F" w:rsidRDefault="0025164F" w:rsidP="0025164F">
            <w:pPr>
              <w:rPr>
                <w:rFonts w:eastAsia="Calibri"/>
                <w:sz w:val="22"/>
                <w:szCs w:val="22"/>
                <w:lang w:eastAsia="en-US"/>
              </w:rPr>
            </w:pPr>
            <w:r w:rsidRPr="0025164F">
              <w:rPr>
                <w:rFonts w:eastAsia="Calibri"/>
                <w:sz w:val="22"/>
                <w:szCs w:val="22"/>
                <w:lang w:eastAsia="en-US"/>
              </w:rPr>
              <w:t>ПР</w:t>
            </w:r>
          </w:p>
        </w:tc>
        <w:tc>
          <w:tcPr>
            <w:tcW w:w="1701" w:type="dxa"/>
            <w:vAlign w:val="center"/>
          </w:tcPr>
          <w:p w:rsidR="0025164F" w:rsidRPr="0025164F" w:rsidRDefault="0025164F" w:rsidP="0025164F">
            <w:pPr>
              <w:rPr>
                <w:rFonts w:eastAsia="Calibri"/>
                <w:sz w:val="22"/>
                <w:szCs w:val="22"/>
                <w:lang w:eastAsia="en-US"/>
              </w:rPr>
            </w:pPr>
            <w:r w:rsidRPr="0025164F">
              <w:rPr>
                <w:rFonts w:eastAsia="Calibri"/>
                <w:sz w:val="22"/>
                <w:szCs w:val="22"/>
                <w:lang w:eastAsia="en-US"/>
              </w:rPr>
              <w:t>ЦСР</w:t>
            </w:r>
          </w:p>
        </w:tc>
        <w:tc>
          <w:tcPr>
            <w:tcW w:w="709" w:type="dxa"/>
            <w:vAlign w:val="center"/>
          </w:tcPr>
          <w:p w:rsidR="0025164F" w:rsidRPr="0025164F" w:rsidRDefault="0025164F" w:rsidP="0025164F">
            <w:pPr>
              <w:rPr>
                <w:rFonts w:eastAsia="Calibri"/>
                <w:sz w:val="22"/>
                <w:szCs w:val="22"/>
                <w:lang w:eastAsia="en-US"/>
              </w:rPr>
            </w:pPr>
            <w:r w:rsidRPr="0025164F">
              <w:rPr>
                <w:rFonts w:eastAsia="Calibri"/>
                <w:sz w:val="22"/>
                <w:szCs w:val="22"/>
                <w:lang w:eastAsia="en-US"/>
              </w:rPr>
              <w:t>ВР</w:t>
            </w:r>
          </w:p>
        </w:tc>
        <w:tc>
          <w:tcPr>
            <w:tcW w:w="963" w:type="dxa"/>
            <w:vAlign w:val="center"/>
          </w:tcPr>
          <w:p w:rsidR="0025164F" w:rsidRPr="0025164F" w:rsidRDefault="0025164F" w:rsidP="0025164F">
            <w:pPr>
              <w:rPr>
                <w:rFonts w:eastAsia="Calibri"/>
                <w:sz w:val="22"/>
                <w:szCs w:val="22"/>
                <w:lang w:eastAsia="en-US"/>
              </w:rPr>
            </w:pPr>
            <w:r w:rsidRPr="0025164F">
              <w:rPr>
                <w:rFonts w:eastAsia="Calibri"/>
                <w:sz w:val="22"/>
                <w:szCs w:val="22"/>
                <w:lang w:eastAsia="en-US"/>
              </w:rPr>
              <w:t>Сумма (тыс. рублей)</w:t>
            </w:r>
          </w:p>
        </w:tc>
      </w:tr>
      <w:tr w:rsidR="0025164F" w:rsidRPr="0025164F" w:rsidTr="002508D5">
        <w:tc>
          <w:tcPr>
            <w:tcW w:w="4708" w:type="dxa"/>
          </w:tcPr>
          <w:p w:rsidR="0025164F" w:rsidRPr="0025164F" w:rsidRDefault="0025164F" w:rsidP="0025164F">
            <w:pPr>
              <w:rPr>
                <w:rFonts w:eastAsia="Calibri"/>
                <w:b/>
                <w:color w:val="000000"/>
                <w:sz w:val="22"/>
                <w:szCs w:val="22"/>
                <w:lang w:eastAsia="en-US"/>
              </w:rPr>
            </w:pPr>
            <w:r w:rsidRPr="0025164F">
              <w:rPr>
                <w:rFonts w:eastAsia="Calibri"/>
                <w:b/>
                <w:color w:val="000000"/>
                <w:sz w:val="22"/>
                <w:szCs w:val="22"/>
                <w:lang w:eastAsia="en-US"/>
              </w:rPr>
              <w:t>ОБЩЕГОСУДАРСТВЕННЫЕ ВОПРОСЫ</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00</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18147,7</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03</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1800,0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Депутаты Совета депутатов внутригородского муниципального образования</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03</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А 01 00200</w:t>
            </w: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p>
          <w:p w:rsidR="0025164F" w:rsidRPr="0025164F" w:rsidRDefault="0025164F" w:rsidP="0025164F">
            <w:pPr>
              <w:jc w:val="right"/>
              <w:rPr>
                <w:rFonts w:eastAsia="Calibri"/>
                <w:sz w:val="22"/>
                <w:szCs w:val="22"/>
                <w:lang w:eastAsia="en-US"/>
              </w:rPr>
            </w:pPr>
            <w:r w:rsidRPr="0025164F">
              <w:rPr>
                <w:rFonts w:eastAsia="Calibri"/>
                <w:sz w:val="22"/>
                <w:szCs w:val="22"/>
                <w:lang w:eastAsia="en-US"/>
              </w:rPr>
              <w:t>-</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Закупка товаров, работ и услуг для государственных (муниципальных) нужд</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03</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А 01 00200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200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Иные закупки товаров, работ и услуг для обеспечения государственных (муниципальных) нужд</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03</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А 01 00200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240</w:t>
            </w:r>
          </w:p>
        </w:tc>
        <w:tc>
          <w:tcPr>
            <w:tcW w:w="963" w:type="dxa"/>
          </w:tcPr>
          <w:p w:rsidR="0025164F" w:rsidRPr="0025164F" w:rsidRDefault="0025164F" w:rsidP="0025164F">
            <w:pPr>
              <w:jc w:val="right"/>
              <w:rPr>
                <w:rFonts w:eastAsia="Calibri"/>
                <w:sz w:val="22"/>
                <w:szCs w:val="22"/>
                <w:lang w:eastAsia="en-US"/>
              </w:rPr>
            </w:pPr>
          </w:p>
          <w:p w:rsidR="0025164F" w:rsidRPr="0025164F" w:rsidRDefault="0025164F" w:rsidP="0025164F">
            <w:pPr>
              <w:jc w:val="right"/>
              <w:rPr>
                <w:rFonts w:eastAsia="Calibri"/>
                <w:sz w:val="22"/>
                <w:szCs w:val="22"/>
                <w:lang w:eastAsia="en-US"/>
              </w:rPr>
            </w:pPr>
            <w:r w:rsidRPr="0025164F">
              <w:rPr>
                <w:rFonts w:eastAsia="Calibri"/>
                <w:sz w:val="22"/>
                <w:szCs w:val="22"/>
                <w:lang w:eastAsia="en-US"/>
              </w:rPr>
              <w:t>-</w:t>
            </w:r>
          </w:p>
        </w:tc>
      </w:tr>
      <w:tr w:rsidR="0025164F" w:rsidRPr="0025164F" w:rsidTr="002508D5">
        <w:trPr>
          <w:trHeight w:val="1333"/>
        </w:trPr>
        <w:tc>
          <w:tcPr>
            <w:tcW w:w="4708" w:type="dxa"/>
          </w:tcPr>
          <w:p w:rsidR="0025164F" w:rsidRPr="0025164F" w:rsidRDefault="0025164F" w:rsidP="0025164F">
            <w:pPr>
              <w:jc w:val="both"/>
              <w:rPr>
                <w:rFonts w:eastAsia="Calibri"/>
                <w:color w:val="000000"/>
                <w:sz w:val="22"/>
                <w:szCs w:val="22"/>
              </w:rPr>
            </w:pPr>
            <w:r w:rsidRPr="0025164F">
              <w:rPr>
                <w:sz w:val="22"/>
                <w:szCs w:val="22"/>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850" w:type="dxa"/>
            <w:hideMark/>
          </w:tcPr>
          <w:p w:rsidR="0025164F" w:rsidRPr="0025164F" w:rsidRDefault="0025164F" w:rsidP="0025164F">
            <w:pPr>
              <w:jc w:val="center"/>
              <w:rPr>
                <w:rFonts w:eastAsia="Calibri"/>
                <w:sz w:val="22"/>
                <w:szCs w:val="22"/>
              </w:rPr>
            </w:pPr>
            <w:r w:rsidRPr="0025164F">
              <w:rPr>
                <w:rFonts w:eastAsia="Calibri"/>
                <w:sz w:val="22"/>
                <w:szCs w:val="22"/>
              </w:rPr>
              <w:t>900</w:t>
            </w:r>
          </w:p>
        </w:tc>
        <w:tc>
          <w:tcPr>
            <w:tcW w:w="567" w:type="dxa"/>
            <w:hideMark/>
          </w:tcPr>
          <w:p w:rsidR="0025164F" w:rsidRPr="0025164F" w:rsidRDefault="0025164F" w:rsidP="0025164F">
            <w:pPr>
              <w:jc w:val="center"/>
              <w:rPr>
                <w:rFonts w:eastAsia="Calibri"/>
                <w:sz w:val="22"/>
                <w:szCs w:val="22"/>
              </w:rPr>
            </w:pPr>
            <w:r w:rsidRPr="0025164F">
              <w:rPr>
                <w:rFonts w:eastAsia="Calibri"/>
                <w:sz w:val="22"/>
                <w:szCs w:val="22"/>
              </w:rPr>
              <w:t>01</w:t>
            </w:r>
          </w:p>
        </w:tc>
        <w:tc>
          <w:tcPr>
            <w:tcW w:w="567" w:type="dxa"/>
            <w:hideMark/>
          </w:tcPr>
          <w:p w:rsidR="0025164F" w:rsidRPr="0025164F" w:rsidRDefault="0025164F" w:rsidP="0025164F">
            <w:pPr>
              <w:jc w:val="center"/>
              <w:rPr>
                <w:rFonts w:eastAsia="Calibri"/>
                <w:sz w:val="22"/>
                <w:szCs w:val="22"/>
              </w:rPr>
            </w:pPr>
            <w:r w:rsidRPr="0025164F">
              <w:rPr>
                <w:rFonts w:eastAsia="Calibri"/>
                <w:sz w:val="22"/>
                <w:szCs w:val="22"/>
              </w:rPr>
              <w:t>03</w:t>
            </w:r>
          </w:p>
        </w:tc>
        <w:tc>
          <w:tcPr>
            <w:tcW w:w="1701" w:type="dxa"/>
            <w:hideMark/>
          </w:tcPr>
          <w:p w:rsidR="0025164F" w:rsidRPr="0025164F" w:rsidRDefault="0025164F" w:rsidP="0025164F">
            <w:pPr>
              <w:jc w:val="center"/>
              <w:rPr>
                <w:rFonts w:eastAsia="Calibri"/>
                <w:sz w:val="22"/>
                <w:szCs w:val="22"/>
              </w:rPr>
            </w:pPr>
            <w:r w:rsidRPr="0025164F">
              <w:rPr>
                <w:rFonts w:eastAsia="Calibri"/>
                <w:sz w:val="22"/>
                <w:szCs w:val="22"/>
              </w:rPr>
              <w:t>31 А 04 00100</w:t>
            </w:r>
          </w:p>
        </w:tc>
        <w:tc>
          <w:tcPr>
            <w:tcW w:w="709" w:type="dxa"/>
          </w:tcPr>
          <w:p w:rsidR="0025164F" w:rsidRPr="0025164F" w:rsidRDefault="0025164F" w:rsidP="0025164F">
            <w:pPr>
              <w:jc w:val="center"/>
              <w:rPr>
                <w:rFonts w:eastAsia="Calibri"/>
                <w:sz w:val="22"/>
                <w:szCs w:val="22"/>
              </w:rPr>
            </w:pPr>
          </w:p>
        </w:tc>
        <w:tc>
          <w:tcPr>
            <w:tcW w:w="963" w:type="dxa"/>
            <w:hideMark/>
          </w:tcPr>
          <w:p w:rsidR="0025164F" w:rsidRPr="0025164F" w:rsidRDefault="0025164F" w:rsidP="0025164F">
            <w:pPr>
              <w:jc w:val="right"/>
              <w:rPr>
                <w:rFonts w:eastAsia="Calibri"/>
                <w:sz w:val="22"/>
                <w:szCs w:val="22"/>
              </w:rPr>
            </w:pPr>
            <w:r w:rsidRPr="0025164F">
              <w:rPr>
                <w:rFonts w:eastAsia="Calibri"/>
                <w:sz w:val="22"/>
                <w:szCs w:val="22"/>
              </w:rPr>
              <w:t>1800,0</w:t>
            </w:r>
          </w:p>
        </w:tc>
      </w:tr>
      <w:tr w:rsidR="0025164F" w:rsidRPr="0025164F" w:rsidTr="002508D5">
        <w:tc>
          <w:tcPr>
            <w:tcW w:w="4708" w:type="dxa"/>
            <w:hideMark/>
          </w:tcPr>
          <w:p w:rsidR="0025164F" w:rsidRPr="0025164F" w:rsidRDefault="0025164F" w:rsidP="0025164F">
            <w:pPr>
              <w:jc w:val="both"/>
              <w:rPr>
                <w:sz w:val="22"/>
                <w:szCs w:val="22"/>
              </w:rPr>
            </w:pPr>
            <w:r w:rsidRPr="0025164F">
              <w:rPr>
                <w:sz w:val="22"/>
                <w:szCs w:val="22"/>
              </w:rPr>
              <w:t>Иные бюджетные ассигнования</w:t>
            </w:r>
          </w:p>
        </w:tc>
        <w:tc>
          <w:tcPr>
            <w:tcW w:w="850" w:type="dxa"/>
            <w:hideMark/>
          </w:tcPr>
          <w:p w:rsidR="0025164F" w:rsidRPr="0025164F" w:rsidRDefault="0025164F" w:rsidP="0025164F">
            <w:pPr>
              <w:jc w:val="center"/>
              <w:rPr>
                <w:rFonts w:eastAsia="Calibri"/>
                <w:sz w:val="22"/>
                <w:szCs w:val="22"/>
              </w:rPr>
            </w:pPr>
            <w:r w:rsidRPr="0025164F">
              <w:rPr>
                <w:rFonts w:eastAsia="Calibri"/>
                <w:sz w:val="22"/>
                <w:szCs w:val="22"/>
              </w:rPr>
              <w:t>900</w:t>
            </w:r>
          </w:p>
        </w:tc>
        <w:tc>
          <w:tcPr>
            <w:tcW w:w="567" w:type="dxa"/>
            <w:hideMark/>
          </w:tcPr>
          <w:p w:rsidR="0025164F" w:rsidRPr="0025164F" w:rsidRDefault="0025164F" w:rsidP="0025164F">
            <w:pPr>
              <w:jc w:val="center"/>
              <w:rPr>
                <w:rFonts w:eastAsia="Calibri"/>
                <w:sz w:val="22"/>
                <w:szCs w:val="22"/>
              </w:rPr>
            </w:pPr>
            <w:r w:rsidRPr="0025164F">
              <w:rPr>
                <w:rFonts w:eastAsia="Calibri"/>
                <w:sz w:val="22"/>
                <w:szCs w:val="22"/>
              </w:rPr>
              <w:t>01</w:t>
            </w:r>
          </w:p>
        </w:tc>
        <w:tc>
          <w:tcPr>
            <w:tcW w:w="567" w:type="dxa"/>
            <w:hideMark/>
          </w:tcPr>
          <w:p w:rsidR="0025164F" w:rsidRPr="0025164F" w:rsidRDefault="0025164F" w:rsidP="0025164F">
            <w:pPr>
              <w:jc w:val="center"/>
              <w:rPr>
                <w:rFonts w:eastAsia="Calibri"/>
                <w:sz w:val="22"/>
                <w:szCs w:val="22"/>
              </w:rPr>
            </w:pPr>
            <w:r w:rsidRPr="0025164F">
              <w:rPr>
                <w:rFonts w:eastAsia="Calibri"/>
                <w:sz w:val="22"/>
                <w:szCs w:val="22"/>
              </w:rPr>
              <w:t>03</w:t>
            </w:r>
          </w:p>
        </w:tc>
        <w:tc>
          <w:tcPr>
            <w:tcW w:w="1701" w:type="dxa"/>
            <w:hideMark/>
          </w:tcPr>
          <w:p w:rsidR="0025164F" w:rsidRPr="0025164F" w:rsidRDefault="0025164F" w:rsidP="0025164F">
            <w:pPr>
              <w:jc w:val="center"/>
              <w:rPr>
                <w:rFonts w:eastAsia="Calibri"/>
                <w:sz w:val="22"/>
                <w:szCs w:val="22"/>
              </w:rPr>
            </w:pPr>
            <w:r w:rsidRPr="0025164F">
              <w:rPr>
                <w:rFonts w:eastAsia="Calibri"/>
                <w:sz w:val="22"/>
                <w:szCs w:val="22"/>
              </w:rPr>
              <w:t>31 А 04 00100</w:t>
            </w:r>
          </w:p>
        </w:tc>
        <w:tc>
          <w:tcPr>
            <w:tcW w:w="709" w:type="dxa"/>
            <w:hideMark/>
          </w:tcPr>
          <w:p w:rsidR="0025164F" w:rsidRPr="0025164F" w:rsidRDefault="0025164F" w:rsidP="0025164F">
            <w:pPr>
              <w:jc w:val="center"/>
              <w:rPr>
                <w:rFonts w:eastAsia="Calibri"/>
                <w:sz w:val="22"/>
                <w:szCs w:val="22"/>
              </w:rPr>
            </w:pPr>
            <w:r w:rsidRPr="0025164F">
              <w:rPr>
                <w:rFonts w:eastAsia="Calibri"/>
                <w:sz w:val="22"/>
                <w:szCs w:val="22"/>
              </w:rPr>
              <w:t>800</w:t>
            </w:r>
          </w:p>
        </w:tc>
        <w:tc>
          <w:tcPr>
            <w:tcW w:w="963" w:type="dxa"/>
            <w:hideMark/>
          </w:tcPr>
          <w:p w:rsidR="0025164F" w:rsidRPr="0025164F" w:rsidRDefault="0025164F" w:rsidP="0025164F">
            <w:pPr>
              <w:jc w:val="right"/>
              <w:rPr>
                <w:rFonts w:eastAsia="Calibri"/>
                <w:sz w:val="22"/>
                <w:szCs w:val="22"/>
              </w:rPr>
            </w:pPr>
            <w:r w:rsidRPr="0025164F">
              <w:rPr>
                <w:rFonts w:eastAsia="Calibri"/>
                <w:sz w:val="22"/>
                <w:szCs w:val="22"/>
              </w:rPr>
              <w:t>1800,0</w:t>
            </w:r>
          </w:p>
        </w:tc>
      </w:tr>
      <w:tr w:rsidR="0025164F" w:rsidRPr="0025164F" w:rsidTr="002508D5">
        <w:tc>
          <w:tcPr>
            <w:tcW w:w="4708" w:type="dxa"/>
            <w:hideMark/>
          </w:tcPr>
          <w:p w:rsidR="0025164F" w:rsidRPr="0025164F" w:rsidRDefault="0025164F" w:rsidP="0025164F">
            <w:pPr>
              <w:jc w:val="both"/>
              <w:rPr>
                <w:sz w:val="22"/>
                <w:szCs w:val="22"/>
              </w:rPr>
            </w:pPr>
            <w:r w:rsidRPr="0025164F">
              <w:rPr>
                <w:sz w:val="22"/>
                <w:szCs w:val="22"/>
              </w:rPr>
              <w:t>Специальные расходы</w:t>
            </w:r>
          </w:p>
        </w:tc>
        <w:tc>
          <w:tcPr>
            <w:tcW w:w="850" w:type="dxa"/>
            <w:hideMark/>
          </w:tcPr>
          <w:p w:rsidR="0025164F" w:rsidRPr="0025164F" w:rsidRDefault="0025164F" w:rsidP="0025164F">
            <w:pPr>
              <w:jc w:val="center"/>
              <w:rPr>
                <w:rFonts w:eastAsia="Calibri"/>
                <w:sz w:val="22"/>
                <w:szCs w:val="22"/>
              </w:rPr>
            </w:pPr>
            <w:r w:rsidRPr="0025164F">
              <w:rPr>
                <w:rFonts w:eastAsia="Calibri"/>
                <w:sz w:val="22"/>
                <w:szCs w:val="22"/>
              </w:rPr>
              <w:t>900</w:t>
            </w:r>
          </w:p>
        </w:tc>
        <w:tc>
          <w:tcPr>
            <w:tcW w:w="567" w:type="dxa"/>
            <w:hideMark/>
          </w:tcPr>
          <w:p w:rsidR="0025164F" w:rsidRPr="0025164F" w:rsidRDefault="0025164F" w:rsidP="0025164F">
            <w:pPr>
              <w:jc w:val="center"/>
              <w:rPr>
                <w:rFonts w:eastAsia="Calibri"/>
                <w:sz w:val="22"/>
                <w:szCs w:val="22"/>
              </w:rPr>
            </w:pPr>
            <w:r w:rsidRPr="0025164F">
              <w:rPr>
                <w:rFonts w:eastAsia="Calibri"/>
                <w:sz w:val="22"/>
                <w:szCs w:val="22"/>
              </w:rPr>
              <w:t>01</w:t>
            </w:r>
          </w:p>
        </w:tc>
        <w:tc>
          <w:tcPr>
            <w:tcW w:w="567" w:type="dxa"/>
            <w:hideMark/>
          </w:tcPr>
          <w:p w:rsidR="0025164F" w:rsidRPr="0025164F" w:rsidRDefault="0025164F" w:rsidP="0025164F">
            <w:pPr>
              <w:jc w:val="center"/>
              <w:rPr>
                <w:rFonts w:eastAsia="Calibri"/>
                <w:sz w:val="22"/>
                <w:szCs w:val="22"/>
              </w:rPr>
            </w:pPr>
            <w:r w:rsidRPr="0025164F">
              <w:rPr>
                <w:rFonts w:eastAsia="Calibri"/>
                <w:sz w:val="22"/>
                <w:szCs w:val="22"/>
              </w:rPr>
              <w:t>03</w:t>
            </w:r>
          </w:p>
        </w:tc>
        <w:tc>
          <w:tcPr>
            <w:tcW w:w="1701" w:type="dxa"/>
            <w:hideMark/>
          </w:tcPr>
          <w:p w:rsidR="0025164F" w:rsidRPr="0025164F" w:rsidRDefault="0025164F" w:rsidP="0025164F">
            <w:pPr>
              <w:jc w:val="center"/>
              <w:rPr>
                <w:rFonts w:eastAsia="Calibri"/>
                <w:sz w:val="22"/>
                <w:szCs w:val="22"/>
              </w:rPr>
            </w:pPr>
            <w:r w:rsidRPr="0025164F">
              <w:rPr>
                <w:rFonts w:eastAsia="Calibri"/>
                <w:sz w:val="22"/>
                <w:szCs w:val="22"/>
              </w:rPr>
              <w:t>31 А 04 00100</w:t>
            </w:r>
          </w:p>
        </w:tc>
        <w:tc>
          <w:tcPr>
            <w:tcW w:w="709" w:type="dxa"/>
            <w:hideMark/>
          </w:tcPr>
          <w:p w:rsidR="0025164F" w:rsidRPr="0025164F" w:rsidRDefault="0025164F" w:rsidP="0025164F">
            <w:pPr>
              <w:jc w:val="center"/>
              <w:rPr>
                <w:rFonts w:eastAsia="Calibri"/>
                <w:sz w:val="22"/>
                <w:szCs w:val="22"/>
              </w:rPr>
            </w:pPr>
            <w:r w:rsidRPr="0025164F">
              <w:rPr>
                <w:rFonts w:eastAsia="Calibri"/>
                <w:sz w:val="22"/>
                <w:szCs w:val="22"/>
              </w:rPr>
              <w:t>880</w:t>
            </w:r>
          </w:p>
        </w:tc>
        <w:tc>
          <w:tcPr>
            <w:tcW w:w="963" w:type="dxa"/>
            <w:hideMark/>
          </w:tcPr>
          <w:p w:rsidR="0025164F" w:rsidRPr="0025164F" w:rsidRDefault="0025164F" w:rsidP="0025164F">
            <w:pPr>
              <w:jc w:val="right"/>
              <w:rPr>
                <w:rFonts w:eastAsia="Calibri"/>
                <w:sz w:val="22"/>
                <w:szCs w:val="22"/>
              </w:rPr>
            </w:pPr>
            <w:r w:rsidRPr="0025164F">
              <w:rPr>
                <w:rFonts w:eastAsia="Calibri"/>
                <w:sz w:val="22"/>
                <w:szCs w:val="22"/>
              </w:rPr>
              <w:t>1800,0</w:t>
            </w:r>
          </w:p>
        </w:tc>
      </w:tr>
      <w:tr w:rsidR="0025164F" w:rsidRPr="0025164F" w:rsidTr="002508D5">
        <w:tc>
          <w:tcPr>
            <w:tcW w:w="4708" w:type="dxa"/>
            <w:vAlign w:val="bottom"/>
          </w:tcPr>
          <w:p w:rsidR="0025164F" w:rsidRPr="0025164F" w:rsidRDefault="0025164F" w:rsidP="0025164F">
            <w:pPr>
              <w:jc w:val="both"/>
              <w:rPr>
                <w:rFonts w:eastAsia="Calibri"/>
                <w:b/>
                <w:color w:val="000000"/>
                <w:sz w:val="22"/>
                <w:szCs w:val="22"/>
                <w:lang w:eastAsia="en-US"/>
              </w:rPr>
            </w:pPr>
            <w:r w:rsidRPr="0025164F">
              <w:rPr>
                <w:rFonts w:eastAsia="Calibri"/>
                <w:b/>
                <w:color w:val="000000"/>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16218,4</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 xml:space="preserve">Руководитель аппарата Совета депутатов </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00100</w:t>
            </w: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4957,6</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00100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100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4813,1</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Расходы на выплаты персоналу государственных (муниципальных) органов</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00100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120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4813,1</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Закупка товаров, работ и услуг для государственных (муниципальных) нужд</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00100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200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144,5</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 xml:space="preserve">Иные закупки товаров, работ и услуг для обеспечения государственных (муниципальных) нужд </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00100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240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144,5</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 xml:space="preserve">Обеспечение деятельности </w:t>
            </w:r>
            <w:r w:rsidRPr="0025164F">
              <w:rPr>
                <w:rFonts w:eastAsia="Calibri"/>
                <w:i/>
                <w:color w:val="000000"/>
                <w:sz w:val="22"/>
                <w:szCs w:val="22"/>
                <w:lang w:eastAsia="en-US"/>
              </w:rPr>
              <w:t xml:space="preserve">аппаратов Совета депутатов </w:t>
            </w:r>
            <w:r w:rsidRPr="0025164F">
              <w:rPr>
                <w:rFonts w:eastAsia="Calibri"/>
                <w:color w:val="000000"/>
                <w:sz w:val="22"/>
                <w:szCs w:val="22"/>
                <w:lang w:eastAsia="en-US"/>
              </w:rPr>
              <w:t>муниципальных округов в части содержания муниципальных служащих для решения вопросов местного значения</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00500</w:t>
            </w: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10836,0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00500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100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9993,8</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Расходы на выплаты персоналу государственных (муниципальных) органов</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00500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120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9993,8</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 xml:space="preserve">Закупка товаров, работ и услуг для </w:t>
            </w:r>
            <w:r w:rsidRPr="0025164F">
              <w:rPr>
                <w:rFonts w:eastAsia="Calibri"/>
                <w:color w:val="000000"/>
                <w:sz w:val="22"/>
                <w:szCs w:val="22"/>
                <w:lang w:eastAsia="en-US"/>
              </w:rPr>
              <w:lastRenderedPageBreak/>
              <w:t>государственных (муниципальных) нужд</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lastRenderedPageBreak/>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00500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200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842,2</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 xml:space="preserve">Иные закупки товаров, работ и услуг для обеспечения государственных (муниципальных) нужд </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00500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240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842,2</w:t>
            </w:r>
          </w:p>
        </w:tc>
      </w:tr>
      <w:tr w:rsidR="0025164F" w:rsidRPr="0025164F" w:rsidTr="002508D5">
        <w:tc>
          <w:tcPr>
            <w:tcW w:w="4708" w:type="dxa"/>
            <w:tcBorders>
              <w:top w:val="nil"/>
              <w:left w:val="single" w:sz="4" w:space="0" w:color="auto"/>
              <w:bottom w:val="single" w:sz="4" w:space="0" w:color="auto"/>
              <w:right w:val="single" w:sz="4" w:space="0" w:color="auto"/>
            </w:tcBorders>
          </w:tcPr>
          <w:p w:rsidR="0025164F" w:rsidRPr="0025164F" w:rsidRDefault="0025164F" w:rsidP="0025164F">
            <w:pPr>
              <w:jc w:val="both"/>
              <w:rPr>
                <w:rFonts w:eastAsia="Calibri"/>
                <w:sz w:val="22"/>
                <w:szCs w:val="22"/>
                <w:lang w:eastAsia="en-US"/>
              </w:rPr>
            </w:pPr>
            <w:r w:rsidRPr="0025164F">
              <w:rPr>
                <w:rFonts w:eastAsia="Calibri"/>
                <w:sz w:val="22"/>
                <w:szCs w:val="22"/>
                <w:lang w:eastAsia="en-US"/>
              </w:rPr>
              <w:t>Иные бюджетные ассигнования</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00500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800</w:t>
            </w:r>
          </w:p>
        </w:tc>
        <w:tc>
          <w:tcPr>
            <w:tcW w:w="963" w:type="dxa"/>
          </w:tcPr>
          <w:p w:rsidR="0025164F" w:rsidRPr="0025164F" w:rsidRDefault="0025164F" w:rsidP="0025164F">
            <w:pPr>
              <w:jc w:val="right"/>
              <w:rPr>
                <w:rFonts w:eastAsia="Calibri"/>
                <w:sz w:val="22"/>
                <w:szCs w:val="22"/>
                <w:lang w:eastAsia="en-US"/>
              </w:rPr>
            </w:pPr>
          </w:p>
        </w:tc>
      </w:tr>
      <w:tr w:rsidR="0025164F" w:rsidRPr="0025164F" w:rsidTr="002508D5">
        <w:tc>
          <w:tcPr>
            <w:tcW w:w="4708" w:type="dxa"/>
            <w:tcBorders>
              <w:top w:val="nil"/>
              <w:left w:val="single" w:sz="4" w:space="0" w:color="auto"/>
              <w:bottom w:val="single" w:sz="4" w:space="0" w:color="auto"/>
              <w:right w:val="single" w:sz="4" w:space="0" w:color="auto"/>
            </w:tcBorders>
          </w:tcPr>
          <w:p w:rsidR="0025164F" w:rsidRPr="0025164F" w:rsidRDefault="0025164F" w:rsidP="0025164F">
            <w:pPr>
              <w:jc w:val="both"/>
              <w:rPr>
                <w:rFonts w:eastAsia="Calibri"/>
                <w:sz w:val="22"/>
                <w:szCs w:val="22"/>
                <w:lang w:eastAsia="en-US"/>
              </w:rPr>
            </w:pPr>
            <w:r w:rsidRPr="0025164F">
              <w:rPr>
                <w:rFonts w:eastAsia="Calibri"/>
                <w:sz w:val="22"/>
                <w:szCs w:val="22"/>
                <w:lang w:eastAsia="en-US"/>
              </w:rPr>
              <w:t>Уплата налогов, сборов и иных платежей</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00500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850</w:t>
            </w:r>
          </w:p>
        </w:tc>
        <w:tc>
          <w:tcPr>
            <w:tcW w:w="963" w:type="dxa"/>
          </w:tcPr>
          <w:p w:rsidR="0025164F" w:rsidRPr="0025164F" w:rsidRDefault="0025164F" w:rsidP="0025164F">
            <w:pPr>
              <w:jc w:val="right"/>
              <w:rPr>
                <w:rFonts w:eastAsia="Calibri"/>
                <w:sz w:val="22"/>
                <w:szCs w:val="22"/>
                <w:lang w:eastAsia="en-US"/>
              </w:rPr>
            </w:pP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Прочие расходы в сфере здравоохранения</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Г 01 01100</w:t>
            </w: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424,7</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Г 01 01100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100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424,7</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Расходы на выплаты персоналу государственных (муниципальных) органов</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Г 01 01100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120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424,7</w:t>
            </w:r>
          </w:p>
        </w:tc>
      </w:tr>
      <w:tr w:rsidR="0025164F" w:rsidRPr="0025164F" w:rsidTr="002508D5">
        <w:tc>
          <w:tcPr>
            <w:tcW w:w="4708" w:type="dxa"/>
          </w:tcPr>
          <w:p w:rsidR="0025164F" w:rsidRPr="0025164F" w:rsidRDefault="0025164F" w:rsidP="0025164F">
            <w:pPr>
              <w:jc w:val="both"/>
              <w:rPr>
                <w:rFonts w:eastAsia="Calibri"/>
                <w:b/>
                <w:color w:val="000000"/>
                <w:sz w:val="22"/>
                <w:szCs w:val="22"/>
                <w:lang w:eastAsia="en-US"/>
              </w:rPr>
            </w:pPr>
            <w:r w:rsidRPr="0025164F">
              <w:rPr>
                <w:rFonts w:eastAsia="Calibri"/>
                <w:b/>
                <w:color w:val="000000"/>
                <w:sz w:val="22"/>
                <w:szCs w:val="22"/>
                <w:lang w:eastAsia="en-US"/>
              </w:rPr>
              <w:t>Резервные фонды</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11</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w:t>
            </w:r>
          </w:p>
        </w:tc>
      </w:tr>
      <w:tr w:rsidR="0025164F" w:rsidRPr="0025164F" w:rsidTr="002508D5">
        <w:tc>
          <w:tcPr>
            <w:tcW w:w="4708" w:type="dxa"/>
            <w:tcBorders>
              <w:top w:val="nil"/>
              <w:left w:val="single" w:sz="4" w:space="0" w:color="auto"/>
              <w:bottom w:val="single" w:sz="4" w:space="0" w:color="auto"/>
              <w:right w:val="single" w:sz="4" w:space="0" w:color="auto"/>
            </w:tcBorders>
          </w:tcPr>
          <w:p w:rsidR="0025164F" w:rsidRPr="0025164F" w:rsidRDefault="0025164F" w:rsidP="0025164F">
            <w:pPr>
              <w:jc w:val="both"/>
              <w:rPr>
                <w:sz w:val="22"/>
                <w:szCs w:val="22"/>
              </w:rPr>
            </w:pPr>
            <w:r w:rsidRPr="0025164F">
              <w:rPr>
                <w:sz w:val="22"/>
                <w:szCs w:val="22"/>
              </w:rPr>
              <w:t>Резервный фонд, предусмотренный органами местного самоуправления</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11</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32 А 01 00000</w:t>
            </w: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Иные бюджетные ассигнования</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11</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32 А 01 00000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850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Резервные средства</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11</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32 А 01 00000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870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Другие общегосударственные вопросы</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13</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129,3</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Уплата членских взносов на осуществление деятельности Совета муниципальных образований города Москвы</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13</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00400</w:t>
            </w: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129,3</w:t>
            </w:r>
          </w:p>
        </w:tc>
      </w:tr>
      <w:tr w:rsidR="0025164F" w:rsidRPr="0025164F" w:rsidTr="002508D5">
        <w:tc>
          <w:tcPr>
            <w:tcW w:w="4708" w:type="dxa"/>
            <w:vAlign w:val="bottom"/>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Иные бюджетные ассигнования</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13</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00400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800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129,3</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Уплата налогов, сборов и иных платежей</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13</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00400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850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129,3</w:t>
            </w:r>
          </w:p>
        </w:tc>
      </w:tr>
      <w:tr w:rsidR="0025164F" w:rsidRPr="0025164F" w:rsidTr="002508D5">
        <w:tc>
          <w:tcPr>
            <w:tcW w:w="4708" w:type="dxa"/>
          </w:tcPr>
          <w:p w:rsidR="0025164F" w:rsidRPr="0025164F" w:rsidRDefault="0025164F" w:rsidP="0025164F">
            <w:pPr>
              <w:rPr>
                <w:sz w:val="22"/>
                <w:szCs w:val="22"/>
              </w:rPr>
            </w:pPr>
            <w:r w:rsidRPr="0025164F">
              <w:rPr>
                <w:sz w:val="22"/>
                <w:szCs w:val="22"/>
              </w:rPr>
              <w:t>Другие вопросы в области       национальной безопасности и   правоохранительной деятельности</w:t>
            </w:r>
          </w:p>
        </w:tc>
        <w:tc>
          <w:tcPr>
            <w:tcW w:w="850" w:type="dxa"/>
          </w:tcPr>
          <w:p w:rsidR="0025164F" w:rsidRPr="0025164F" w:rsidRDefault="0025164F" w:rsidP="0025164F">
            <w:pPr>
              <w:jc w:val="center"/>
              <w:rPr>
                <w:sz w:val="22"/>
                <w:szCs w:val="22"/>
              </w:rPr>
            </w:pPr>
            <w:r w:rsidRPr="0025164F">
              <w:rPr>
                <w:sz w:val="22"/>
                <w:szCs w:val="22"/>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03</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14</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440,0</w:t>
            </w:r>
          </w:p>
        </w:tc>
      </w:tr>
      <w:tr w:rsidR="0025164F" w:rsidRPr="0025164F" w:rsidTr="002508D5">
        <w:tc>
          <w:tcPr>
            <w:tcW w:w="4708" w:type="dxa"/>
          </w:tcPr>
          <w:p w:rsidR="0025164F" w:rsidRPr="0025164F" w:rsidRDefault="0025164F" w:rsidP="0025164F">
            <w:pPr>
              <w:rPr>
                <w:sz w:val="22"/>
                <w:szCs w:val="22"/>
              </w:rPr>
            </w:pPr>
            <w:r w:rsidRPr="0025164F">
              <w:rPr>
                <w:sz w:val="22"/>
                <w:szCs w:val="22"/>
              </w:rPr>
              <w:t>Мероприятия по гражданской обороне, предупреждение чрезвычайных ситуаций, обеспечение пожарной безопасности</w:t>
            </w:r>
          </w:p>
        </w:tc>
        <w:tc>
          <w:tcPr>
            <w:tcW w:w="850" w:type="dxa"/>
          </w:tcPr>
          <w:p w:rsidR="0025164F" w:rsidRPr="0025164F" w:rsidRDefault="0025164F" w:rsidP="0025164F">
            <w:pPr>
              <w:jc w:val="center"/>
              <w:rPr>
                <w:sz w:val="22"/>
                <w:szCs w:val="22"/>
              </w:rPr>
            </w:pPr>
            <w:r w:rsidRPr="0025164F">
              <w:rPr>
                <w:sz w:val="22"/>
                <w:szCs w:val="22"/>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03</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14</w:t>
            </w:r>
          </w:p>
        </w:tc>
        <w:tc>
          <w:tcPr>
            <w:tcW w:w="1701" w:type="dxa"/>
          </w:tcPr>
          <w:p w:rsidR="0025164F" w:rsidRPr="0025164F" w:rsidRDefault="0025164F" w:rsidP="0025164F">
            <w:pPr>
              <w:snapToGrid w:val="0"/>
              <w:jc w:val="center"/>
              <w:rPr>
                <w:sz w:val="22"/>
                <w:szCs w:val="22"/>
              </w:rPr>
            </w:pPr>
            <w:r w:rsidRPr="0025164F">
              <w:rPr>
                <w:sz w:val="22"/>
                <w:szCs w:val="22"/>
              </w:rPr>
              <w:t>35Е 0101400</w:t>
            </w:r>
          </w:p>
        </w:tc>
        <w:tc>
          <w:tcPr>
            <w:tcW w:w="709" w:type="dxa"/>
          </w:tcPr>
          <w:p w:rsidR="0025164F" w:rsidRPr="0025164F" w:rsidRDefault="0025164F" w:rsidP="0025164F">
            <w:pPr>
              <w:snapToGrid w:val="0"/>
              <w:jc w:val="center"/>
              <w:rPr>
                <w:sz w:val="22"/>
                <w:szCs w:val="22"/>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440,0</w:t>
            </w:r>
          </w:p>
        </w:tc>
      </w:tr>
      <w:tr w:rsidR="0025164F" w:rsidRPr="0025164F" w:rsidTr="002508D5">
        <w:tc>
          <w:tcPr>
            <w:tcW w:w="4708" w:type="dxa"/>
          </w:tcPr>
          <w:p w:rsidR="0025164F" w:rsidRPr="0025164F" w:rsidRDefault="0025164F" w:rsidP="0025164F">
            <w:pPr>
              <w:rPr>
                <w:sz w:val="22"/>
                <w:szCs w:val="22"/>
              </w:rPr>
            </w:pPr>
            <w:r w:rsidRPr="0025164F">
              <w:rPr>
                <w:sz w:val="22"/>
                <w:szCs w:val="22"/>
              </w:rPr>
              <w:t>Закупка товаров, работ и услуг для обеспечения государственных (муниципальных) нужд</w:t>
            </w:r>
          </w:p>
        </w:tc>
        <w:tc>
          <w:tcPr>
            <w:tcW w:w="850" w:type="dxa"/>
          </w:tcPr>
          <w:p w:rsidR="0025164F" w:rsidRPr="0025164F" w:rsidRDefault="0025164F" w:rsidP="0025164F">
            <w:pPr>
              <w:jc w:val="center"/>
              <w:rPr>
                <w:sz w:val="22"/>
                <w:szCs w:val="22"/>
              </w:rPr>
            </w:pPr>
            <w:r w:rsidRPr="0025164F">
              <w:rPr>
                <w:sz w:val="22"/>
                <w:szCs w:val="22"/>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03</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14</w:t>
            </w:r>
          </w:p>
        </w:tc>
        <w:tc>
          <w:tcPr>
            <w:tcW w:w="1701" w:type="dxa"/>
          </w:tcPr>
          <w:p w:rsidR="0025164F" w:rsidRPr="0025164F" w:rsidRDefault="0025164F" w:rsidP="0025164F">
            <w:pPr>
              <w:snapToGrid w:val="0"/>
              <w:jc w:val="center"/>
              <w:rPr>
                <w:sz w:val="22"/>
                <w:szCs w:val="22"/>
              </w:rPr>
            </w:pPr>
            <w:r w:rsidRPr="0025164F">
              <w:rPr>
                <w:sz w:val="22"/>
                <w:szCs w:val="22"/>
              </w:rPr>
              <w:t>35Е 0101400</w:t>
            </w:r>
          </w:p>
        </w:tc>
        <w:tc>
          <w:tcPr>
            <w:tcW w:w="709" w:type="dxa"/>
          </w:tcPr>
          <w:p w:rsidR="0025164F" w:rsidRPr="0025164F" w:rsidRDefault="0025164F" w:rsidP="0025164F">
            <w:pPr>
              <w:snapToGrid w:val="0"/>
              <w:jc w:val="center"/>
              <w:rPr>
                <w:sz w:val="22"/>
                <w:szCs w:val="22"/>
              </w:rPr>
            </w:pPr>
            <w:r w:rsidRPr="0025164F">
              <w:rPr>
                <w:sz w:val="22"/>
                <w:szCs w:val="22"/>
              </w:rPr>
              <w:t>200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440,0</w:t>
            </w:r>
          </w:p>
        </w:tc>
      </w:tr>
      <w:tr w:rsidR="0025164F" w:rsidRPr="0025164F" w:rsidTr="002508D5">
        <w:tc>
          <w:tcPr>
            <w:tcW w:w="4708" w:type="dxa"/>
          </w:tcPr>
          <w:p w:rsidR="0025164F" w:rsidRPr="0025164F" w:rsidRDefault="0025164F" w:rsidP="0025164F">
            <w:pPr>
              <w:rPr>
                <w:sz w:val="22"/>
                <w:szCs w:val="22"/>
              </w:rPr>
            </w:pPr>
            <w:r w:rsidRPr="0025164F">
              <w:rPr>
                <w:sz w:val="22"/>
                <w:szCs w:val="22"/>
              </w:rPr>
              <w:t>Иные закупки товаров, работ и услуг для обеспечения государственных (муниципальных) нужд</w:t>
            </w:r>
          </w:p>
        </w:tc>
        <w:tc>
          <w:tcPr>
            <w:tcW w:w="850" w:type="dxa"/>
          </w:tcPr>
          <w:p w:rsidR="0025164F" w:rsidRPr="0025164F" w:rsidRDefault="0025164F" w:rsidP="0025164F">
            <w:pPr>
              <w:jc w:val="center"/>
              <w:rPr>
                <w:sz w:val="22"/>
                <w:szCs w:val="22"/>
              </w:rPr>
            </w:pPr>
            <w:r w:rsidRPr="0025164F">
              <w:rPr>
                <w:sz w:val="22"/>
                <w:szCs w:val="22"/>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03</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14</w:t>
            </w:r>
          </w:p>
        </w:tc>
        <w:tc>
          <w:tcPr>
            <w:tcW w:w="1701" w:type="dxa"/>
          </w:tcPr>
          <w:p w:rsidR="0025164F" w:rsidRPr="0025164F" w:rsidRDefault="0025164F" w:rsidP="0025164F">
            <w:pPr>
              <w:snapToGrid w:val="0"/>
              <w:jc w:val="center"/>
              <w:rPr>
                <w:sz w:val="22"/>
                <w:szCs w:val="22"/>
              </w:rPr>
            </w:pPr>
            <w:r w:rsidRPr="0025164F">
              <w:rPr>
                <w:sz w:val="22"/>
                <w:szCs w:val="22"/>
              </w:rPr>
              <w:t>35Е 0101400</w:t>
            </w:r>
          </w:p>
        </w:tc>
        <w:tc>
          <w:tcPr>
            <w:tcW w:w="709" w:type="dxa"/>
          </w:tcPr>
          <w:p w:rsidR="0025164F" w:rsidRPr="0025164F" w:rsidRDefault="0025164F" w:rsidP="0025164F">
            <w:pPr>
              <w:snapToGrid w:val="0"/>
              <w:jc w:val="center"/>
              <w:rPr>
                <w:sz w:val="22"/>
                <w:szCs w:val="22"/>
              </w:rPr>
            </w:pPr>
            <w:r w:rsidRPr="0025164F">
              <w:rPr>
                <w:sz w:val="22"/>
                <w:szCs w:val="22"/>
              </w:rPr>
              <w:t>240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440,0</w:t>
            </w:r>
          </w:p>
        </w:tc>
      </w:tr>
      <w:tr w:rsidR="0025164F" w:rsidRPr="0025164F" w:rsidTr="002508D5">
        <w:trPr>
          <w:trHeight w:val="64"/>
        </w:trPr>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Образование</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07</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00</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12,0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Профессиональная подготовка, переподготовка и повышение квалификации</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07</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05</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12,0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Обеспечение деятельности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07</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05</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00500</w:t>
            </w: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12,0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Закупка товаров, работ и услуг для государственных (муниципальных) нужд</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07</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05</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00500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200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12,0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Иные закупки товаров, работ и услуг для обеспечения государственных (муниципальных) нужд</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07</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05</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31 Б 01 00500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240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12,0</w:t>
            </w:r>
          </w:p>
        </w:tc>
      </w:tr>
      <w:tr w:rsidR="0025164F" w:rsidRPr="0025164F" w:rsidTr="002508D5">
        <w:trPr>
          <w:trHeight w:val="330"/>
        </w:trPr>
        <w:tc>
          <w:tcPr>
            <w:tcW w:w="4708" w:type="dxa"/>
          </w:tcPr>
          <w:p w:rsidR="0025164F" w:rsidRPr="0025164F" w:rsidRDefault="0025164F" w:rsidP="0025164F">
            <w:pPr>
              <w:jc w:val="both"/>
              <w:rPr>
                <w:rFonts w:eastAsia="Calibri"/>
                <w:b/>
                <w:color w:val="000000"/>
                <w:sz w:val="22"/>
                <w:szCs w:val="22"/>
                <w:lang w:eastAsia="en-US"/>
              </w:rPr>
            </w:pPr>
            <w:r w:rsidRPr="0025164F">
              <w:rPr>
                <w:rFonts w:eastAsia="Calibri"/>
                <w:b/>
                <w:color w:val="000000"/>
                <w:sz w:val="22"/>
                <w:szCs w:val="22"/>
                <w:lang w:eastAsia="en-US"/>
              </w:rPr>
              <w:t>КУЛЬТУРА, КИНЕМАТОГРАФИЯ</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08</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00</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1680,0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Другие вопросы в области культуры, кинематографии</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08</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sz w:val="22"/>
                <w:szCs w:val="22"/>
              </w:rPr>
            </w:pPr>
            <w:r w:rsidRPr="0025164F">
              <w:rPr>
                <w:rFonts w:eastAsia="Calibri"/>
                <w:sz w:val="22"/>
                <w:szCs w:val="22"/>
                <w:lang w:eastAsia="en-US"/>
              </w:rPr>
              <w:t>1680,0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Праздничные и социально значимые мероприятия для населения</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08</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Е 01 00500</w:t>
            </w: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sz w:val="22"/>
                <w:szCs w:val="22"/>
              </w:rPr>
            </w:pPr>
            <w:r w:rsidRPr="0025164F">
              <w:rPr>
                <w:rFonts w:eastAsia="Calibri"/>
                <w:sz w:val="22"/>
                <w:szCs w:val="22"/>
                <w:lang w:eastAsia="en-US"/>
              </w:rPr>
              <w:t>1680,0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Закупка товаров, работ и услуг для государственных (муниципальных) нужд</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08</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Е 01 00500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200</w:t>
            </w:r>
          </w:p>
        </w:tc>
        <w:tc>
          <w:tcPr>
            <w:tcW w:w="963" w:type="dxa"/>
          </w:tcPr>
          <w:p w:rsidR="0025164F" w:rsidRPr="0025164F" w:rsidRDefault="0025164F" w:rsidP="0025164F">
            <w:pPr>
              <w:jc w:val="right"/>
              <w:rPr>
                <w:sz w:val="22"/>
                <w:szCs w:val="22"/>
              </w:rPr>
            </w:pPr>
            <w:r w:rsidRPr="0025164F">
              <w:rPr>
                <w:rFonts w:eastAsia="Calibri"/>
                <w:sz w:val="22"/>
                <w:szCs w:val="22"/>
                <w:lang w:eastAsia="en-US"/>
              </w:rPr>
              <w:t>1680,0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 xml:space="preserve">Иные закупки товаров, работ и услуг для обеспечения государственных </w:t>
            </w:r>
            <w:r w:rsidRPr="0025164F">
              <w:rPr>
                <w:rFonts w:eastAsia="Calibri"/>
                <w:color w:val="000000"/>
                <w:sz w:val="22"/>
                <w:szCs w:val="22"/>
                <w:lang w:eastAsia="en-US"/>
              </w:rPr>
              <w:lastRenderedPageBreak/>
              <w:t>(муниципальных) нужд</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lastRenderedPageBreak/>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08</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Е 01 00500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240</w:t>
            </w:r>
          </w:p>
        </w:tc>
        <w:tc>
          <w:tcPr>
            <w:tcW w:w="963" w:type="dxa"/>
          </w:tcPr>
          <w:p w:rsidR="0025164F" w:rsidRPr="0025164F" w:rsidRDefault="0025164F" w:rsidP="0025164F">
            <w:pPr>
              <w:jc w:val="right"/>
              <w:rPr>
                <w:sz w:val="22"/>
                <w:szCs w:val="22"/>
              </w:rPr>
            </w:pPr>
            <w:r w:rsidRPr="0025164F">
              <w:rPr>
                <w:rFonts w:eastAsia="Calibri"/>
                <w:sz w:val="22"/>
                <w:szCs w:val="22"/>
                <w:lang w:eastAsia="en-US"/>
              </w:rPr>
              <w:t>1680,0</w:t>
            </w:r>
          </w:p>
        </w:tc>
      </w:tr>
      <w:tr w:rsidR="0025164F" w:rsidRPr="0025164F" w:rsidTr="002508D5">
        <w:tc>
          <w:tcPr>
            <w:tcW w:w="4708" w:type="dxa"/>
          </w:tcPr>
          <w:p w:rsidR="0025164F" w:rsidRPr="0025164F" w:rsidRDefault="0025164F" w:rsidP="0025164F">
            <w:pPr>
              <w:jc w:val="both"/>
              <w:rPr>
                <w:rFonts w:eastAsia="Calibri"/>
                <w:b/>
                <w:color w:val="000000"/>
                <w:sz w:val="22"/>
                <w:szCs w:val="22"/>
                <w:lang w:eastAsia="en-US"/>
              </w:rPr>
            </w:pPr>
            <w:r w:rsidRPr="0025164F">
              <w:rPr>
                <w:rFonts w:eastAsia="Calibri"/>
                <w:b/>
                <w:color w:val="000000"/>
                <w:sz w:val="22"/>
                <w:szCs w:val="22"/>
                <w:lang w:eastAsia="en-US"/>
              </w:rPr>
              <w:t>СОЦИАЛЬНАЯ ПОЛИТИКА</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00</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470,0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Пенсионное обеспечение</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sz w:val="22"/>
                <w:szCs w:val="22"/>
              </w:rPr>
            </w:pPr>
            <w:r w:rsidRPr="0025164F">
              <w:rPr>
                <w:rFonts w:eastAsia="Calibri"/>
                <w:sz w:val="22"/>
                <w:szCs w:val="22"/>
                <w:lang w:eastAsia="en-US"/>
              </w:rPr>
              <w:t>470,0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Доплаты к пенсиям муниципальным служащим города Москвы</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П 01 01500</w:t>
            </w: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sz w:val="22"/>
                <w:szCs w:val="22"/>
              </w:rPr>
            </w:pPr>
            <w:r w:rsidRPr="0025164F">
              <w:rPr>
                <w:rFonts w:eastAsia="Calibri"/>
                <w:sz w:val="22"/>
                <w:szCs w:val="22"/>
                <w:lang w:eastAsia="en-US"/>
              </w:rPr>
              <w:t>470,0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Межбюджетные трансферты</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П 01 01500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500</w:t>
            </w:r>
          </w:p>
        </w:tc>
        <w:tc>
          <w:tcPr>
            <w:tcW w:w="963" w:type="dxa"/>
          </w:tcPr>
          <w:p w:rsidR="0025164F" w:rsidRPr="0025164F" w:rsidRDefault="0025164F" w:rsidP="0025164F">
            <w:pPr>
              <w:jc w:val="right"/>
              <w:rPr>
                <w:sz w:val="22"/>
                <w:szCs w:val="22"/>
              </w:rPr>
            </w:pPr>
            <w:r w:rsidRPr="0025164F">
              <w:rPr>
                <w:rFonts w:eastAsia="Calibri"/>
                <w:sz w:val="22"/>
                <w:szCs w:val="22"/>
                <w:lang w:eastAsia="en-US"/>
              </w:rPr>
              <w:t>470,0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Иные межбюджетные трансферты</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01</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П 01 01500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540</w:t>
            </w:r>
          </w:p>
        </w:tc>
        <w:tc>
          <w:tcPr>
            <w:tcW w:w="963" w:type="dxa"/>
          </w:tcPr>
          <w:p w:rsidR="0025164F" w:rsidRPr="0025164F" w:rsidRDefault="0025164F" w:rsidP="0025164F">
            <w:pPr>
              <w:jc w:val="right"/>
              <w:rPr>
                <w:sz w:val="22"/>
                <w:szCs w:val="22"/>
              </w:rPr>
            </w:pPr>
            <w:r w:rsidRPr="0025164F">
              <w:rPr>
                <w:rFonts w:eastAsia="Calibri"/>
                <w:sz w:val="22"/>
                <w:szCs w:val="22"/>
                <w:lang w:eastAsia="en-US"/>
              </w:rPr>
              <w:t>470,0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Другие вопросы в области социальной политики</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06</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Социальные гарантии муниципальным служащим, вышедшим на пенсию</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06</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П 01 01800</w:t>
            </w: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Социальное обеспечение и иные выплаты населению</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06</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П 01 01800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300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Социальные выплаты гражданам, кроме публичных нормативных социальных выплат</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06</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П 01 01800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320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w:t>
            </w:r>
          </w:p>
        </w:tc>
      </w:tr>
      <w:tr w:rsidR="0025164F" w:rsidRPr="0025164F" w:rsidTr="002508D5">
        <w:tc>
          <w:tcPr>
            <w:tcW w:w="4708" w:type="dxa"/>
          </w:tcPr>
          <w:p w:rsidR="0025164F" w:rsidRPr="0025164F" w:rsidRDefault="0025164F" w:rsidP="0025164F">
            <w:pPr>
              <w:jc w:val="both"/>
              <w:rPr>
                <w:rFonts w:eastAsia="Calibri"/>
                <w:b/>
                <w:color w:val="000000"/>
                <w:sz w:val="22"/>
                <w:szCs w:val="22"/>
                <w:lang w:eastAsia="en-US"/>
              </w:rPr>
            </w:pPr>
            <w:r w:rsidRPr="0025164F">
              <w:rPr>
                <w:rFonts w:eastAsia="Calibri"/>
                <w:b/>
                <w:color w:val="000000"/>
                <w:sz w:val="22"/>
                <w:szCs w:val="22"/>
                <w:lang w:eastAsia="en-US"/>
              </w:rPr>
              <w:t>СРЕДСТВА МАССОВОЙ ИНФОРМАЦИИ</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12</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00</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732,0</w:t>
            </w:r>
          </w:p>
        </w:tc>
      </w:tr>
      <w:tr w:rsidR="0025164F" w:rsidRPr="0025164F" w:rsidTr="002508D5">
        <w:tc>
          <w:tcPr>
            <w:tcW w:w="4708" w:type="dxa"/>
          </w:tcPr>
          <w:p w:rsidR="0025164F" w:rsidRPr="0025164F" w:rsidRDefault="0025164F" w:rsidP="0025164F">
            <w:pPr>
              <w:rPr>
                <w:rFonts w:eastAsia="Calibri"/>
                <w:color w:val="000000"/>
                <w:sz w:val="22"/>
                <w:szCs w:val="22"/>
                <w:lang w:eastAsia="en-US"/>
              </w:rPr>
            </w:pPr>
            <w:r w:rsidRPr="0025164F">
              <w:rPr>
                <w:rFonts w:eastAsia="Calibri"/>
                <w:color w:val="000000"/>
                <w:sz w:val="22"/>
                <w:szCs w:val="22"/>
                <w:lang w:eastAsia="en-US"/>
              </w:rPr>
              <w:t>Периодическая печать и издательства</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12</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02</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40,0</w:t>
            </w:r>
          </w:p>
        </w:tc>
      </w:tr>
      <w:tr w:rsidR="0025164F" w:rsidRPr="0025164F" w:rsidTr="002508D5">
        <w:tc>
          <w:tcPr>
            <w:tcW w:w="4708" w:type="dxa"/>
          </w:tcPr>
          <w:p w:rsidR="0025164F" w:rsidRPr="0025164F" w:rsidRDefault="0025164F" w:rsidP="0025164F">
            <w:pPr>
              <w:rPr>
                <w:rFonts w:eastAsia="Calibri"/>
                <w:color w:val="000000"/>
                <w:sz w:val="22"/>
                <w:szCs w:val="22"/>
                <w:lang w:eastAsia="en-US"/>
              </w:rPr>
            </w:pPr>
            <w:r w:rsidRPr="0025164F">
              <w:rPr>
                <w:rFonts w:eastAsia="Calibri"/>
                <w:color w:val="000000"/>
                <w:sz w:val="22"/>
                <w:szCs w:val="22"/>
                <w:lang w:eastAsia="en-US"/>
              </w:rPr>
              <w:t>Информирование жителей округа</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12</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02</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Е 01 00300</w:t>
            </w: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40,0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Иные бюджетные ассигнования</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12</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02</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Е 01 00300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800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40,0</w:t>
            </w:r>
          </w:p>
        </w:tc>
      </w:tr>
      <w:tr w:rsidR="0025164F" w:rsidRPr="0025164F" w:rsidTr="002508D5">
        <w:tc>
          <w:tcPr>
            <w:tcW w:w="4708" w:type="dxa"/>
            <w:vAlign w:val="bottom"/>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Уплата налогов, сборов и иных платежей</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12</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02</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Е 01 00300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850</w:t>
            </w: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40,0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Другие вопросы в области средств массовой информации</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12</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rFonts w:eastAsia="Calibri"/>
                <w:sz w:val="22"/>
                <w:szCs w:val="22"/>
                <w:lang w:eastAsia="en-US"/>
              </w:rPr>
            </w:pPr>
            <w:r w:rsidRPr="0025164F">
              <w:rPr>
                <w:rFonts w:eastAsia="Calibri"/>
                <w:sz w:val="22"/>
                <w:szCs w:val="22"/>
                <w:lang w:eastAsia="en-US"/>
              </w:rPr>
              <w:t>692,0</w:t>
            </w:r>
          </w:p>
        </w:tc>
      </w:tr>
      <w:tr w:rsidR="0025164F" w:rsidRPr="0025164F" w:rsidTr="002508D5">
        <w:tc>
          <w:tcPr>
            <w:tcW w:w="4708" w:type="dxa"/>
          </w:tcPr>
          <w:p w:rsidR="0025164F" w:rsidRPr="0025164F" w:rsidRDefault="0025164F" w:rsidP="0025164F">
            <w:pPr>
              <w:jc w:val="right"/>
              <w:rPr>
                <w:rFonts w:eastAsia="Calibri"/>
                <w:color w:val="000000"/>
                <w:sz w:val="22"/>
                <w:szCs w:val="22"/>
                <w:lang w:eastAsia="en-US"/>
              </w:rPr>
            </w:pPr>
            <w:r w:rsidRPr="0025164F">
              <w:rPr>
                <w:rFonts w:eastAsia="Calibri"/>
                <w:color w:val="000000"/>
                <w:sz w:val="22"/>
                <w:szCs w:val="22"/>
                <w:lang w:eastAsia="en-US"/>
              </w:rPr>
              <w:t>Информирование жителей округа</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12</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Е 01 00300</w:t>
            </w:r>
          </w:p>
        </w:tc>
        <w:tc>
          <w:tcPr>
            <w:tcW w:w="709" w:type="dxa"/>
          </w:tcPr>
          <w:p w:rsidR="0025164F" w:rsidRPr="0025164F" w:rsidRDefault="0025164F" w:rsidP="0025164F">
            <w:pPr>
              <w:rPr>
                <w:rFonts w:eastAsia="Calibri"/>
                <w:sz w:val="22"/>
                <w:szCs w:val="22"/>
                <w:lang w:eastAsia="en-US"/>
              </w:rPr>
            </w:pPr>
          </w:p>
        </w:tc>
        <w:tc>
          <w:tcPr>
            <w:tcW w:w="963" w:type="dxa"/>
          </w:tcPr>
          <w:p w:rsidR="0025164F" w:rsidRPr="0025164F" w:rsidRDefault="0025164F" w:rsidP="0025164F">
            <w:pPr>
              <w:jc w:val="right"/>
              <w:rPr>
                <w:sz w:val="22"/>
                <w:szCs w:val="22"/>
              </w:rPr>
            </w:pPr>
            <w:r w:rsidRPr="0025164F">
              <w:rPr>
                <w:rFonts w:eastAsia="Calibri"/>
                <w:sz w:val="22"/>
                <w:szCs w:val="22"/>
                <w:lang w:eastAsia="en-US"/>
              </w:rPr>
              <w:t>692,0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Закупка товаров, работ и услуг для государственных (муниципальных) нужд</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12</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Е 01 00300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200</w:t>
            </w:r>
          </w:p>
        </w:tc>
        <w:tc>
          <w:tcPr>
            <w:tcW w:w="963" w:type="dxa"/>
          </w:tcPr>
          <w:p w:rsidR="0025164F" w:rsidRPr="0025164F" w:rsidRDefault="0025164F" w:rsidP="0025164F">
            <w:pPr>
              <w:jc w:val="right"/>
              <w:rPr>
                <w:sz w:val="22"/>
                <w:szCs w:val="22"/>
              </w:rPr>
            </w:pPr>
            <w:r w:rsidRPr="0025164F">
              <w:rPr>
                <w:rFonts w:eastAsia="Calibri"/>
                <w:sz w:val="22"/>
                <w:szCs w:val="22"/>
                <w:lang w:eastAsia="en-US"/>
              </w:rPr>
              <w:t>692,0</w:t>
            </w:r>
          </w:p>
        </w:tc>
      </w:tr>
      <w:tr w:rsidR="0025164F" w:rsidRPr="0025164F" w:rsidTr="002508D5">
        <w:tc>
          <w:tcPr>
            <w:tcW w:w="4708" w:type="dxa"/>
          </w:tcPr>
          <w:p w:rsidR="0025164F" w:rsidRPr="0025164F" w:rsidRDefault="0025164F" w:rsidP="0025164F">
            <w:pPr>
              <w:jc w:val="both"/>
              <w:rPr>
                <w:rFonts w:eastAsia="Calibri"/>
                <w:color w:val="000000"/>
                <w:sz w:val="22"/>
                <w:szCs w:val="22"/>
                <w:lang w:eastAsia="en-US"/>
              </w:rPr>
            </w:pPr>
            <w:r w:rsidRPr="0025164F">
              <w:rPr>
                <w:rFonts w:eastAsia="Calibri"/>
                <w:color w:val="000000"/>
                <w:sz w:val="22"/>
                <w:szCs w:val="22"/>
                <w:lang w:eastAsia="en-US"/>
              </w:rPr>
              <w:t>Иные закупки товаров, работ и услуг для обеспечения государственных (муниципальных) нужд</w:t>
            </w:r>
          </w:p>
        </w:tc>
        <w:tc>
          <w:tcPr>
            <w:tcW w:w="850" w:type="dxa"/>
          </w:tcPr>
          <w:p w:rsidR="0025164F" w:rsidRPr="0025164F" w:rsidRDefault="0025164F" w:rsidP="0025164F">
            <w:pPr>
              <w:jc w:val="center"/>
              <w:rPr>
                <w:rFonts w:eastAsia="Calibri"/>
                <w:sz w:val="22"/>
                <w:szCs w:val="22"/>
                <w:lang w:eastAsia="en-US"/>
              </w:rPr>
            </w:pPr>
            <w:r w:rsidRPr="0025164F">
              <w:rPr>
                <w:rFonts w:eastAsia="Calibri"/>
                <w:sz w:val="22"/>
                <w:szCs w:val="22"/>
                <w:lang w:eastAsia="en-US"/>
              </w:rPr>
              <w:t>900</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12</w:t>
            </w:r>
          </w:p>
        </w:tc>
        <w:tc>
          <w:tcPr>
            <w:tcW w:w="567" w:type="dxa"/>
          </w:tcPr>
          <w:p w:rsidR="0025164F" w:rsidRPr="0025164F" w:rsidRDefault="0025164F" w:rsidP="0025164F">
            <w:pPr>
              <w:rPr>
                <w:rFonts w:eastAsia="Calibri"/>
                <w:sz w:val="22"/>
                <w:szCs w:val="22"/>
                <w:lang w:eastAsia="en-US"/>
              </w:rPr>
            </w:pPr>
            <w:r w:rsidRPr="0025164F">
              <w:rPr>
                <w:rFonts w:eastAsia="Calibri"/>
                <w:sz w:val="22"/>
                <w:szCs w:val="22"/>
                <w:lang w:eastAsia="en-US"/>
              </w:rPr>
              <w:t>04</w:t>
            </w:r>
          </w:p>
        </w:tc>
        <w:tc>
          <w:tcPr>
            <w:tcW w:w="1701" w:type="dxa"/>
          </w:tcPr>
          <w:p w:rsidR="0025164F" w:rsidRPr="0025164F" w:rsidRDefault="0025164F" w:rsidP="0025164F">
            <w:pPr>
              <w:rPr>
                <w:rFonts w:eastAsia="Calibri"/>
                <w:sz w:val="22"/>
                <w:szCs w:val="22"/>
                <w:lang w:eastAsia="en-US"/>
              </w:rPr>
            </w:pPr>
            <w:r w:rsidRPr="0025164F">
              <w:rPr>
                <w:rFonts w:eastAsia="Calibri"/>
                <w:sz w:val="22"/>
                <w:szCs w:val="22"/>
                <w:lang w:eastAsia="en-US"/>
              </w:rPr>
              <w:t>35 Е 01 00300</w:t>
            </w:r>
          </w:p>
        </w:tc>
        <w:tc>
          <w:tcPr>
            <w:tcW w:w="709" w:type="dxa"/>
          </w:tcPr>
          <w:p w:rsidR="0025164F" w:rsidRPr="0025164F" w:rsidRDefault="0025164F" w:rsidP="0025164F">
            <w:pPr>
              <w:rPr>
                <w:rFonts w:eastAsia="Calibri"/>
                <w:sz w:val="22"/>
                <w:szCs w:val="22"/>
                <w:lang w:eastAsia="en-US"/>
              </w:rPr>
            </w:pPr>
            <w:r w:rsidRPr="0025164F">
              <w:rPr>
                <w:rFonts w:eastAsia="Calibri"/>
                <w:sz w:val="22"/>
                <w:szCs w:val="22"/>
                <w:lang w:eastAsia="en-US"/>
              </w:rPr>
              <w:t>240</w:t>
            </w:r>
          </w:p>
        </w:tc>
        <w:tc>
          <w:tcPr>
            <w:tcW w:w="963" w:type="dxa"/>
          </w:tcPr>
          <w:p w:rsidR="0025164F" w:rsidRPr="0025164F" w:rsidRDefault="0025164F" w:rsidP="0025164F">
            <w:pPr>
              <w:jc w:val="right"/>
              <w:rPr>
                <w:sz w:val="22"/>
                <w:szCs w:val="22"/>
              </w:rPr>
            </w:pPr>
            <w:r w:rsidRPr="0025164F">
              <w:rPr>
                <w:rFonts w:eastAsia="Calibri"/>
                <w:sz w:val="22"/>
                <w:szCs w:val="22"/>
                <w:lang w:eastAsia="en-US"/>
              </w:rPr>
              <w:t>692,0</w:t>
            </w:r>
          </w:p>
        </w:tc>
      </w:tr>
      <w:tr w:rsidR="0025164F" w:rsidRPr="0025164F" w:rsidTr="002508D5">
        <w:tc>
          <w:tcPr>
            <w:tcW w:w="9102" w:type="dxa"/>
            <w:gridSpan w:val="6"/>
          </w:tcPr>
          <w:p w:rsidR="0025164F" w:rsidRPr="0025164F" w:rsidRDefault="0025164F" w:rsidP="0025164F">
            <w:pPr>
              <w:rPr>
                <w:rFonts w:eastAsia="Calibri"/>
                <w:b/>
                <w:sz w:val="22"/>
                <w:szCs w:val="22"/>
                <w:lang w:eastAsia="en-US"/>
              </w:rPr>
            </w:pPr>
            <w:r w:rsidRPr="0025164F">
              <w:rPr>
                <w:rFonts w:eastAsia="Calibri"/>
                <w:b/>
                <w:color w:val="000000"/>
                <w:sz w:val="22"/>
                <w:szCs w:val="22"/>
                <w:lang w:eastAsia="en-US"/>
              </w:rPr>
              <w:t>ИТОГО РАСХОДЫ</w:t>
            </w:r>
          </w:p>
        </w:tc>
        <w:tc>
          <w:tcPr>
            <w:tcW w:w="963" w:type="dxa"/>
            <w:vAlign w:val="center"/>
          </w:tcPr>
          <w:p w:rsidR="0025164F" w:rsidRPr="0025164F" w:rsidRDefault="0025164F" w:rsidP="0025164F">
            <w:pPr>
              <w:jc w:val="right"/>
              <w:rPr>
                <w:rFonts w:eastAsia="Calibri"/>
                <w:b/>
                <w:sz w:val="22"/>
                <w:szCs w:val="22"/>
                <w:lang w:eastAsia="en-US"/>
              </w:rPr>
            </w:pPr>
            <w:r w:rsidRPr="0025164F">
              <w:rPr>
                <w:rFonts w:eastAsia="Calibri"/>
                <w:b/>
                <w:sz w:val="22"/>
                <w:szCs w:val="22"/>
                <w:lang w:eastAsia="en-US"/>
              </w:rPr>
              <w:t>21481,7</w:t>
            </w:r>
          </w:p>
        </w:tc>
      </w:tr>
    </w:tbl>
    <w:p w:rsidR="0025164F" w:rsidRPr="0025164F" w:rsidRDefault="0025164F" w:rsidP="0025164F">
      <w:pPr>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25164F">
        <w:rPr>
          <w:rFonts w:ascii="Times New Roman" w:eastAsia="Times New Roman" w:hAnsi="Times New Roman" w:cs="Times New Roman"/>
          <w:b/>
          <w:sz w:val="24"/>
          <w:szCs w:val="24"/>
          <w:lang w:eastAsia="en-US"/>
        </w:rPr>
        <w:t xml:space="preserve"> </w:t>
      </w:r>
    </w:p>
    <w:p w:rsidR="0025164F" w:rsidRPr="0025164F" w:rsidRDefault="0025164F" w:rsidP="0025164F">
      <w:pPr>
        <w:spacing w:after="0" w:line="240" w:lineRule="auto"/>
        <w:rPr>
          <w:lang w:eastAsia="en-US"/>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tbl>
      <w:tblPr>
        <w:tblW w:w="4588" w:type="dxa"/>
        <w:tblInd w:w="4786" w:type="dxa"/>
        <w:tblLook w:val="01E0" w:firstRow="1" w:lastRow="1" w:firstColumn="1" w:lastColumn="1" w:noHBand="0" w:noVBand="0"/>
      </w:tblPr>
      <w:tblGrid>
        <w:gridCol w:w="4588"/>
      </w:tblGrid>
      <w:tr w:rsidR="0025164F" w:rsidRPr="0025164F" w:rsidTr="002508D5">
        <w:tc>
          <w:tcPr>
            <w:tcW w:w="4588" w:type="dxa"/>
            <w:hideMark/>
          </w:tcPr>
          <w:p w:rsidR="0025164F" w:rsidRPr="0025164F" w:rsidRDefault="0025164F" w:rsidP="0025164F">
            <w:pPr>
              <w:spacing w:after="0" w:line="240" w:lineRule="auto"/>
              <w:rPr>
                <w:rFonts w:ascii="Times New Roman" w:eastAsia="Times New Roman" w:hAnsi="Times New Roman" w:cs="Times New Roman"/>
                <w:bCs/>
              </w:rPr>
            </w:pPr>
            <w:r w:rsidRPr="0025164F">
              <w:rPr>
                <w:rFonts w:ascii="Times New Roman" w:eastAsia="Times New Roman" w:hAnsi="Times New Roman" w:cs="Times New Roman"/>
                <w:bCs/>
              </w:rPr>
              <w:lastRenderedPageBreak/>
              <w:t>Приложение 3</w:t>
            </w:r>
          </w:p>
          <w:p w:rsidR="0025164F" w:rsidRPr="0025164F" w:rsidRDefault="0025164F" w:rsidP="0025164F">
            <w:pPr>
              <w:spacing w:after="0" w:line="240" w:lineRule="auto"/>
              <w:rPr>
                <w:rFonts w:ascii="Times New Roman" w:eastAsia="Times New Roman" w:hAnsi="Times New Roman" w:cs="Times New Roman"/>
                <w:bCs/>
              </w:rPr>
            </w:pPr>
            <w:r w:rsidRPr="0025164F">
              <w:rPr>
                <w:rFonts w:ascii="Times New Roman" w:eastAsia="Times New Roman" w:hAnsi="Times New Roman" w:cs="Times New Roman"/>
                <w:bCs/>
              </w:rPr>
              <w:t xml:space="preserve">к решению Совета </w:t>
            </w:r>
          </w:p>
        </w:tc>
      </w:tr>
      <w:tr w:rsidR="0025164F" w:rsidRPr="0025164F" w:rsidTr="002508D5">
        <w:tc>
          <w:tcPr>
            <w:tcW w:w="4588" w:type="dxa"/>
            <w:hideMark/>
          </w:tcPr>
          <w:p w:rsidR="0025164F" w:rsidRPr="0025164F" w:rsidRDefault="0025164F" w:rsidP="0025164F">
            <w:pPr>
              <w:spacing w:after="0" w:line="240" w:lineRule="auto"/>
              <w:rPr>
                <w:rFonts w:ascii="Times New Roman" w:eastAsia="Times New Roman" w:hAnsi="Times New Roman" w:cs="Times New Roman"/>
                <w:bCs/>
              </w:rPr>
            </w:pPr>
            <w:r w:rsidRPr="0025164F">
              <w:rPr>
                <w:rFonts w:ascii="Times New Roman" w:eastAsia="Times New Roman" w:hAnsi="Times New Roman" w:cs="Times New Roman"/>
                <w:bCs/>
              </w:rPr>
              <w:t>депутатов муниципального округа Царицыно от 16 октября 2024 года №ЦА-01-05-12/03</w:t>
            </w:r>
          </w:p>
        </w:tc>
      </w:tr>
    </w:tbl>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autoSpaceDE w:val="0"/>
        <w:autoSpaceDN w:val="0"/>
        <w:adjustRightInd w:val="0"/>
        <w:spacing w:after="0" w:line="240" w:lineRule="auto"/>
        <w:jc w:val="center"/>
        <w:rPr>
          <w:rFonts w:ascii="Times New Roman" w:eastAsia="Calibri" w:hAnsi="Times New Roman" w:cs="Times New Roman"/>
          <w:b/>
          <w:lang w:eastAsia="en-US"/>
        </w:rPr>
      </w:pPr>
      <w:r w:rsidRPr="0025164F">
        <w:rPr>
          <w:rFonts w:ascii="Times New Roman" w:eastAsia="Calibri" w:hAnsi="Times New Roman" w:cs="Times New Roman"/>
          <w:b/>
          <w:lang w:eastAsia="en-US"/>
        </w:rPr>
        <w:t>Распределение бюджетных ассигнований</w:t>
      </w:r>
      <w:r w:rsidRPr="0025164F">
        <w:rPr>
          <w:rFonts w:ascii="Times New Roman" w:eastAsia="Calibri" w:hAnsi="Times New Roman" w:cs="Times New Roman"/>
          <w:b/>
          <w:i/>
          <w:lang w:eastAsia="en-US"/>
        </w:rPr>
        <w:t xml:space="preserve"> </w:t>
      </w:r>
      <w:r w:rsidRPr="0025164F">
        <w:rPr>
          <w:rFonts w:ascii="Times New Roman" w:eastAsia="Calibri" w:hAnsi="Times New Roman" w:cs="Times New Roman"/>
          <w:b/>
          <w:iCs/>
          <w:lang w:eastAsia="en-US"/>
        </w:rPr>
        <w:t xml:space="preserve">разделам, подразделам, целевым статьям, группам </w:t>
      </w:r>
      <w:r w:rsidRPr="0025164F">
        <w:rPr>
          <w:rFonts w:ascii="Times New Roman" w:eastAsia="Calibri" w:hAnsi="Times New Roman" w:cs="Times New Roman"/>
          <w:i/>
          <w:iCs/>
          <w:lang w:eastAsia="en-US"/>
        </w:rPr>
        <w:t>(группам и подгруппам)</w:t>
      </w:r>
      <w:r w:rsidRPr="0025164F">
        <w:rPr>
          <w:rFonts w:ascii="Times New Roman" w:eastAsia="Calibri" w:hAnsi="Times New Roman" w:cs="Times New Roman"/>
          <w:b/>
          <w:iCs/>
          <w:lang w:eastAsia="en-US"/>
        </w:rPr>
        <w:t xml:space="preserve"> видов расходов классификации расходов</w:t>
      </w:r>
      <w:r w:rsidRPr="0025164F">
        <w:rPr>
          <w:rFonts w:ascii="Times New Roman" w:eastAsia="Calibri" w:hAnsi="Times New Roman" w:cs="Times New Roman"/>
          <w:b/>
          <w:lang w:eastAsia="en-US"/>
        </w:rPr>
        <w:t xml:space="preserve"> бюджета муниципального округа Царицыно за 9 месяцев 2024 года</w:t>
      </w:r>
    </w:p>
    <w:tbl>
      <w:tblPr>
        <w:tblStyle w:val="2412"/>
        <w:tblW w:w="10065" w:type="dxa"/>
        <w:tblInd w:w="-318" w:type="dxa"/>
        <w:tblLayout w:type="fixed"/>
        <w:tblLook w:val="04A0" w:firstRow="1" w:lastRow="0" w:firstColumn="1" w:lastColumn="0" w:noHBand="0" w:noVBand="1"/>
      </w:tblPr>
      <w:tblGrid>
        <w:gridCol w:w="4679"/>
        <w:gridCol w:w="709"/>
        <w:gridCol w:w="567"/>
        <w:gridCol w:w="1559"/>
        <w:gridCol w:w="992"/>
        <w:gridCol w:w="1559"/>
      </w:tblGrid>
      <w:tr w:rsidR="0025164F" w:rsidRPr="0025164F" w:rsidTr="002508D5">
        <w:tc>
          <w:tcPr>
            <w:tcW w:w="4679" w:type="dxa"/>
            <w:vAlign w:val="center"/>
          </w:tcPr>
          <w:p w:rsidR="0025164F" w:rsidRPr="0025164F" w:rsidRDefault="0025164F" w:rsidP="0025164F">
            <w:pPr>
              <w:rPr>
                <w:rFonts w:ascii="Times New Roman" w:hAnsi="Times New Roman" w:cs="Times New Roman"/>
              </w:rPr>
            </w:pPr>
            <w:r w:rsidRPr="0025164F">
              <w:rPr>
                <w:rFonts w:ascii="Times New Roman" w:hAnsi="Times New Roman" w:cs="Times New Roman"/>
              </w:rPr>
              <w:t>Наименование</w:t>
            </w:r>
          </w:p>
        </w:tc>
        <w:tc>
          <w:tcPr>
            <w:tcW w:w="709" w:type="dxa"/>
          </w:tcPr>
          <w:p w:rsidR="0025164F" w:rsidRPr="0025164F" w:rsidRDefault="0025164F" w:rsidP="0025164F">
            <w:pPr>
              <w:rPr>
                <w:rFonts w:ascii="Times New Roman" w:hAnsi="Times New Roman" w:cs="Times New Roman"/>
              </w:rPr>
            </w:pPr>
            <w:proofErr w:type="spellStart"/>
            <w:r w:rsidRPr="0025164F">
              <w:rPr>
                <w:rFonts w:ascii="Times New Roman" w:hAnsi="Times New Roman" w:cs="Times New Roman"/>
              </w:rPr>
              <w:t>Рз</w:t>
            </w:r>
            <w:proofErr w:type="spellEnd"/>
          </w:p>
        </w:tc>
        <w:tc>
          <w:tcPr>
            <w:tcW w:w="567"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ПР</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ЦСР</w:t>
            </w:r>
          </w:p>
        </w:tc>
        <w:tc>
          <w:tcPr>
            <w:tcW w:w="992"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ВР</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Сумма (тыс.</w:t>
            </w:r>
          </w:p>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рублей)</w:t>
            </w:r>
          </w:p>
        </w:tc>
      </w:tr>
      <w:tr w:rsidR="0025164F" w:rsidRPr="0025164F" w:rsidTr="002508D5">
        <w:tc>
          <w:tcPr>
            <w:tcW w:w="4679" w:type="dxa"/>
          </w:tcPr>
          <w:p w:rsidR="0025164F" w:rsidRPr="0025164F" w:rsidRDefault="0025164F" w:rsidP="0025164F">
            <w:pPr>
              <w:jc w:val="both"/>
              <w:rPr>
                <w:rFonts w:ascii="Times New Roman" w:hAnsi="Times New Roman" w:cs="Times New Roman"/>
                <w:b/>
                <w:color w:val="000000"/>
              </w:rPr>
            </w:pPr>
            <w:r w:rsidRPr="0025164F">
              <w:rPr>
                <w:rFonts w:ascii="Times New Roman" w:hAnsi="Times New Roman" w:cs="Times New Roman"/>
                <w:b/>
                <w:color w:val="000000"/>
              </w:rPr>
              <w:t>ОБЩЕГОСУДАРСТВЕННЫЕ ВОПРОСЫ</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00</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18147,7</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03</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1800,0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Депутаты Совета депутатов внутригородского муниципального образования</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03</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А 01 00200</w:t>
            </w:r>
          </w:p>
        </w:tc>
        <w:tc>
          <w:tcPr>
            <w:tcW w:w="992" w:type="dxa"/>
          </w:tcPr>
          <w:p w:rsidR="0025164F" w:rsidRPr="0025164F" w:rsidRDefault="0025164F" w:rsidP="0025164F">
            <w:pP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Закупка товаров, работ и услуг для государственных (муниципальных) нужд</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03</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А 01 00200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200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eastAsia="Times New Roman" w:hAnsi="Times New Roman" w:cs="Times New Roman"/>
              </w:rPr>
              <w:t>-</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03</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А 01 00200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240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eastAsia="Times New Roman" w:hAnsi="Times New Roman" w:cs="Times New Roman"/>
              </w:rPr>
              <w:t>-</w:t>
            </w:r>
          </w:p>
        </w:tc>
      </w:tr>
    </w:tbl>
    <w:tbl>
      <w:tblPr>
        <w:tblStyle w:val="1641"/>
        <w:tblW w:w="10065" w:type="dxa"/>
        <w:tblInd w:w="-318" w:type="dxa"/>
        <w:tblLayout w:type="fixed"/>
        <w:tblLook w:val="04A0" w:firstRow="1" w:lastRow="0" w:firstColumn="1" w:lastColumn="0" w:noHBand="0" w:noVBand="1"/>
      </w:tblPr>
      <w:tblGrid>
        <w:gridCol w:w="4679"/>
        <w:gridCol w:w="709"/>
        <w:gridCol w:w="567"/>
        <w:gridCol w:w="1559"/>
        <w:gridCol w:w="992"/>
        <w:gridCol w:w="1559"/>
      </w:tblGrid>
      <w:tr w:rsidR="0025164F" w:rsidRPr="0025164F" w:rsidTr="002508D5">
        <w:trPr>
          <w:trHeight w:val="1333"/>
        </w:trPr>
        <w:tc>
          <w:tcPr>
            <w:tcW w:w="4679" w:type="dxa"/>
          </w:tcPr>
          <w:p w:rsidR="0025164F" w:rsidRPr="0025164F" w:rsidRDefault="0025164F" w:rsidP="0025164F">
            <w:pPr>
              <w:jc w:val="both"/>
              <w:rPr>
                <w:rFonts w:ascii="Times New Roman" w:eastAsia="Calibri" w:hAnsi="Times New Roman" w:cs="Times New Roman"/>
              </w:rPr>
            </w:pPr>
            <w:r w:rsidRPr="0025164F">
              <w:rPr>
                <w:rFonts w:ascii="Times New Roman" w:eastAsia="Times New Roman" w:hAnsi="Times New Roman" w:cs="Times New Roman"/>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709" w:type="dxa"/>
            <w:hideMark/>
          </w:tcPr>
          <w:p w:rsidR="0025164F" w:rsidRPr="0025164F" w:rsidRDefault="0025164F" w:rsidP="0025164F">
            <w:pPr>
              <w:jc w:val="center"/>
              <w:rPr>
                <w:rFonts w:ascii="Times New Roman" w:eastAsia="Calibri" w:hAnsi="Times New Roman" w:cs="Times New Roman"/>
              </w:rPr>
            </w:pPr>
            <w:r w:rsidRPr="0025164F">
              <w:rPr>
                <w:rFonts w:ascii="Times New Roman" w:eastAsia="Calibri" w:hAnsi="Times New Roman" w:cs="Times New Roman"/>
              </w:rPr>
              <w:t>01</w:t>
            </w:r>
          </w:p>
        </w:tc>
        <w:tc>
          <w:tcPr>
            <w:tcW w:w="567" w:type="dxa"/>
            <w:hideMark/>
          </w:tcPr>
          <w:p w:rsidR="0025164F" w:rsidRPr="0025164F" w:rsidRDefault="0025164F" w:rsidP="0025164F">
            <w:pPr>
              <w:jc w:val="center"/>
              <w:rPr>
                <w:rFonts w:ascii="Times New Roman" w:eastAsia="Calibri" w:hAnsi="Times New Roman" w:cs="Times New Roman"/>
              </w:rPr>
            </w:pPr>
            <w:r w:rsidRPr="0025164F">
              <w:rPr>
                <w:rFonts w:ascii="Times New Roman" w:eastAsia="Calibri" w:hAnsi="Times New Roman" w:cs="Times New Roman"/>
              </w:rPr>
              <w:t>03</w:t>
            </w:r>
          </w:p>
        </w:tc>
        <w:tc>
          <w:tcPr>
            <w:tcW w:w="1559" w:type="dxa"/>
            <w:hideMark/>
          </w:tcPr>
          <w:p w:rsidR="0025164F" w:rsidRPr="0025164F" w:rsidRDefault="0025164F" w:rsidP="0025164F">
            <w:pPr>
              <w:jc w:val="center"/>
              <w:rPr>
                <w:rFonts w:ascii="Times New Roman" w:eastAsia="Calibri" w:hAnsi="Times New Roman" w:cs="Times New Roman"/>
              </w:rPr>
            </w:pPr>
            <w:r w:rsidRPr="0025164F">
              <w:rPr>
                <w:rFonts w:ascii="Times New Roman" w:eastAsia="Calibri" w:hAnsi="Times New Roman" w:cs="Times New Roman"/>
              </w:rPr>
              <w:t>31 А 04 00100</w:t>
            </w:r>
          </w:p>
        </w:tc>
        <w:tc>
          <w:tcPr>
            <w:tcW w:w="992" w:type="dxa"/>
          </w:tcPr>
          <w:p w:rsidR="0025164F" w:rsidRPr="0025164F" w:rsidRDefault="0025164F" w:rsidP="0025164F">
            <w:pPr>
              <w:jc w:val="center"/>
              <w:rPr>
                <w:rFonts w:ascii="Times New Roman" w:eastAsia="Calibri" w:hAnsi="Times New Roman" w:cs="Times New Roman"/>
              </w:rPr>
            </w:pPr>
          </w:p>
        </w:tc>
        <w:tc>
          <w:tcPr>
            <w:tcW w:w="1559" w:type="dxa"/>
            <w:hideMark/>
          </w:tcPr>
          <w:p w:rsidR="0025164F" w:rsidRPr="0025164F" w:rsidRDefault="0025164F" w:rsidP="0025164F">
            <w:pPr>
              <w:jc w:val="right"/>
              <w:rPr>
                <w:rFonts w:ascii="Times New Roman" w:eastAsia="Times New Roman" w:hAnsi="Times New Roman" w:cs="Times New Roman"/>
              </w:rPr>
            </w:pPr>
            <w:r w:rsidRPr="0025164F">
              <w:rPr>
                <w:rFonts w:ascii="Times New Roman" w:eastAsia="Calibri" w:hAnsi="Times New Roman" w:cs="Times New Roman"/>
              </w:rPr>
              <w:t>1800,0</w:t>
            </w:r>
          </w:p>
        </w:tc>
      </w:tr>
      <w:tr w:rsidR="0025164F" w:rsidRPr="0025164F" w:rsidTr="002508D5">
        <w:trPr>
          <w:trHeight w:val="287"/>
        </w:trPr>
        <w:tc>
          <w:tcPr>
            <w:tcW w:w="4679" w:type="dxa"/>
            <w:hideMark/>
          </w:tcPr>
          <w:p w:rsidR="0025164F" w:rsidRPr="0025164F" w:rsidRDefault="0025164F" w:rsidP="0025164F">
            <w:pPr>
              <w:jc w:val="both"/>
              <w:rPr>
                <w:rFonts w:ascii="Times New Roman" w:eastAsia="Calibri" w:hAnsi="Times New Roman" w:cs="Times New Roman"/>
              </w:rPr>
            </w:pPr>
            <w:r w:rsidRPr="0025164F">
              <w:rPr>
                <w:rFonts w:ascii="Times New Roman" w:eastAsia="Times New Roman" w:hAnsi="Times New Roman" w:cs="Times New Roman"/>
              </w:rPr>
              <w:t>Иные бюджетные ассигнования</w:t>
            </w:r>
          </w:p>
        </w:tc>
        <w:tc>
          <w:tcPr>
            <w:tcW w:w="709" w:type="dxa"/>
            <w:hideMark/>
          </w:tcPr>
          <w:p w:rsidR="0025164F" w:rsidRPr="0025164F" w:rsidRDefault="0025164F" w:rsidP="0025164F">
            <w:pPr>
              <w:jc w:val="center"/>
              <w:rPr>
                <w:rFonts w:ascii="Times New Roman" w:eastAsia="Calibri" w:hAnsi="Times New Roman" w:cs="Times New Roman"/>
              </w:rPr>
            </w:pPr>
            <w:r w:rsidRPr="0025164F">
              <w:rPr>
                <w:rFonts w:ascii="Times New Roman" w:eastAsia="Calibri" w:hAnsi="Times New Roman" w:cs="Times New Roman"/>
              </w:rPr>
              <w:t>01</w:t>
            </w:r>
          </w:p>
        </w:tc>
        <w:tc>
          <w:tcPr>
            <w:tcW w:w="567" w:type="dxa"/>
            <w:hideMark/>
          </w:tcPr>
          <w:p w:rsidR="0025164F" w:rsidRPr="0025164F" w:rsidRDefault="0025164F" w:rsidP="0025164F">
            <w:pPr>
              <w:jc w:val="center"/>
              <w:rPr>
                <w:rFonts w:ascii="Times New Roman" w:eastAsia="Calibri" w:hAnsi="Times New Roman" w:cs="Times New Roman"/>
              </w:rPr>
            </w:pPr>
            <w:r w:rsidRPr="0025164F">
              <w:rPr>
                <w:rFonts w:ascii="Times New Roman" w:eastAsia="Calibri" w:hAnsi="Times New Roman" w:cs="Times New Roman"/>
              </w:rPr>
              <w:t>03</w:t>
            </w:r>
          </w:p>
        </w:tc>
        <w:tc>
          <w:tcPr>
            <w:tcW w:w="1559" w:type="dxa"/>
            <w:hideMark/>
          </w:tcPr>
          <w:p w:rsidR="0025164F" w:rsidRPr="0025164F" w:rsidRDefault="0025164F" w:rsidP="0025164F">
            <w:pPr>
              <w:jc w:val="center"/>
              <w:rPr>
                <w:rFonts w:ascii="Times New Roman" w:eastAsia="Calibri" w:hAnsi="Times New Roman" w:cs="Times New Roman"/>
              </w:rPr>
            </w:pPr>
            <w:r w:rsidRPr="0025164F">
              <w:rPr>
                <w:rFonts w:ascii="Times New Roman" w:eastAsia="Calibri" w:hAnsi="Times New Roman" w:cs="Times New Roman"/>
              </w:rPr>
              <w:t>31 А 04 00100</w:t>
            </w:r>
          </w:p>
        </w:tc>
        <w:tc>
          <w:tcPr>
            <w:tcW w:w="992" w:type="dxa"/>
            <w:hideMark/>
          </w:tcPr>
          <w:p w:rsidR="0025164F" w:rsidRPr="0025164F" w:rsidRDefault="0025164F" w:rsidP="0025164F">
            <w:pPr>
              <w:jc w:val="center"/>
              <w:rPr>
                <w:rFonts w:ascii="Times New Roman" w:eastAsia="Calibri" w:hAnsi="Times New Roman" w:cs="Times New Roman"/>
              </w:rPr>
            </w:pPr>
            <w:r w:rsidRPr="0025164F">
              <w:rPr>
                <w:rFonts w:ascii="Times New Roman" w:eastAsia="Calibri" w:hAnsi="Times New Roman" w:cs="Times New Roman"/>
              </w:rPr>
              <w:t>800</w:t>
            </w:r>
          </w:p>
        </w:tc>
        <w:tc>
          <w:tcPr>
            <w:tcW w:w="1559" w:type="dxa"/>
            <w:hideMark/>
          </w:tcPr>
          <w:p w:rsidR="0025164F" w:rsidRPr="0025164F" w:rsidRDefault="0025164F" w:rsidP="0025164F">
            <w:pPr>
              <w:jc w:val="right"/>
              <w:rPr>
                <w:rFonts w:ascii="Times New Roman" w:eastAsia="Times New Roman" w:hAnsi="Times New Roman" w:cs="Times New Roman"/>
              </w:rPr>
            </w:pPr>
            <w:r w:rsidRPr="0025164F">
              <w:rPr>
                <w:rFonts w:ascii="Times New Roman" w:eastAsia="Calibri" w:hAnsi="Times New Roman" w:cs="Times New Roman"/>
              </w:rPr>
              <w:t>1800,0</w:t>
            </w:r>
          </w:p>
        </w:tc>
      </w:tr>
      <w:tr w:rsidR="0025164F" w:rsidRPr="0025164F" w:rsidTr="002508D5">
        <w:tc>
          <w:tcPr>
            <w:tcW w:w="4679" w:type="dxa"/>
            <w:hideMark/>
          </w:tcPr>
          <w:p w:rsidR="0025164F" w:rsidRPr="0025164F" w:rsidRDefault="0025164F" w:rsidP="0025164F">
            <w:pPr>
              <w:jc w:val="both"/>
              <w:rPr>
                <w:rFonts w:ascii="Times New Roman" w:eastAsia="Calibri" w:hAnsi="Times New Roman" w:cs="Times New Roman"/>
              </w:rPr>
            </w:pPr>
            <w:r w:rsidRPr="0025164F">
              <w:rPr>
                <w:rFonts w:ascii="Times New Roman" w:eastAsia="Times New Roman" w:hAnsi="Times New Roman" w:cs="Times New Roman"/>
              </w:rPr>
              <w:t>Специальные расходы</w:t>
            </w:r>
          </w:p>
        </w:tc>
        <w:tc>
          <w:tcPr>
            <w:tcW w:w="709" w:type="dxa"/>
            <w:hideMark/>
          </w:tcPr>
          <w:p w:rsidR="0025164F" w:rsidRPr="0025164F" w:rsidRDefault="0025164F" w:rsidP="0025164F">
            <w:pPr>
              <w:jc w:val="center"/>
              <w:rPr>
                <w:rFonts w:ascii="Times New Roman" w:eastAsia="Calibri" w:hAnsi="Times New Roman" w:cs="Times New Roman"/>
              </w:rPr>
            </w:pPr>
            <w:r w:rsidRPr="0025164F">
              <w:rPr>
                <w:rFonts w:ascii="Times New Roman" w:eastAsia="Calibri" w:hAnsi="Times New Roman" w:cs="Times New Roman"/>
              </w:rPr>
              <w:t>01</w:t>
            </w:r>
          </w:p>
        </w:tc>
        <w:tc>
          <w:tcPr>
            <w:tcW w:w="567" w:type="dxa"/>
            <w:hideMark/>
          </w:tcPr>
          <w:p w:rsidR="0025164F" w:rsidRPr="0025164F" w:rsidRDefault="0025164F" w:rsidP="0025164F">
            <w:pPr>
              <w:jc w:val="center"/>
              <w:rPr>
                <w:rFonts w:ascii="Times New Roman" w:eastAsia="Calibri" w:hAnsi="Times New Roman" w:cs="Times New Roman"/>
              </w:rPr>
            </w:pPr>
            <w:r w:rsidRPr="0025164F">
              <w:rPr>
                <w:rFonts w:ascii="Times New Roman" w:eastAsia="Calibri" w:hAnsi="Times New Roman" w:cs="Times New Roman"/>
              </w:rPr>
              <w:t>03</w:t>
            </w:r>
          </w:p>
        </w:tc>
        <w:tc>
          <w:tcPr>
            <w:tcW w:w="1559" w:type="dxa"/>
            <w:hideMark/>
          </w:tcPr>
          <w:p w:rsidR="0025164F" w:rsidRPr="0025164F" w:rsidRDefault="0025164F" w:rsidP="0025164F">
            <w:pPr>
              <w:jc w:val="center"/>
              <w:rPr>
                <w:rFonts w:ascii="Times New Roman" w:eastAsia="Calibri" w:hAnsi="Times New Roman" w:cs="Times New Roman"/>
              </w:rPr>
            </w:pPr>
            <w:r w:rsidRPr="0025164F">
              <w:rPr>
                <w:rFonts w:ascii="Times New Roman" w:eastAsia="Calibri" w:hAnsi="Times New Roman" w:cs="Times New Roman"/>
              </w:rPr>
              <w:t>31 А 04 00100</w:t>
            </w:r>
          </w:p>
        </w:tc>
        <w:tc>
          <w:tcPr>
            <w:tcW w:w="992" w:type="dxa"/>
            <w:hideMark/>
          </w:tcPr>
          <w:p w:rsidR="0025164F" w:rsidRPr="0025164F" w:rsidRDefault="0025164F" w:rsidP="0025164F">
            <w:pPr>
              <w:jc w:val="center"/>
              <w:rPr>
                <w:rFonts w:ascii="Times New Roman" w:eastAsia="Calibri" w:hAnsi="Times New Roman" w:cs="Times New Roman"/>
              </w:rPr>
            </w:pPr>
            <w:r w:rsidRPr="0025164F">
              <w:rPr>
                <w:rFonts w:ascii="Times New Roman" w:eastAsia="Calibri" w:hAnsi="Times New Roman" w:cs="Times New Roman"/>
              </w:rPr>
              <w:t>880</w:t>
            </w:r>
          </w:p>
        </w:tc>
        <w:tc>
          <w:tcPr>
            <w:tcW w:w="1559" w:type="dxa"/>
            <w:hideMark/>
          </w:tcPr>
          <w:p w:rsidR="0025164F" w:rsidRPr="0025164F" w:rsidRDefault="0025164F" w:rsidP="0025164F">
            <w:pPr>
              <w:jc w:val="right"/>
              <w:rPr>
                <w:rFonts w:ascii="Times New Roman" w:eastAsia="Calibri" w:hAnsi="Times New Roman" w:cs="Times New Roman"/>
              </w:rPr>
            </w:pPr>
            <w:r w:rsidRPr="0025164F">
              <w:rPr>
                <w:rFonts w:ascii="Times New Roman" w:eastAsia="Calibri" w:hAnsi="Times New Roman" w:cs="Times New Roman"/>
              </w:rPr>
              <w:t>1800,0</w:t>
            </w:r>
          </w:p>
        </w:tc>
      </w:tr>
    </w:tbl>
    <w:tbl>
      <w:tblPr>
        <w:tblStyle w:val="2412"/>
        <w:tblW w:w="10065" w:type="dxa"/>
        <w:tblInd w:w="-318" w:type="dxa"/>
        <w:tblLayout w:type="fixed"/>
        <w:tblLook w:val="04A0" w:firstRow="1" w:lastRow="0" w:firstColumn="1" w:lastColumn="0" w:noHBand="0" w:noVBand="1"/>
      </w:tblPr>
      <w:tblGrid>
        <w:gridCol w:w="4679"/>
        <w:gridCol w:w="709"/>
        <w:gridCol w:w="567"/>
        <w:gridCol w:w="1559"/>
        <w:gridCol w:w="992"/>
        <w:gridCol w:w="1559"/>
      </w:tblGrid>
      <w:tr w:rsidR="0025164F" w:rsidRPr="0025164F" w:rsidTr="002508D5">
        <w:tc>
          <w:tcPr>
            <w:tcW w:w="4679" w:type="dxa"/>
            <w:vAlign w:val="bottom"/>
          </w:tcPr>
          <w:p w:rsidR="0025164F" w:rsidRPr="0025164F" w:rsidRDefault="0025164F" w:rsidP="0025164F">
            <w:pPr>
              <w:jc w:val="both"/>
              <w:rPr>
                <w:rFonts w:ascii="Times New Roman" w:hAnsi="Times New Roman" w:cs="Times New Roman"/>
                <w:b/>
                <w:color w:val="000000"/>
              </w:rPr>
            </w:pPr>
            <w:r w:rsidRPr="0025164F">
              <w:rPr>
                <w:rFonts w:ascii="Times New Roman" w:hAnsi="Times New Roman" w:cs="Times New Roman"/>
                <w:b/>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16218,4</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 xml:space="preserve">Руководитель аппарата Совета депутатов </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00100</w:t>
            </w: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4957,6</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00100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100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4813,1</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Расходы на выплаты персоналу государственных (муниципальных) органов</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00100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120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4813,1</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Закупка товаров, работ и услуг для государственных (муниципальных) нужд</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00100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200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144,5</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 xml:space="preserve">Иные закупки товаров, работ и услуг для обеспечения государственных (муниципальных) нужд </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00100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240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144,5</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 xml:space="preserve">Обеспечение деятельности </w:t>
            </w:r>
            <w:r w:rsidRPr="0025164F">
              <w:rPr>
                <w:rFonts w:ascii="Times New Roman" w:hAnsi="Times New Roman" w:cs="Times New Roman"/>
                <w:i/>
                <w:color w:val="000000"/>
              </w:rPr>
              <w:t xml:space="preserve">аппаратов Совета депутатов </w:t>
            </w:r>
            <w:r w:rsidRPr="0025164F">
              <w:rPr>
                <w:rFonts w:ascii="Times New Roman" w:hAnsi="Times New Roman" w:cs="Times New Roman"/>
                <w:color w:val="000000"/>
              </w:rPr>
              <w:t>муниципальных округов в части содержания муниципальных служащих для решения вопросов местного значения</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00500</w:t>
            </w: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10836,0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00500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100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9993,8</w:t>
            </w:r>
          </w:p>
        </w:tc>
      </w:tr>
      <w:tr w:rsidR="0025164F" w:rsidRPr="0025164F" w:rsidTr="002508D5">
        <w:tc>
          <w:tcPr>
            <w:tcW w:w="4679" w:type="dxa"/>
          </w:tcPr>
          <w:p w:rsid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Расходы на выплаты персоналу государственных (муниципальных) органов</w:t>
            </w:r>
          </w:p>
          <w:p w:rsidR="0025164F" w:rsidRPr="0025164F" w:rsidRDefault="0025164F" w:rsidP="0025164F">
            <w:pPr>
              <w:jc w:val="both"/>
              <w:rPr>
                <w:rFonts w:ascii="Times New Roman" w:hAnsi="Times New Roman" w:cs="Times New Roman"/>
                <w:color w:val="000000"/>
              </w:rPr>
            </w:pP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00500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120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9993,8</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lastRenderedPageBreak/>
              <w:t>Закупка товаров, работ и услуг для государственных (муниципальных) нужд</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00500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200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842,2</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 xml:space="preserve">Иные закупки товаров, работ и услуг для обеспечения государственных (муниципальных) нужд </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00500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240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842,2</w:t>
            </w:r>
          </w:p>
        </w:tc>
      </w:tr>
      <w:tr w:rsidR="0025164F" w:rsidRPr="0025164F" w:rsidTr="002508D5">
        <w:tc>
          <w:tcPr>
            <w:tcW w:w="4679" w:type="dxa"/>
            <w:tcBorders>
              <w:top w:val="nil"/>
              <w:left w:val="single" w:sz="4" w:space="0" w:color="auto"/>
              <w:bottom w:val="single" w:sz="4" w:space="0" w:color="auto"/>
              <w:right w:val="single" w:sz="4" w:space="0" w:color="auto"/>
            </w:tcBorders>
          </w:tcPr>
          <w:p w:rsidR="0025164F" w:rsidRPr="0025164F" w:rsidRDefault="0025164F" w:rsidP="0025164F">
            <w:pPr>
              <w:jc w:val="both"/>
              <w:rPr>
                <w:rFonts w:ascii="Times New Roman" w:hAnsi="Times New Roman" w:cs="Times New Roman"/>
              </w:rPr>
            </w:pPr>
            <w:r w:rsidRPr="0025164F">
              <w:rPr>
                <w:rFonts w:ascii="Times New Roman" w:hAnsi="Times New Roman" w:cs="Times New Roman"/>
              </w:rPr>
              <w:t>Иные бюджетные ассигнования</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00500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800</w:t>
            </w:r>
          </w:p>
        </w:tc>
        <w:tc>
          <w:tcPr>
            <w:tcW w:w="1559" w:type="dxa"/>
          </w:tcPr>
          <w:p w:rsidR="0025164F" w:rsidRPr="0025164F" w:rsidRDefault="0025164F" w:rsidP="0025164F">
            <w:pPr>
              <w:jc w:val="right"/>
              <w:rPr>
                <w:rFonts w:ascii="Times New Roman" w:hAnsi="Times New Roman" w:cs="Times New Roman"/>
              </w:rPr>
            </w:pPr>
          </w:p>
        </w:tc>
      </w:tr>
      <w:tr w:rsidR="0025164F" w:rsidRPr="0025164F" w:rsidTr="002508D5">
        <w:tc>
          <w:tcPr>
            <w:tcW w:w="4679" w:type="dxa"/>
            <w:tcBorders>
              <w:top w:val="nil"/>
              <w:left w:val="single" w:sz="4" w:space="0" w:color="auto"/>
              <w:bottom w:val="single" w:sz="4" w:space="0" w:color="auto"/>
              <w:right w:val="single" w:sz="4" w:space="0" w:color="auto"/>
            </w:tcBorders>
          </w:tcPr>
          <w:p w:rsidR="0025164F" w:rsidRPr="0025164F" w:rsidRDefault="0025164F" w:rsidP="0025164F">
            <w:pPr>
              <w:jc w:val="both"/>
              <w:rPr>
                <w:rFonts w:ascii="Times New Roman" w:hAnsi="Times New Roman" w:cs="Times New Roman"/>
              </w:rPr>
            </w:pPr>
            <w:r w:rsidRPr="0025164F">
              <w:rPr>
                <w:rFonts w:ascii="Times New Roman" w:hAnsi="Times New Roman" w:cs="Times New Roman"/>
              </w:rPr>
              <w:t>Уплата налогов, сборов и иных платежей</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00500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850</w:t>
            </w:r>
          </w:p>
        </w:tc>
        <w:tc>
          <w:tcPr>
            <w:tcW w:w="1559" w:type="dxa"/>
          </w:tcPr>
          <w:p w:rsidR="0025164F" w:rsidRPr="0025164F" w:rsidRDefault="0025164F" w:rsidP="0025164F">
            <w:pPr>
              <w:jc w:val="right"/>
              <w:rPr>
                <w:rFonts w:ascii="Times New Roman" w:hAnsi="Times New Roman" w:cs="Times New Roman"/>
              </w:rPr>
            </w:pP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Прочие расходы в сфере здравоохранения</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Г 01 01100</w:t>
            </w:r>
          </w:p>
        </w:tc>
        <w:tc>
          <w:tcPr>
            <w:tcW w:w="992" w:type="dxa"/>
          </w:tcPr>
          <w:p w:rsidR="0025164F" w:rsidRPr="0025164F" w:rsidRDefault="0025164F" w:rsidP="0025164F">
            <w:pP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424,7</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Г 01 01100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100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424,7</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Расходы на выплаты персоналу государственных (муниципальных) органов</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Г 01 01100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120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424,7</w:t>
            </w:r>
          </w:p>
        </w:tc>
      </w:tr>
      <w:tr w:rsidR="0025164F" w:rsidRPr="0025164F" w:rsidTr="002508D5">
        <w:tc>
          <w:tcPr>
            <w:tcW w:w="4679" w:type="dxa"/>
          </w:tcPr>
          <w:p w:rsidR="0025164F" w:rsidRPr="0025164F" w:rsidRDefault="0025164F" w:rsidP="0025164F">
            <w:pPr>
              <w:jc w:val="both"/>
              <w:rPr>
                <w:rFonts w:ascii="Times New Roman" w:hAnsi="Times New Roman" w:cs="Times New Roman"/>
                <w:b/>
                <w:color w:val="000000"/>
              </w:rPr>
            </w:pPr>
            <w:r w:rsidRPr="0025164F">
              <w:rPr>
                <w:rFonts w:ascii="Times New Roman" w:hAnsi="Times New Roman" w:cs="Times New Roman"/>
                <w:b/>
                <w:color w:val="000000"/>
              </w:rPr>
              <w:t>Резервные фонды</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11</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w:t>
            </w:r>
          </w:p>
        </w:tc>
      </w:tr>
      <w:tr w:rsidR="0025164F" w:rsidRPr="0025164F" w:rsidTr="002508D5">
        <w:tc>
          <w:tcPr>
            <w:tcW w:w="4679" w:type="dxa"/>
            <w:tcBorders>
              <w:top w:val="nil"/>
              <w:left w:val="single" w:sz="4" w:space="0" w:color="auto"/>
              <w:bottom w:val="single" w:sz="4" w:space="0" w:color="auto"/>
              <w:right w:val="single" w:sz="4" w:space="0" w:color="auto"/>
            </w:tcBorders>
          </w:tcPr>
          <w:p w:rsidR="0025164F" w:rsidRPr="0025164F" w:rsidRDefault="0025164F" w:rsidP="0025164F">
            <w:pPr>
              <w:jc w:val="both"/>
              <w:rPr>
                <w:rFonts w:ascii="Times New Roman" w:eastAsia="Times New Roman" w:hAnsi="Times New Roman" w:cs="Times New Roman"/>
              </w:rPr>
            </w:pPr>
            <w:r w:rsidRPr="0025164F">
              <w:rPr>
                <w:rFonts w:ascii="Times New Roman" w:eastAsia="Times New Roman" w:hAnsi="Times New Roman" w:cs="Times New Roman"/>
              </w:rPr>
              <w:t>Резервный фонд, предусмотренный органами местного самоуправления</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11</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32 А 01 00000</w:t>
            </w: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hAnsi="Times New Roman" w:cs="Times New Roman"/>
              </w:rPr>
              <w:t>-</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Иные бюджетные ассигнования</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11</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32 А 01 00000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850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hAnsi="Times New Roman" w:cs="Times New Roman"/>
              </w:rPr>
              <w:t>-</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Резервные средства</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11</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32 А 01 00000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870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hAnsi="Times New Roman" w:cs="Times New Roman"/>
              </w:rPr>
              <w:t>-</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Другие общегосударственные вопросы</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13</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129,3</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Уплата членских взносов на осуществление деятельности Совета муниципальных образований города Москвы</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13</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00400</w:t>
            </w: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129,3</w:t>
            </w:r>
          </w:p>
        </w:tc>
      </w:tr>
      <w:tr w:rsidR="0025164F" w:rsidRPr="0025164F" w:rsidTr="002508D5">
        <w:tc>
          <w:tcPr>
            <w:tcW w:w="4679" w:type="dxa"/>
            <w:vAlign w:val="bottom"/>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Иные бюджетные ассигнования</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13</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00400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800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129,3</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Уплата налогов, сборов и иных платежей</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13</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00400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850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129,3</w:t>
            </w:r>
          </w:p>
        </w:tc>
      </w:tr>
      <w:tr w:rsidR="0025164F" w:rsidRPr="0025164F" w:rsidTr="002508D5">
        <w:tc>
          <w:tcPr>
            <w:tcW w:w="4679" w:type="dxa"/>
          </w:tcPr>
          <w:p w:rsidR="0025164F" w:rsidRPr="0025164F" w:rsidRDefault="0025164F" w:rsidP="0025164F">
            <w:pPr>
              <w:rPr>
                <w:rFonts w:ascii="Times New Roman" w:eastAsia="Times New Roman" w:hAnsi="Times New Roman" w:cs="Times New Roman"/>
              </w:rPr>
            </w:pPr>
            <w:r w:rsidRPr="0025164F">
              <w:rPr>
                <w:rFonts w:ascii="Times New Roman" w:eastAsia="Times New Roman" w:hAnsi="Times New Roman" w:cs="Times New Roman"/>
              </w:rPr>
              <w:t>Национальная безопасность и   правоохранительная деятельность</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03</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00</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440,0</w:t>
            </w:r>
          </w:p>
        </w:tc>
      </w:tr>
      <w:tr w:rsidR="0025164F" w:rsidRPr="0025164F" w:rsidTr="002508D5">
        <w:tc>
          <w:tcPr>
            <w:tcW w:w="4679" w:type="dxa"/>
          </w:tcPr>
          <w:p w:rsidR="0025164F" w:rsidRPr="0025164F" w:rsidRDefault="0025164F" w:rsidP="0025164F">
            <w:pPr>
              <w:jc w:val="both"/>
              <w:rPr>
                <w:rFonts w:ascii="Times New Roman" w:eastAsia="Times New Roman" w:hAnsi="Times New Roman" w:cs="Times New Roman"/>
              </w:rPr>
            </w:pPr>
            <w:r w:rsidRPr="0025164F">
              <w:rPr>
                <w:rFonts w:ascii="Times New Roman" w:eastAsia="Times New Roman" w:hAnsi="Times New Roman" w:cs="Times New Roman"/>
              </w:rPr>
              <w:t>Другие вопросы в области       национальной безопасности и   правоохранительной деятельности</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03</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14</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rPr>
                <w:rFonts w:ascii="Times New Roman" w:hAnsi="Times New Roman" w:cs="Times New Roman"/>
              </w:rPr>
            </w:pP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eastAsia="Times New Roman" w:hAnsi="Times New Roman" w:cs="Times New Roman"/>
              </w:rPr>
              <w:t>440,0</w:t>
            </w:r>
          </w:p>
        </w:tc>
      </w:tr>
      <w:tr w:rsidR="0025164F" w:rsidRPr="0025164F" w:rsidTr="002508D5">
        <w:tc>
          <w:tcPr>
            <w:tcW w:w="4679" w:type="dxa"/>
          </w:tcPr>
          <w:p w:rsidR="0025164F" w:rsidRPr="0025164F" w:rsidRDefault="0025164F" w:rsidP="0025164F">
            <w:pPr>
              <w:jc w:val="both"/>
              <w:rPr>
                <w:rFonts w:ascii="Times New Roman" w:eastAsia="Times New Roman" w:hAnsi="Times New Roman" w:cs="Times New Roman"/>
              </w:rPr>
            </w:pPr>
            <w:r w:rsidRPr="0025164F">
              <w:rPr>
                <w:rFonts w:ascii="Times New Roman" w:eastAsia="Times New Roman" w:hAnsi="Times New Roman" w:cs="Times New Roman"/>
              </w:rPr>
              <w:t>Мероприятия по гражданской обороне, предупреждение чрезвычайных ситуаций, обеспечение пожарной безопасности</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03</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14</w:t>
            </w:r>
          </w:p>
        </w:tc>
        <w:tc>
          <w:tcPr>
            <w:tcW w:w="1559" w:type="dxa"/>
          </w:tcPr>
          <w:p w:rsidR="0025164F" w:rsidRPr="0025164F" w:rsidRDefault="0025164F" w:rsidP="0025164F">
            <w:pPr>
              <w:snapToGrid w:val="0"/>
              <w:jc w:val="center"/>
              <w:rPr>
                <w:rFonts w:ascii="Times New Roman" w:eastAsia="Times New Roman" w:hAnsi="Times New Roman" w:cs="Times New Roman"/>
              </w:rPr>
            </w:pPr>
            <w:r w:rsidRPr="0025164F">
              <w:rPr>
                <w:rFonts w:ascii="Times New Roman" w:eastAsia="Times New Roman" w:hAnsi="Times New Roman" w:cs="Times New Roman"/>
              </w:rPr>
              <w:t>35Е 0101400</w:t>
            </w:r>
          </w:p>
        </w:tc>
        <w:tc>
          <w:tcPr>
            <w:tcW w:w="992" w:type="dxa"/>
          </w:tcPr>
          <w:p w:rsidR="0025164F" w:rsidRPr="0025164F" w:rsidRDefault="0025164F" w:rsidP="0025164F">
            <w:pPr>
              <w:snapToGrid w:val="0"/>
              <w:jc w:val="center"/>
              <w:rPr>
                <w:rFonts w:ascii="Times New Roman" w:eastAsia="Times New Roman" w:hAnsi="Times New Roman" w:cs="Times New Roman"/>
              </w:rPr>
            </w:pP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eastAsia="Times New Roman" w:hAnsi="Times New Roman" w:cs="Times New Roman"/>
              </w:rPr>
              <w:t>440,0</w:t>
            </w:r>
          </w:p>
        </w:tc>
      </w:tr>
      <w:tr w:rsidR="0025164F" w:rsidRPr="0025164F" w:rsidTr="002508D5">
        <w:tc>
          <w:tcPr>
            <w:tcW w:w="4679" w:type="dxa"/>
          </w:tcPr>
          <w:p w:rsidR="0025164F" w:rsidRPr="0025164F" w:rsidRDefault="0025164F" w:rsidP="0025164F">
            <w:pPr>
              <w:rPr>
                <w:rFonts w:ascii="Times New Roman" w:eastAsia="Times New Roman" w:hAnsi="Times New Roman" w:cs="Times New Roman"/>
              </w:rPr>
            </w:pPr>
            <w:r w:rsidRPr="0025164F">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03</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14</w:t>
            </w:r>
          </w:p>
        </w:tc>
        <w:tc>
          <w:tcPr>
            <w:tcW w:w="1559" w:type="dxa"/>
          </w:tcPr>
          <w:p w:rsidR="0025164F" w:rsidRPr="0025164F" w:rsidRDefault="0025164F" w:rsidP="0025164F">
            <w:pPr>
              <w:snapToGrid w:val="0"/>
              <w:jc w:val="center"/>
              <w:rPr>
                <w:rFonts w:ascii="Times New Roman" w:eastAsia="Times New Roman" w:hAnsi="Times New Roman" w:cs="Times New Roman"/>
              </w:rPr>
            </w:pPr>
            <w:r w:rsidRPr="0025164F">
              <w:rPr>
                <w:rFonts w:ascii="Times New Roman" w:eastAsia="Times New Roman" w:hAnsi="Times New Roman" w:cs="Times New Roman"/>
              </w:rPr>
              <w:t>35Е 0101400</w:t>
            </w:r>
          </w:p>
        </w:tc>
        <w:tc>
          <w:tcPr>
            <w:tcW w:w="992" w:type="dxa"/>
          </w:tcPr>
          <w:p w:rsidR="0025164F" w:rsidRPr="0025164F" w:rsidRDefault="0025164F" w:rsidP="0025164F">
            <w:pPr>
              <w:snapToGrid w:val="0"/>
              <w:jc w:val="center"/>
              <w:rPr>
                <w:rFonts w:ascii="Times New Roman" w:eastAsia="Times New Roman" w:hAnsi="Times New Roman" w:cs="Times New Roman"/>
              </w:rPr>
            </w:pPr>
            <w:r w:rsidRPr="0025164F">
              <w:rPr>
                <w:rFonts w:ascii="Times New Roman" w:eastAsia="Times New Roman" w:hAnsi="Times New Roman" w:cs="Times New Roman"/>
              </w:rPr>
              <w:t>200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eastAsia="Times New Roman" w:hAnsi="Times New Roman" w:cs="Times New Roman"/>
              </w:rPr>
              <w:t>440,0</w:t>
            </w:r>
          </w:p>
        </w:tc>
      </w:tr>
      <w:tr w:rsidR="0025164F" w:rsidRPr="0025164F" w:rsidTr="002508D5">
        <w:tc>
          <w:tcPr>
            <w:tcW w:w="4679" w:type="dxa"/>
          </w:tcPr>
          <w:p w:rsidR="0025164F" w:rsidRPr="0025164F" w:rsidRDefault="0025164F" w:rsidP="0025164F">
            <w:pPr>
              <w:rPr>
                <w:rFonts w:ascii="Times New Roman" w:eastAsia="Times New Roman" w:hAnsi="Times New Roman" w:cs="Times New Roman"/>
              </w:rPr>
            </w:pPr>
            <w:r w:rsidRPr="0025164F">
              <w:rPr>
                <w:rFonts w:ascii="Times New Roman" w:eastAsia="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03</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14</w:t>
            </w:r>
          </w:p>
        </w:tc>
        <w:tc>
          <w:tcPr>
            <w:tcW w:w="1559" w:type="dxa"/>
          </w:tcPr>
          <w:p w:rsidR="0025164F" w:rsidRPr="0025164F" w:rsidRDefault="0025164F" w:rsidP="0025164F">
            <w:pPr>
              <w:snapToGrid w:val="0"/>
              <w:jc w:val="center"/>
              <w:rPr>
                <w:rFonts w:ascii="Times New Roman" w:eastAsia="Times New Roman" w:hAnsi="Times New Roman" w:cs="Times New Roman"/>
              </w:rPr>
            </w:pPr>
            <w:r w:rsidRPr="0025164F">
              <w:rPr>
                <w:rFonts w:ascii="Times New Roman" w:eastAsia="Times New Roman" w:hAnsi="Times New Roman" w:cs="Times New Roman"/>
              </w:rPr>
              <w:t>35Е 0101400</w:t>
            </w:r>
          </w:p>
        </w:tc>
        <w:tc>
          <w:tcPr>
            <w:tcW w:w="992" w:type="dxa"/>
          </w:tcPr>
          <w:p w:rsidR="0025164F" w:rsidRPr="0025164F" w:rsidRDefault="0025164F" w:rsidP="0025164F">
            <w:pPr>
              <w:snapToGrid w:val="0"/>
              <w:jc w:val="center"/>
              <w:rPr>
                <w:rFonts w:ascii="Times New Roman" w:eastAsia="Times New Roman" w:hAnsi="Times New Roman" w:cs="Times New Roman"/>
              </w:rPr>
            </w:pPr>
            <w:r w:rsidRPr="0025164F">
              <w:rPr>
                <w:rFonts w:ascii="Times New Roman" w:eastAsia="Times New Roman" w:hAnsi="Times New Roman" w:cs="Times New Roman"/>
              </w:rPr>
              <w:t>240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eastAsia="Times New Roman" w:hAnsi="Times New Roman" w:cs="Times New Roman"/>
              </w:rPr>
              <w:t>440,0</w:t>
            </w:r>
          </w:p>
        </w:tc>
      </w:tr>
      <w:tr w:rsidR="0025164F" w:rsidRPr="0025164F" w:rsidTr="002508D5">
        <w:trPr>
          <w:trHeight w:val="64"/>
        </w:trPr>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Образование</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07</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00</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12,0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Профессиональная подготовка, переподготовка и повышение квалификации</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07</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05</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rPr>
                <w:rFonts w:ascii="Times New Roman" w:hAnsi="Times New Roman" w:cs="Times New Roman"/>
              </w:rPr>
            </w:pP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eastAsia="Times New Roman" w:hAnsi="Times New Roman" w:cs="Times New Roman"/>
              </w:rPr>
              <w:t>12,0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Обеспечение деятельности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07</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05</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00500</w:t>
            </w: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eastAsia="Times New Roman" w:hAnsi="Times New Roman" w:cs="Times New Roman"/>
              </w:rPr>
              <w:t>12,0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Закупка товаров, работ и услуг для государственных (муниципальных) нужд</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07</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05</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00500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200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eastAsia="Times New Roman" w:hAnsi="Times New Roman" w:cs="Times New Roman"/>
              </w:rPr>
              <w:t>12,0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07</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05</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31 Б 01 00500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240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eastAsia="Times New Roman" w:hAnsi="Times New Roman" w:cs="Times New Roman"/>
              </w:rPr>
              <w:t>12,0</w:t>
            </w:r>
          </w:p>
        </w:tc>
      </w:tr>
      <w:tr w:rsidR="0025164F" w:rsidRPr="0025164F" w:rsidTr="002508D5">
        <w:tc>
          <w:tcPr>
            <w:tcW w:w="4679" w:type="dxa"/>
          </w:tcPr>
          <w:p w:rsidR="0025164F" w:rsidRPr="0025164F" w:rsidRDefault="0025164F" w:rsidP="0025164F">
            <w:pPr>
              <w:jc w:val="both"/>
              <w:rPr>
                <w:rFonts w:ascii="Times New Roman" w:hAnsi="Times New Roman" w:cs="Times New Roman"/>
                <w:b/>
                <w:color w:val="000000"/>
              </w:rPr>
            </w:pPr>
            <w:r w:rsidRPr="0025164F">
              <w:rPr>
                <w:rFonts w:ascii="Times New Roman" w:hAnsi="Times New Roman" w:cs="Times New Roman"/>
                <w:b/>
                <w:color w:val="000000"/>
              </w:rPr>
              <w:t>КУЛЬТУРА, КИНЕМАТОГРАФИЯ</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08</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00</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1680,0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Другие вопросы в области культуры, кинематографии</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08</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rPr>
                <w:rFonts w:ascii="Times New Roman" w:hAnsi="Times New Roman" w:cs="Times New Roman"/>
              </w:rPr>
            </w:pP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hAnsi="Times New Roman" w:cs="Times New Roman"/>
              </w:rPr>
              <w:t>1680,0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Праздничные и социально значимые мероприятия для населения</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08</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Е 01 00500</w:t>
            </w:r>
          </w:p>
        </w:tc>
        <w:tc>
          <w:tcPr>
            <w:tcW w:w="992" w:type="dxa"/>
          </w:tcPr>
          <w:p w:rsidR="0025164F" w:rsidRPr="0025164F" w:rsidRDefault="0025164F" w:rsidP="0025164F">
            <w:pPr>
              <w:rPr>
                <w:rFonts w:ascii="Times New Roman" w:hAnsi="Times New Roman" w:cs="Times New Roman"/>
              </w:rPr>
            </w:pP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hAnsi="Times New Roman" w:cs="Times New Roman"/>
              </w:rPr>
              <w:t>1680,0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Закупка товаров, работ и услуг для государственных (муниципальных) нужд</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08</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Е 01 00500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200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hAnsi="Times New Roman" w:cs="Times New Roman"/>
              </w:rPr>
              <w:t>1680,0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08</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Е 01 00500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240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hAnsi="Times New Roman" w:cs="Times New Roman"/>
              </w:rPr>
              <w:t>1680,0</w:t>
            </w:r>
          </w:p>
        </w:tc>
      </w:tr>
      <w:tr w:rsidR="0025164F" w:rsidRPr="0025164F" w:rsidTr="002508D5">
        <w:tc>
          <w:tcPr>
            <w:tcW w:w="4679" w:type="dxa"/>
          </w:tcPr>
          <w:p w:rsidR="0025164F" w:rsidRPr="0025164F" w:rsidRDefault="0025164F" w:rsidP="0025164F">
            <w:pPr>
              <w:jc w:val="both"/>
              <w:rPr>
                <w:rFonts w:ascii="Times New Roman" w:hAnsi="Times New Roman" w:cs="Times New Roman"/>
                <w:b/>
                <w:color w:val="000000"/>
              </w:rPr>
            </w:pPr>
            <w:r w:rsidRPr="0025164F">
              <w:rPr>
                <w:rFonts w:ascii="Times New Roman" w:hAnsi="Times New Roman" w:cs="Times New Roman"/>
                <w:b/>
                <w:color w:val="000000"/>
              </w:rPr>
              <w:t>СОЦИАЛЬНАЯ ПОЛИТИКА</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10</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00</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470,0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Пенсионное обеспечение</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10</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hAnsi="Times New Roman" w:cs="Times New Roman"/>
              </w:rPr>
              <w:t>470,0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Доплаты к пенсиям муниципальным служащим города Москвы</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10</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П 01 01500</w:t>
            </w: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hAnsi="Times New Roman" w:cs="Times New Roman"/>
              </w:rPr>
              <w:t>470,0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Межбюджетные трансферты</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10</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П 01 01500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500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hAnsi="Times New Roman" w:cs="Times New Roman"/>
              </w:rPr>
              <w:t>470,0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Иные межбюджетные трансферты</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10</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01</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П 01 01500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540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hAnsi="Times New Roman" w:cs="Times New Roman"/>
              </w:rPr>
              <w:t>470,0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Другие вопросы в области социальной политики</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10</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06</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 </w:t>
            </w: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Социальные гарантии муниципальным служащим, вышедшим на пенсию</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10</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06</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П 01 01800</w:t>
            </w: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eastAsia="Times New Roman" w:hAnsi="Times New Roman" w:cs="Times New Roman"/>
              </w:rPr>
              <w:t>-</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Социальное обеспечение и иные выплаты населению</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10</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06</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П 01 01800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300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eastAsia="Times New Roman" w:hAnsi="Times New Roman" w:cs="Times New Roman"/>
              </w:rPr>
              <w:t>-</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Социальные выплаты гражданам, кроме публичных нормативных социальных выплат</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10</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06</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П 01 01800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320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eastAsia="Times New Roman" w:hAnsi="Times New Roman" w:cs="Times New Roman"/>
              </w:rPr>
              <w:t>-</w:t>
            </w:r>
          </w:p>
        </w:tc>
      </w:tr>
      <w:tr w:rsidR="0025164F" w:rsidRPr="0025164F" w:rsidTr="002508D5">
        <w:tc>
          <w:tcPr>
            <w:tcW w:w="4679" w:type="dxa"/>
          </w:tcPr>
          <w:p w:rsidR="0025164F" w:rsidRPr="0025164F" w:rsidRDefault="0025164F" w:rsidP="0025164F">
            <w:pPr>
              <w:jc w:val="both"/>
              <w:rPr>
                <w:rFonts w:ascii="Times New Roman" w:hAnsi="Times New Roman" w:cs="Times New Roman"/>
                <w:b/>
                <w:color w:val="000000"/>
              </w:rPr>
            </w:pPr>
            <w:r w:rsidRPr="0025164F">
              <w:rPr>
                <w:rFonts w:ascii="Times New Roman" w:hAnsi="Times New Roman" w:cs="Times New Roman"/>
                <w:b/>
                <w:color w:val="000000"/>
              </w:rPr>
              <w:t>СРЕДСТВА МАССОВОЙ ИНФОРМАЦИИ</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12</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00</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732,0</w:t>
            </w:r>
          </w:p>
        </w:tc>
      </w:tr>
      <w:tr w:rsidR="0025164F" w:rsidRPr="0025164F" w:rsidTr="002508D5">
        <w:trPr>
          <w:trHeight w:val="70"/>
        </w:trPr>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Периодическая печать и издательства</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12</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02</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40,0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Информирование жителей округа</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12</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02</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Е 01 00300</w:t>
            </w:r>
          </w:p>
        </w:tc>
        <w:tc>
          <w:tcPr>
            <w:tcW w:w="992" w:type="dxa"/>
          </w:tcPr>
          <w:p w:rsidR="0025164F" w:rsidRPr="0025164F" w:rsidRDefault="0025164F" w:rsidP="0025164F">
            <w:pP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40,0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Закупка товаров, работ и услуг для государственных (муниципальных) нужд</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12</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02</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Е 01 00300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200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12</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02</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Е 01 00300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240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Иные бюджетные ассигнования</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12</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02</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Е 01 00300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800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40,0</w:t>
            </w:r>
          </w:p>
        </w:tc>
      </w:tr>
      <w:tr w:rsidR="0025164F" w:rsidRPr="0025164F" w:rsidTr="002508D5">
        <w:tc>
          <w:tcPr>
            <w:tcW w:w="4679" w:type="dxa"/>
            <w:vAlign w:val="bottom"/>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Уплата налогов, сборов и иных платежей</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12</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02</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Е 01 00300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850</w:t>
            </w: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40,0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Другие вопросы в области средств массовой информации</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12</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hAnsi="Times New Roman" w:cs="Times New Roman"/>
              </w:rPr>
            </w:pPr>
            <w:r w:rsidRPr="0025164F">
              <w:rPr>
                <w:rFonts w:ascii="Times New Roman" w:hAnsi="Times New Roman" w:cs="Times New Roman"/>
              </w:rPr>
              <w:t>692,0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Информирование жителей округа</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12</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Е 01 00300</w:t>
            </w:r>
          </w:p>
        </w:tc>
        <w:tc>
          <w:tcPr>
            <w:tcW w:w="992" w:type="dxa"/>
          </w:tcPr>
          <w:p w:rsidR="0025164F" w:rsidRPr="0025164F" w:rsidRDefault="0025164F" w:rsidP="0025164F">
            <w:pPr>
              <w:jc w:val="center"/>
              <w:rPr>
                <w:rFonts w:ascii="Times New Roman" w:hAnsi="Times New Roman" w:cs="Times New Roman"/>
              </w:rPr>
            </w:pP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hAnsi="Times New Roman" w:cs="Times New Roman"/>
              </w:rPr>
              <w:t>692,0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Закупка товаров, работ и услуг для государственных (муниципальных) нужд</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12</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Е 01 00300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200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hAnsi="Times New Roman" w:cs="Times New Roman"/>
              </w:rPr>
              <w:t>692,0</w:t>
            </w:r>
          </w:p>
        </w:tc>
      </w:tr>
      <w:tr w:rsidR="0025164F" w:rsidRPr="0025164F" w:rsidTr="002508D5">
        <w:tc>
          <w:tcPr>
            <w:tcW w:w="4679" w:type="dxa"/>
          </w:tcPr>
          <w:p w:rsidR="0025164F" w:rsidRPr="0025164F" w:rsidRDefault="0025164F" w:rsidP="0025164F">
            <w:pPr>
              <w:jc w:val="both"/>
              <w:rPr>
                <w:rFonts w:ascii="Times New Roman" w:hAnsi="Times New Roman" w:cs="Times New Roman"/>
                <w:color w:val="000000"/>
              </w:rPr>
            </w:pPr>
            <w:r w:rsidRPr="0025164F">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709"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12</w:t>
            </w:r>
          </w:p>
        </w:tc>
        <w:tc>
          <w:tcPr>
            <w:tcW w:w="567"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04</w:t>
            </w:r>
          </w:p>
        </w:tc>
        <w:tc>
          <w:tcPr>
            <w:tcW w:w="1559" w:type="dxa"/>
          </w:tcPr>
          <w:p w:rsidR="0025164F" w:rsidRPr="0025164F" w:rsidRDefault="0025164F" w:rsidP="0025164F">
            <w:pPr>
              <w:rPr>
                <w:rFonts w:ascii="Times New Roman" w:hAnsi="Times New Roman" w:cs="Times New Roman"/>
              </w:rPr>
            </w:pPr>
            <w:r w:rsidRPr="0025164F">
              <w:rPr>
                <w:rFonts w:ascii="Times New Roman" w:hAnsi="Times New Roman" w:cs="Times New Roman"/>
              </w:rPr>
              <w:t>35 Е 01 00300</w:t>
            </w:r>
          </w:p>
        </w:tc>
        <w:tc>
          <w:tcPr>
            <w:tcW w:w="992" w:type="dxa"/>
          </w:tcPr>
          <w:p w:rsidR="0025164F" w:rsidRPr="0025164F" w:rsidRDefault="0025164F" w:rsidP="0025164F">
            <w:pPr>
              <w:jc w:val="center"/>
              <w:rPr>
                <w:rFonts w:ascii="Times New Roman" w:hAnsi="Times New Roman" w:cs="Times New Roman"/>
              </w:rPr>
            </w:pPr>
            <w:r w:rsidRPr="0025164F">
              <w:rPr>
                <w:rFonts w:ascii="Times New Roman" w:hAnsi="Times New Roman" w:cs="Times New Roman"/>
              </w:rPr>
              <w:t>240</w:t>
            </w:r>
          </w:p>
        </w:tc>
        <w:tc>
          <w:tcPr>
            <w:tcW w:w="1559" w:type="dxa"/>
          </w:tcPr>
          <w:p w:rsidR="0025164F" w:rsidRPr="0025164F" w:rsidRDefault="0025164F" w:rsidP="0025164F">
            <w:pPr>
              <w:jc w:val="right"/>
              <w:rPr>
                <w:rFonts w:ascii="Times New Roman" w:eastAsia="Times New Roman" w:hAnsi="Times New Roman" w:cs="Times New Roman"/>
              </w:rPr>
            </w:pPr>
            <w:r w:rsidRPr="0025164F">
              <w:rPr>
                <w:rFonts w:ascii="Times New Roman" w:hAnsi="Times New Roman" w:cs="Times New Roman"/>
              </w:rPr>
              <w:t>692,0</w:t>
            </w:r>
          </w:p>
        </w:tc>
      </w:tr>
      <w:tr w:rsidR="0025164F" w:rsidRPr="0025164F" w:rsidTr="002508D5">
        <w:tc>
          <w:tcPr>
            <w:tcW w:w="8506" w:type="dxa"/>
            <w:gridSpan w:val="5"/>
            <w:vAlign w:val="center"/>
          </w:tcPr>
          <w:p w:rsidR="0025164F" w:rsidRPr="0025164F" w:rsidRDefault="0025164F" w:rsidP="0025164F">
            <w:pPr>
              <w:rPr>
                <w:rFonts w:ascii="Times New Roman" w:hAnsi="Times New Roman" w:cs="Times New Roman"/>
                <w:b/>
              </w:rPr>
            </w:pPr>
            <w:r w:rsidRPr="0025164F">
              <w:rPr>
                <w:rFonts w:ascii="Times New Roman" w:hAnsi="Times New Roman" w:cs="Times New Roman"/>
                <w:b/>
                <w:color w:val="000000"/>
              </w:rPr>
              <w:t>ИТОГО РАСХОДЫ</w:t>
            </w:r>
          </w:p>
        </w:tc>
        <w:tc>
          <w:tcPr>
            <w:tcW w:w="1559" w:type="dxa"/>
            <w:vAlign w:val="center"/>
          </w:tcPr>
          <w:p w:rsidR="0025164F" w:rsidRPr="0025164F" w:rsidRDefault="0025164F" w:rsidP="0025164F">
            <w:pPr>
              <w:jc w:val="right"/>
              <w:rPr>
                <w:rFonts w:ascii="Times New Roman" w:hAnsi="Times New Roman" w:cs="Times New Roman"/>
                <w:b/>
              </w:rPr>
            </w:pPr>
            <w:r w:rsidRPr="0025164F">
              <w:rPr>
                <w:rFonts w:ascii="Times New Roman" w:hAnsi="Times New Roman" w:cs="Times New Roman"/>
                <w:b/>
              </w:rPr>
              <w:t xml:space="preserve"> 21481,7</w:t>
            </w:r>
          </w:p>
        </w:tc>
      </w:tr>
    </w:tbl>
    <w:p w:rsidR="0025164F" w:rsidRPr="0025164F" w:rsidRDefault="0025164F" w:rsidP="0025164F">
      <w:pPr>
        <w:autoSpaceDE w:val="0"/>
        <w:autoSpaceDN w:val="0"/>
        <w:adjustRightInd w:val="0"/>
        <w:spacing w:after="0" w:line="240" w:lineRule="auto"/>
        <w:rPr>
          <w:rFonts w:ascii="Times New Roman" w:eastAsia="Calibri" w:hAnsi="Times New Roman" w:cs="Times New Roman"/>
          <w:b/>
          <w:lang w:eastAsia="en-US"/>
        </w:rPr>
      </w:pPr>
    </w:p>
    <w:p w:rsidR="0025164F" w:rsidRPr="0025164F" w:rsidRDefault="0025164F" w:rsidP="0025164F">
      <w:pPr>
        <w:spacing w:after="0" w:line="240" w:lineRule="auto"/>
        <w:rPr>
          <w:rFonts w:ascii="Times New Roman" w:hAnsi="Times New Roman" w:cs="Times New Roman"/>
        </w:rPr>
      </w:pPr>
    </w:p>
    <w:p w:rsidR="0025164F" w:rsidRPr="0025164F" w:rsidRDefault="0025164F" w:rsidP="0025164F">
      <w:pPr>
        <w:spacing w:after="0" w:line="240" w:lineRule="auto"/>
        <w:rPr>
          <w:rFonts w:ascii="Times New Roman" w:hAnsi="Times New Roman" w:cs="Times New Roman"/>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p w:rsidR="0025164F" w:rsidRPr="0025164F" w:rsidRDefault="0025164F" w:rsidP="0025164F">
      <w:pPr>
        <w:spacing w:after="0" w:line="240" w:lineRule="auto"/>
        <w:rPr>
          <w:rFonts w:ascii="Times New Roman" w:hAnsi="Times New Roman" w:cs="Times New Roman"/>
          <w:sz w:val="20"/>
          <w:szCs w:val="20"/>
        </w:rPr>
      </w:pPr>
    </w:p>
    <w:tbl>
      <w:tblPr>
        <w:tblW w:w="4588" w:type="dxa"/>
        <w:tblInd w:w="4786" w:type="dxa"/>
        <w:tblLook w:val="01E0" w:firstRow="1" w:lastRow="1" w:firstColumn="1" w:lastColumn="1" w:noHBand="0" w:noVBand="0"/>
      </w:tblPr>
      <w:tblGrid>
        <w:gridCol w:w="4588"/>
      </w:tblGrid>
      <w:tr w:rsidR="0025164F" w:rsidRPr="0025164F" w:rsidTr="002508D5">
        <w:tc>
          <w:tcPr>
            <w:tcW w:w="4588" w:type="dxa"/>
            <w:hideMark/>
          </w:tcPr>
          <w:p w:rsidR="0025164F" w:rsidRPr="0025164F" w:rsidRDefault="0025164F" w:rsidP="0025164F">
            <w:pPr>
              <w:spacing w:after="0" w:line="240" w:lineRule="auto"/>
              <w:rPr>
                <w:rFonts w:ascii="Times New Roman" w:eastAsia="Times New Roman" w:hAnsi="Times New Roman" w:cs="Times New Roman"/>
                <w:bCs/>
              </w:rPr>
            </w:pPr>
            <w:r w:rsidRPr="0025164F">
              <w:rPr>
                <w:rFonts w:ascii="Times New Roman" w:eastAsia="Times New Roman" w:hAnsi="Times New Roman" w:cs="Times New Roman"/>
                <w:bCs/>
              </w:rPr>
              <w:lastRenderedPageBreak/>
              <w:t>Приложение 4</w:t>
            </w:r>
          </w:p>
          <w:p w:rsidR="0025164F" w:rsidRPr="0025164F" w:rsidRDefault="0025164F" w:rsidP="0025164F">
            <w:pPr>
              <w:spacing w:after="0" w:line="240" w:lineRule="auto"/>
              <w:rPr>
                <w:rFonts w:ascii="Times New Roman" w:eastAsia="Times New Roman" w:hAnsi="Times New Roman" w:cs="Times New Roman"/>
                <w:bCs/>
              </w:rPr>
            </w:pPr>
            <w:r w:rsidRPr="0025164F">
              <w:rPr>
                <w:rFonts w:ascii="Times New Roman" w:eastAsia="Times New Roman" w:hAnsi="Times New Roman" w:cs="Times New Roman"/>
                <w:bCs/>
              </w:rPr>
              <w:t xml:space="preserve">к решению Совета </w:t>
            </w:r>
          </w:p>
        </w:tc>
      </w:tr>
      <w:tr w:rsidR="0025164F" w:rsidRPr="0025164F" w:rsidTr="002508D5">
        <w:tc>
          <w:tcPr>
            <w:tcW w:w="4588" w:type="dxa"/>
            <w:hideMark/>
          </w:tcPr>
          <w:p w:rsidR="0025164F" w:rsidRPr="0025164F" w:rsidRDefault="0025164F" w:rsidP="0025164F">
            <w:pPr>
              <w:spacing w:after="0" w:line="240" w:lineRule="auto"/>
              <w:rPr>
                <w:rFonts w:ascii="Times New Roman" w:eastAsia="Times New Roman" w:hAnsi="Times New Roman" w:cs="Times New Roman"/>
                <w:bCs/>
              </w:rPr>
            </w:pPr>
            <w:r w:rsidRPr="0025164F">
              <w:rPr>
                <w:rFonts w:ascii="Times New Roman" w:eastAsia="Times New Roman" w:hAnsi="Times New Roman" w:cs="Times New Roman"/>
                <w:bCs/>
              </w:rPr>
              <w:t>депутатов муниципального округа Царицыно от 16 октября 2024 года №ЦА-01-05-12/03</w:t>
            </w:r>
          </w:p>
        </w:tc>
      </w:tr>
    </w:tbl>
    <w:p w:rsidR="0025164F" w:rsidRPr="0025164F" w:rsidRDefault="0025164F" w:rsidP="0025164F">
      <w:pPr>
        <w:spacing w:after="0" w:line="240" w:lineRule="auto"/>
        <w:rPr>
          <w:rFonts w:ascii="Times New Roman" w:hAnsi="Times New Roman" w:cs="Times New Roman"/>
        </w:rPr>
      </w:pPr>
    </w:p>
    <w:p w:rsidR="0025164F" w:rsidRPr="0025164F" w:rsidRDefault="0025164F" w:rsidP="0025164F">
      <w:pPr>
        <w:spacing w:after="0" w:line="240" w:lineRule="auto"/>
        <w:rPr>
          <w:rFonts w:ascii="Times New Roman" w:hAnsi="Times New Roman" w:cs="Times New Roman"/>
        </w:rPr>
      </w:pPr>
    </w:p>
    <w:p w:rsidR="0025164F" w:rsidRPr="0025164F" w:rsidRDefault="0025164F" w:rsidP="0025164F">
      <w:pPr>
        <w:suppressAutoHyphens/>
        <w:spacing w:after="0" w:line="240" w:lineRule="auto"/>
        <w:jc w:val="center"/>
        <w:rPr>
          <w:rFonts w:ascii="Times New Roman" w:eastAsia="Times New Roman" w:hAnsi="Times New Roman" w:cs="Times New Roman"/>
          <w:b/>
          <w:lang w:eastAsia="ar-SA"/>
        </w:rPr>
      </w:pPr>
      <w:r w:rsidRPr="0025164F">
        <w:rPr>
          <w:rFonts w:ascii="Times New Roman" w:eastAsia="Times New Roman" w:hAnsi="Times New Roman" w:cs="Times New Roman"/>
          <w:b/>
          <w:lang w:eastAsia="ar-SA"/>
        </w:rPr>
        <w:t xml:space="preserve">Источники внутреннего финансирования дефицита бюджета муниципального округа Царицыно за 9 месяцев 2024 года  </w:t>
      </w:r>
    </w:p>
    <w:p w:rsidR="0025164F" w:rsidRPr="0025164F" w:rsidRDefault="0025164F" w:rsidP="0025164F">
      <w:pPr>
        <w:spacing w:after="0" w:line="240" w:lineRule="auto"/>
        <w:rPr>
          <w:rFonts w:ascii="Times New Roman" w:hAnsi="Times New Roman" w:cs="Times New Roman"/>
        </w:rPr>
      </w:pPr>
      <w:r w:rsidRPr="0025164F">
        <w:rPr>
          <w:rFonts w:ascii="Times New Roman" w:hAnsi="Times New Roman" w:cs="Times New Roman"/>
        </w:rPr>
        <w:t xml:space="preserve">                                                                                              </w:t>
      </w:r>
    </w:p>
    <w:tbl>
      <w:tblPr>
        <w:tblStyle w:val="a5"/>
        <w:tblW w:w="9782" w:type="dxa"/>
        <w:tblInd w:w="-318" w:type="dxa"/>
        <w:tblLayout w:type="fixed"/>
        <w:tblLook w:val="04A0" w:firstRow="1" w:lastRow="0" w:firstColumn="1" w:lastColumn="0" w:noHBand="0" w:noVBand="1"/>
      </w:tblPr>
      <w:tblGrid>
        <w:gridCol w:w="1277"/>
        <w:gridCol w:w="556"/>
        <w:gridCol w:w="436"/>
        <w:gridCol w:w="709"/>
        <w:gridCol w:w="567"/>
        <w:gridCol w:w="709"/>
        <w:gridCol w:w="567"/>
        <w:gridCol w:w="3543"/>
        <w:gridCol w:w="1418"/>
      </w:tblGrid>
      <w:tr w:rsidR="0025164F" w:rsidRPr="0025164F" w:rsidTr="002508D5">
        <w:tc>
          <w:tcPr>
            <w:tcW w:w="1277"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Код ведомства</w:t>
            </w:r>
          </w:p>
        </w:tc>
        <w:tc>
          <w:tcPr>
            <w:tcW w:w="3544" w:type="dxa"/>
            <w:gridSpan w:val="6"/>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Код группы, подгруппы, статьи, вида источников</w:t>
            </w:r>
          </w:p>
        </w:tc>
        <w:tc>
          <w:tcPr>
            <w:tcW w:w="3543"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Наименование показателей</w:t>
            </w:r>
          </w:p>
        </w:tc>
        <w:tc>
          <w:tcPr>
            <w:tcW w:w="1418" w:type="dxa"/>
            <w:tcBorders>
              <w:top w:val="single" w:sz="4" w:space="0" w:color="auto"/>
              <w:left w:val="single" w:sz="4" w:space="0" w:color="auto"/>
              <w:bottom w:val="single" w:sz="4" w:space="0" w:color="auto"/>
              <w:right w:val="single" w:sz="4" w:space="0" w:color="auto"/>
            </w:tcBorders>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тыс. руб.</w:t>
            </w:r>
          </w:p>
        </w:tc>
      </w:tr>
      <w:tr w:rsidR="0025164F" w:rsidRPr="0025164F" w:rsidTr="002508D5">
        <w:tc>
          <w:tcPr>
            <w:tcW w:w="1277"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900</w:t>
            </w:r>
          </w:p>
        </w:tc>
        <w:tc>
          <w:tcPr>
            <w:tcW w:w="556"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01</w:t>
            </w:r>
          </w:p>
        </w:tc>
        <w:tc>
          <w:tcPr>
            <w:tcW w:w="436"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0000</w:t>
            </w:r>
          </w:p>
        </w:tc>
        <w:tc>
          <w:tcPr>
            <w:tcW w:w="567"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0000</w:t>
            </w:r>
          </w:p>
        </w:tc>
        <w:tc>
          <w:tcPr>
            <w:tcW w:w="567"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000</w:t>
            </w:r>
          </w:p>
        </w:tc>
        <w:tc>
          <w:tcPr>
            <w:tcW w:w="3543"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jc w:val="both"/>
              <w:rPr>
                <w:rFonts w:ascii="Times New Roman" w:eastAsiaTheme="minorEastAsia" w:hAnsi="Times New Roman" w:cs="Times New Roman"/>
              </w:rPr>
            </w:pPr>
            <w:r w:rsidRPr="0025164F">
              <w:rPr>
                <w:rFonts w:ascii="Times New Roman" w:eastAsiaTheme="minorEastAsia" w:hAnsi="Times New Roman" w:cs="Times New Roman"/>
              </w:rPr>
              <w:t>Источники внутреннего финансирования</w:t>
            </w:r>
          </w:p>
        </w:tc>
        <w:tc>
          <w:tcPr>
            <w:tcW w:w="1418"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jc w:val="right"/>
              <w:rPr>
                <w:rFonts w:ascii="Times New Roman" w:eastAsiaTheme="minorEastAsia" w:hAnsi="Times New Roman" w:cs="Times New Roman"/>
              </w:rPr>
            </w:pPr>
            <w:r w:rsidRPr="0025164F">
              <w:rPr>
                <w:rFonts w:ascii="Times New Roman" w:eastAsiaTheme="minorEastAsia" w:hAnsi="Times New Roman" w:cs="Times New Roman"/>
              </w:rPr>
              <w:t>0,0</w:t>
            </w:r>
          </w:p>
        </w:tc>
      </w:tr>
      <w:tr w:rsidR="0025164F" w:rsidRPr="0025164F" w:rsidTr="002508D5">
        <w:tc>
          <w:tcPr>
            <w:tcW w:w="1277"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900</w:t>
            </w:r>
          </w:p>
        </w:tc>
        <w:tc>
          <w:tcPr>
            <w:tcW w:w="556"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01</w:t>
            </w:r>
          </w:p>
        </w:tc>
        <w:tc>
          <w:tcPr>
            <w:tcW w:w="436"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0000</w:t>
            </w:r>
          </w:p>
        </w:tc>
        <w:tc>
          <w:tcPr>
            <w:tcW w:w="567"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0000</w:t>
            </w:r>
          </w:p>
        </w:tc>
        <w:tc>
          <w:tcPr>
            <w:tcW w:w="567"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000</w:t>
            </w:r>
          </w:p>
        </w:tc>
        <w:tc>
          <w:tcPr>
            <w:tcW w:w="3543"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jc w:val="both"/>
              <w:rPr>
                <w:rFonts w:ascii="Times New Roman" w:eastAsiaTheme="minorEastAsia" w:hAnsi="Times New Roman" w:cs="Times New Roman"/>
              </w:rPr>
            </w:pPr>
            <w:r w:rsidRPr="0025164F">
              <w:rPr>
                <w:rFonts w:ascii="Times New Roman" w:eastAsiaTheme="minorEastAsia" w:hAnsi="Times New Roman" w:cs="Times New Roman"/>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jc w:val="right"/>
              <w:rPr>
                <w:rFonts w:ascii="Times New Roman" w:eastAsiaTheme="minorEastAsia" w:hAnsi="Times New Roman" w:cs="Times New Roman"/>
              </w:rPr>
            </w:pPr>
            <w:r w:rsidRPr="0025164F">
              <w:rPr>
                <w:rFonts w:ascii="Times New Roman" w:eastAsiaTheme="minorEastAsia" w:hAnsi="Times New Roman" w:cs="Times New Roman"/>
              </w:rPr>
              <w:t>-36,3</w:t>
            </w:r>
          </w:p>
        </w:tc>
      </w:tr>
      <w:tr w:rsidR="0025164F" w:rsidRPr="0025164F" w:rsidTr="002508D5">
        <w:tc>
          <w:tcPr>
            <w:tcW w:w="1277"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900</w:t>
            </w:r>
          </w:p>
        </w:tc>
        <w:tc>
          <w:tcPr>
            <w:tcW w:w="556"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01</w:t>
            </w:r>
          </w:p>
        </w:tc>
        <w:tc>
          <w:tcPr>
            <w:tcW w:w="436"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0201</w:t>
            </w:r>
          </w:p>
        </w:tc>
        <w:tc>
          <w:tcPr>
            <w:tcW w:w="567"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0000</w:t>
            </w:r>
          </w:p>
        </w:tc>
        <w:tc>
          <w:tcPr>
            <w:tcW w:w="567"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610</w:t>
            </w:r>
          </w:p>
        </w:tc>
        <w:tc>
          <w:tcPr>
            <w:tcW w:w="3543"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jc w:val="both"/>
              <w:rPr>
                <w:rFonts w:ascii="Times New Roman" w:eastAsiaTheme="minorEastAsia" w:hAnsi="Times New Roman" w:cs="Times New Roman"/>
              </w:rPr>
            </w:pPr>
            <w:r w:rsidRPr="0025164F">
              <w:rPr>
                <w:rFonts w:ascii="Times New Roman" w:eastAsiaTheme="minorEastAsia" w:hAnsi="Times New Roman" w:cs="Times New Roman"/>
              </w:rPr>
              <w:t>Увеличение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jc w:val="right"/>
              <w:rPr>
                <w:rFonts w:ascii="Times New Roman" w:eastAsiaTheme="minorEastAsia" w:hAnsi="Times New Roman" w:cs="Times New Roman"/>
              </w:rPr>
            </w:pPr>
            <w:r w:rsidRPr="0025164F">
              <w:rPr>
                <w:rFonts w:ascii="Times New Roman" w:eastAsiaTheme="minorEastAsia" w:hAnsi="Times New Roman" w:cs="Times New Roman"/>
              </w:rPr>
              <w:t>- 22 026,7</w:t>
            </w:r>
          </w:p>
        </w:tc>
      </w:tr>
      <w:tr w:rsidR="0025164F" w:rsidRPr="0025164F" w:rsidTr="002508D5">
        <w:tc>
          <w:tcPr>
            <w:tcW w:w="1277"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900</w:t>
            </w:r>
          </w:p>
        </w:tc>
        <w:tc>
          <w:tcPr>
            <w:tcW w:w="556"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01</w:t>
            </w:r>
          </w:p>
        </w:tc>
        <w:tc>
          <w:tcPr>
            <w:tcW w:w="436"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05</w:t>
            </w:r>
          </w:p>
        </w:tc>
        <w:tc>
          <w:tcPr>
            <w:tcW w:w="709"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0201</w:t>
            </w:r>
          </w:p>
        </w:tc>
        <w:tc>
          <w:tcPr>
            <w:tcW w:w="567"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03</w:t>
            </w:r>
          </w:p>
        </w:tc>
        <w:tc>
          <w:tcPr>
            <w:tcW w:w="709"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0000</w:t>
            </w:r>
          </w:p>
        </w:tc>
        <w:tc>
          <w:tcPr>
            <w:tcW w:w="567"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rPr>
                <w:rFonts w:ascii="Times New Roman" w:eastAsiaTheme="minorEastAsia" w:hAnsi="Times New Roman" w:cs="Times New Roman"/>
              </w:rPr>
            </w:pPr>
            <w:r w:rsidRPr="0025164F">
              <w:rPr>
                <w:rFonts w:ascii="Times New Roman" w:eastAsiaTheme="minorEastAsia" w:hAnsi="Times New Roman" w:cs="Times New Roman"/>
              </w:rPr>
              <w:t>610</w:t>
            </w:r>
          </w:p>
        </w:tc>
        <w:tc>
          <w:tcPr>
            <w:tcW w:w="3543"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jc w:val="both"/>
              <w:rPr>
                <w:rFonts w:ascii="Times New Roman" w:eastAsiaTheme="minorEastAsia" w:hAnsi="Times New Roman" w:cs="Times New Roman"/>
              </w:rPr>
            </w:pPr>
            <w:r w:rsidRPr="0025164F">
              <w:rPr>
                <w:rFonts w:ascii="Times New Roman" w:eastAsiaTheme="minorEastAsia" w:hAnsi="Times New Roman" w:cs="Times New Roman"/>
              </w:rPr>
              <w:t>Уменьшение прочих остатков денежных средств бюджетов внутригородских муниципальных образований города Москвы</w:t>
            </w:r>
          </w:p>
        </w:tc>
        <w:tc>
          <w:tcPr>
            <w:tcW w:w="1418" w:type="dxa"/>
            <w:tcBorders>
              <w:top w:val="single" w:sz="4" w:space="0" w:color="auto"/>
              <w:left w:val="single" w:sz="4" w:space="0" w:color="auto"/>
              <w:bottom w:val="single" w:sz="4" w:space="0" w:color="auto"/>
              <w:right w:val="single" w:sz="4" w:space="0" w:color="auto"/>
            </w:tcBorders>
            <w:hideMark/>
          </w:tcPr>
          <w:p w:rsidR="0025164F" w:rsidRPr="0025164F" w:rsidRDefault="0025164F" w:rsidP="0025164F">
            <w:pPr>
              <w:jc w:val="right"/>
              <w:rPr>
                <w:rFonts w:ascii="Times New Roman" w:eastAsiaTheme="minorEastAsia" w:hAnsi="Times New Roman" w:cs="Times New Roman"/>
              </w:rPr>
            </w:pPr>
            <w:r w:rsidRPr="0025164F">
              <w:rPr>
                <w:rFonts w:ascii="Times New Roman" w:eastAsiaTheme="minorEastAsia" w:hAnsi="Times New Roman" w:cs="Times New Roman"/>
              </w:rPr>
              <w:t xml:space="preserve">  21 990,4</w:t>
            </w:r>
          </w:p>
        </w:tc>
      </w:tr>
    </w:tbl>
    <w:p w:rsidR="0025164F" w:rsidRPr="0025164F" w:rsidRDefault="0025164F" w:rsidP="0025164F">
      <w:pPr>
        <w:spacing w:after="0" w:line="240" w:lineRule="auto"/>
        <w:rPr>
          <w:rFonts w:ascii="Times New Roman" w:hAnsi="Times New Roman" w:cs="Times New Roman"/>
        </w:rPr>
      </w:pPr>
    </w:p>
    <w:p w:rsidR="0025164F" w:rsidRPr="0025164F" w:rsidRDefault="0025164F" w:rsidP="0025164F">
      <w:pPr>
        <w:spacing w:after="0" w:line="240" w:lineRule="auto"/>
        <w:rPr>
          <w:rFonts w:ascii="Times New Roman" w:hAnsi="Times New Roman" w:cs="Times New Roman"/>
        </w:rPr>
      </w:pPr>
    </w:p>
    <w:p w:rsidR="0025164F" w:rsidRPr="0025164F" w:rsidRDefault="0025164F" w:rsidP="0025164F">
      <w:pPr>
        <w:spacing w:after="0" w:line="240" w:lineRule="auto"/>
        <w:rPr>
          <w:rFonts w:ascii="Times New Roman" w:hAnsi="Times New Roman" w:cs="Times New Roman"/>
        </w:rPr>
      </w:pPr>
    </w:p>
    <w:p w:rsidR="0025164F" w:rsidRPr="0025164F" w:rsidRDefault="0025164F" w:rsidP="0025164F">
      <w:pPr>
        <w:spacing w:after="0" w:line="240" w:lineRule="auto"/>
        <w:rPr>
          <w:rFonts w:ascii="Times New Roman" w:hAnsi="Times New Roman" w:cs="Times New Roman"/>
        </w:rPr>
      </w:pPr>
    </w:p>
    <w:p w:rsidR="0025164F" w:rsidRDefault="0025164F" w:rsidP="00F1272B">
      <w:pPr>
        <w:spacing w:after="0" w:line="240" w:lineRule="auto"/>
        <w:rPr>
          <w:rFonts w:ascii="Times New Roman" w:eastAsia="Times New Roman" w:hAnsi="Times New Roman" w:cs="Times New Roman"/>
          <w:b/>
          <w:sz w:val="28"/>
          <w:szCs w:val="28"/>
          <w:u w:val="single"/>
        </w:rPr>
      </w:pPr>
    </w:p>
    <w:sectPr w:rsidR="0025164F" w:rsidSect="00E84466">
      <w:pgSz w:w="11907" w:h="16839" w:code="9"/>
      <w:pgMar w:top="680"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738"/>
    <w:multiLevelType w:val="hybridMultilevel"/>
    <w:tmpl w:val="88E4F340"/>
    <w:lvl w:ilvl="0" w:tplc="371C8AD6">
      <w:start w:val="1"/>
      <w:numFmt w:val="decimal"/>
      <w:lvlText w:val="%1)"/>
      <w:lvlJc w:val="left"/>
      <w:pPr>
        <w:ind w:left="1440" w:hanging="360"/>
      </w:pPr>
      <w:rPr>
        <w:rFonts w:hint="default"/>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02FA8"/>
    <w:multiLevelType w:val="hybridMultilevel"/>
    <w:tmpl w:val="D76CE778"/>
    <w:lvl w:ilvl="0" w:tplc="65500DC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41255"/>
    <w:rsid w:val="00041BC3"/>
    <w:rsid w:val="00110286"/>
    <w:rsid w:val="00123A90"/>
    <w:rsid w:val="001B0EC4"/>
    <w:rsid w:val="001F1D26"/>
    <w:rsid w:val="0025164F"/>
    <w:rsid w:val="0025776C"/>
    <w:rsid w:val="002655FB"/>
    <w:rsid w:val="002A38BE"/>
    <w:rsid w:val="00312ABA"/>
    <w:rsid w:val="0034645D"/>
    <w:rsid w:val="003D1F11"/>
    <w:rsid w:val="004129A5"/>
    <w:rsid w:val="00485ADE"/>
    <w:rsid w:val="004A7AF9"/>
    <w:rsid w:val="004F0772"/>
    <w:rsid w:val="005824AE"/>
    <w:rsid w:val="005D3914"/>
    <w:rsid w:val="005E6BAD"/>
    <w:rsid w:val="00613C2F"/>
    <w:rsid w:val="00634225"/>
    <w:rsid w:val="006615CA"/>
    <w:rsid w:val="00766615"/>
    <w:rsid w:val="0083187F"/>
    <w:rsid w:val="008B0A2F"/>
    <w:rsid w:val="008F13E4"/>
    <w:rsid w:val="009158D2"/>
    <w:rsid w:val="009B5A9F"/>
    <w:rsid w:val="00AC3862"/>
    <w:rsid w:val="00B7451E"/>
    <w:rsid w:val="00BE2ABA"/>
    <w:rsid w:val="00BE5664"/>
    <w:rsid w:val="00C65682"/>
    <w:rsid w:val="00C73170"/>
    <w:rsid w:val="00D56072"/>
    <w:rsid w:val="00E36C8E"/>
    <w:rsid w:val="00E84466"/>
    <w:rsid w:val="00EC1496"/>
    <w:rsid w:val="00EF1726"/>
    <w:rsid w:val="00F1272B"/>
    <w:rsid w:val="00F61C1F"/>
    <w:rsid w:val="00F723C3"/>
    <w:rsid w:val="00F90539"/>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4466"/>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E84466"/>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E84466"/>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E84466"/>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E84466"/>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E84466"/>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E84466"/>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E84466"/>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8B0A2F"/>
    <w:rPr>
      <w:rFonts w:ascii="Segoe UI" w:hAnsi="Segoe UI" w:cs="Segoe UI"/>
      <w:sz w:val="18"/>
      <w:szCs w:val="18"/>
    </w:rPr>
  </w:style>
  <w:style w:type="character" w:customStyle="1" w:styleId="10">
    <w:name w:val="Заголовок 1 Знак"/>
    <w:basedOn w:val="a0"/>
    <w:link w:val="1"/>
    <w:rsid w:val="00E84466"/>
    <w:rPr>
      <w:rFonts w:ascii="Times New Roman" w:eastAsia="Times New Roman" w:hAnsi="Times New Roman" w:cs="Times New Roman"/>
      <w:b/>
      <w:bCs/>
      <w:sz w:val="28"/>
      <w:szCs w:val="24"/>
    </w:rPr>
  </w:style>
  <w:style w:type="character" w:customStyle="1" w:styleId="20">
    <w:name w:val="Заголовок 2 Знак"/>
    <w:basedOn w:val="a0"/>
    <w:link w:val="2"/>
    <w:uiPriority w:val="9"/>
    <w:rsid w:val="00E84466"/>
    <w:rPr>
      <w:rFonts w:ascii="Times New Roman" w:eastAsia="Times New Roman" w:hAnsi="Times New Roman" w:cs="Times New Roman"/>
      <w:b/>
      <w:bCs/>
      <w:sz w:val="28"/>
      <w:szCs w:val="24"/>
    </w:rPr>
  </w:style>
  <w:style w:type="character" w:customStyle="1" w:styleId="30">
    <w:name w:val="Заголовок 3 Знак"/>
    <w:basedOn w:val="a0"/>
    <w:link w:val="3"/>
    <w:rsid w:val="00E84466"/>
    <w:rPr>
      <w:rFonts w:ascii="Cambria" w:eastAsia="Times New Roman" w:hAnsi="Cambria" w:cs="Times New Roman"/>
      <w:b/>
      <w:bCs/>
      <w:color w:val="4F81BD"/>
    </w:rPr>
  </w:style>
  <w:style w:type="character" w:customStyle="1" w:styleId="40">
    <w:name w:val="Заголовок 4 Знак"/>
    <w:basedOn w:val="a0"/>
    <w:link w:val="4"/>
    <w:rsid w:val="00E84466"/>
    <w:rPr>
      <w:rFonts w:ascii="Calibri" w:eastAsia="Times New Roman" w:hAnsi="Calibri" w:cs="Times New Roman"/>
      <w:b/>
      <w:bCs/>
      <w:sz w:val="28"/>
      <w:szCs w:val="28"/>
      <w:lang w:eastAsia="ar-SA"/>
    </w:rPr>
  </w:style>
  <w:style w:type="character" w:customStyle="1" w:styleId="50">
    <w:name w:val="Заголовок 5 Знак"/>
    <w:basedOn w:val="a0"/>
    <w:link w:val="5"/>
    <w:rsid w:val="00E84466"/>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E84466"/>
    <w:rPr>
      <w:rFonts w:ascii="Calibri" w:eastAsia="Times New Roman" w:hAnsi="Calibri" w:cs="Times New Roman"/>
      <w:b/>
      <w:bCs/>
      <w:sz w:val="20"/>
      <w:szCs w:val="20"/>
      <w:lang w:eastAsia="ar-SA"/>
    </w:rPr>
  </w:style>
  <w:style w:type="character" w:customStyle="1" w:styleId="70">
    <w:name w:val="Заголовок 7 Знак"/>
    <w:basedOn w:val="a0"/>
    <w:link w:val="7"/>
    <w:rsid w:val="00E84466"/>
    <w:rPr>
      <w:rFonts w:ascii="Calibri" w:eastAsia="Times New Roman" w:hAnsi="Calibri" w:cs="Times New Roman"/>
      <w:sz w:val="24"/>
      <w:szCs w:val="24"/>
      <w:lang w:eastAsia="ar-SA"/>
    </w:rPr>
  </w:style>
  <w:style w:type="character" w:customStyle="1" w:styleId="80">
    <w:name w:val="Заголовок 8 Знак"/>
    <w:basedOn w:val="a0"/>
    <w:link w:val="8"/>
    <w:rsid w:val="00E84466"/>
    <w:rPr>
      <w:rFonts w:ascii="Calibri" w:eastAsia="Times New Roman" w:hAnsi="Calibri" w:cs="Times New Roman"/>
      <w:i/>
      <w:iCs/>
      <w:sz w:val="24"/>
      <w:szCs w:val="24"/>
      <w:lang w:eastAsia="ar-SA"/>
    </w:rPr>
  </w:style>
  <w:style w:type="paragraph" w:customStyle="1" w:styleId="Default">
    <w:name w:val="Default"/>
    <w:rsid w:val="00E84466"/>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E84466"/>
    <w:pPr>
      <w:spacing w:after="120"/>
    </w:pPr>
  </w:style>
  <w:style w:type="character" w:customStyle="1" w:styleId="aa">
    <w:name w:val="Основной текст Знак"/>
    <w:basedOn w:val="a0"/>
    <w:link w:val="a9"/>
    <w:rsid w:val="00E84466"/>
  </w:style>
  <w:style w:type="paragraph" w:customStyle="1" w:styleId="ConsPlusTitle">
    <w:name w:val="ConsPlusTitle"/>
    <w:rsid w:val="00E84466"/>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E8446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84466"/>
  </w:style>
  <w:style w:type="paragraph" w:styleId="ad">
    <w:name w:val="footer"/>
    <w:basedOn w:val="a"/>
    <w:link w:val="ae"/>
    <w:uiPriority w:val="99"/>
    <w:unhideWhenUsed/>
    <w:rsid w:val="00E844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4466"/>
  </w:style>
  <w:style w:type="character" w:customStyle="1" w:styleId="apple-style-span">
    <w:name w:val="apple-style-span"/>
    <w:basedOn w:val="a0"/>
    <w:rsid w:val="00E84466"/>
    <w:rPr>
      <w:rFonts w:ascii="Times New Roman" w:hAnsi="Times New Roman" w:cs="Times New Roman" w:hint="default"/>
    </w:rPr>
  </w:style>
  <w:style w:type="numbering" w:customStyle="1" w:styleId="11">
    <w:name w:val="Нет списка1"/>
    <w:next w:val="a2"/>
    <w:uiPriority w:val="99"/>
    <w:semiHidden/>
    <w:unhideWhenUsed/>
    <w:rsid w:val="00E84466"/>
  </w:style>
  <w:style w:type="numbering" w:customStyle="1" w:styleId="110">
    <w:name w:val="Нет списка11"/>
    <w:next w:val="a2"/>
    <w:uiPriority w:val="99"/>
    <w:semiHidden/>
    <w:unhideWhenUsed/>
    <w:rsid w:val="00E84466"/>
  </w:style>
  <w:style w:type="paragraph" w:styleId="af">
    <w:name w:val="Body Text Indent"/>
    <w:basedOn w:val="a"/>
    <w:link w:val="af0"/>
    <w:unhideWhenUsed/>
    <w:rsid w:val="00E84466"/>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E84466"/>
    <w:rPr>
      <w:rFonts w:ascii="Times New Roman" w:eastAsia="Times New Roman" w:hAnsi="Times New Roman" w:cs="Times New Roman"/>
      <w:sz w:val="24"/>
      <w:szCs w:val="24"/>
    </w:rPr>
  </w:style>
  <w:style w:type="table" w:customStyle="1" w:styleId="12">
    <w:name w:val="Сетка таблицы1"/>
    <w:basedOn w:val="a1"/>
    <w:next w:val="a5"/>
    <w:uiPriority w:val="59"/>
    <w:rsid w:val="00E84466"/>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84466"/>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iPriority w:val="99"/>
    <w:unhideWhenUsed/>
    <w:rsid w:val="00E84466"/>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E84466"/>
    <w:rPr>
      <w:b/>
      <w:bCs/>
    </w:rPr>
  </w:style>
  <w:style w:type="character" w:customStyle="1" w:styleId="apple-converted-space">
    <w:name w:val="apple-converted-space"/>
    <w:basedOn w:val="a0"/>
    <w:rsid w:val="00E84466"/>
  </w:style>
  <w:style w:type="table" w:customStyle="1" w:styleId="21">
    <w:name w:val="Сетка таблицы2"/>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84466"/>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E844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E84466"/>
  </w:style>
  <w:style w:type="paragraph" w:customStyle="1" w:styleId="13">
    <w:name w:val="Верхний колонтитул1"/>
    <w:basedOn w:val="a"/>
    <w:next w:val="ab"/>
    <w:uiPriority w:val="99"/>
    <w:unhideWhenUsed/>
    <w:rsid w:val="00E84466"/>
    <w:pPr>
      <w:tabs>
        <w:tab w:val="center" w:pos="4677"/>
        <w:tab w:val="right" w:pos="9355"/>
      </w:tabs>
      <w:spacing w:after="0" w:line="240" w:lineRule="auto"/>
    </w:pPr>
    <w:rPr>
      <w:rFonts w:eastAsia="Calibri"/>
      <w:lang w:eastAsia="en-US"/>
    </w:rPr>
  </w:style>
  <w:style w:type="paragraph" w:customStyle="1" w:styleId="14">
    <w:name w:val="Нижний колонтитул1"/>
    <w:basedOn w:val="a"/>
    <w:next w:val="ad"/>
    <w:uiPriority w:val="99"/>
    <w:unhideWhenUsed/>
    <w:rsid w:val="00E84466"/>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E84466"/>
    <w:pPr>
      <w:keepNext/>
      <w:keepLines/>
      <w:spacing w:before="200" w:after="0"/>
      <w:outlineLvl w:val="2"/>
    </w:pPr>
    <w:rPr>
      <w:rFonts w:ascii="Cambria" w:eastAsia="Times New Roman" w:hAnsi="Cambria" w:cs="Times New Roman"/>
      <w:b/>
      <w:bCs/>
      <w:color w:val="4F81BD"/>
    </w:rPr>
  </w:style>
  <w:style w:type="numbering" w:customStyle="1" w:styleId="1111">
    <w:name w:val="Нет списка1111"/>
    <w:next w:val="a2"/>
    <w:uiPriority w:val="99"/>
    <w:semiHidden/>
    <w:unhideWhenUsed/>
    <w:rsid w:val="00E84466"/>
  </w:style>
  <w:style w:type="numbering" w:customStyle="1" w:styleId="11111">
    <w:name w:val="Нет списка11111"/>
    <w:next w:val="a2"/>
    <w:uiPriority w:val="99"/>
    <w:semiHidden/>
    <w:unhideWhenUsed/>
    <w:rsid w:val="00E84466"/>
  </w:style>
  <w:style w:type="character" w:styleId="af4">
    <w:name w:val="Emphasis"/>
    <w:basedOn w:val="a0"/>
    <w:uiPriority w:val="20"/>
    <w:qFormat/>
    <w:rsid w:val="00E84466"/>
    <w:rPr>
      <w:rFonts w:ascii="Times New Roman" w:hAnsi="Times New Roman" w:cs="Times New Roman" w:hint="default"/>
      <w:i/>
      <w:iCs/>
    </w:rPr>
  </w:style>
  <w:style w:type="numbering" w:customStyle="1" w:styleId="22">
    <w:name w:val="Нет списка2"/>
    <w:next w:val="a2"/>
    <w:uiPriority w:val="99"/>
    <w:semiHidden/>
    <w:unhideWhenUsed/>
    <w:rsid w:val="00E84466"/>
  </w:style>
  <w:style w:type="numbering" w:customStyle="1" w:styleId="111111">
    <w:name w:val="Нет списка111111"/>
    <w:next w:val="a2"/>
    <w:uiPriority w:val="99"/>
    <w:semiHidden/>
    <w:unhideWhenUsed/>
    <w:rsid w:val="00E84466"/>
  </w:style>
  <w:style w:type="paragraph" w:customStyle="1" w:styleId="af5">
    <w:name w:val="Знак Знак Знак Знак Знак Знак Знак Знак Знак Знак Знак Знак Знак"/>
    <w:basedOn w:val="a"/>
    <w:rsid w:val="00E84466"/>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E84466"/>
  </w:style>
  <w:style w:type="numbering" w:customStyle="1" w:styleId="120">
    <w:name w:val="Нет списка12"/>
    <w:next w:val="a2"/>
    <w:uiPriority w:val="99"/>
    <w:semiHidden/>
    <w:unhideWhenUsed/>
    <w:rsid w:val="00E84466"/>
  </w:style>
  <w:style w:type="numbering" w:customStyle="1" w:styleId="42">
    <w:name w:val="Нет списка4"/>
    <w:next w:val="a2"/>
    <w:uiPriority w:val="99"/>
    <w:semiHidden/>
    <w:unhideWhenUsed/>
    <w:rsid w:val="00E84466"/>
  </w:style>
  <w:style w:type="numbering" w:customStyle="1" w:styleId="130">
    <w:name w:val="Нет списка13"/>
    <w:next w:val="a2"/>
    <w:uiPriority w:val="99"/>
    <w:semiHidden/>
    <w:unhideWhenUsed/>
    <w:rsid w:val="00E84466"/>
  </w:style>
  <w:style w:type="numbering" w:customStyle="1" w:styleId="1111111">
    <w:name w:val="Нет списка1111111"/>
    <w:next w:val="a2"/>
    <w:uiPriority w:val="99"/>
    <w:semiHidden/>
    <w:unhideWhenUsed/>
    <w:rsid w:val="00E84466"/>
  </w:style>
  <w:style w:type="table" w:customStyle="1" w:styleId="112">
    <w:name w:val="Сетка таблицы1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E84466"/>
  </w:style>
  <w:style w:type="numbering" w:customStyle="1" w:styleId="11111111">
    <w:name w:val="Нет списка11111111"/>
    <w:next w:val="a2"/>
    <w:uiPriority w:val="99"/>
    <w:semiHidden/>
    <w:unhideWhenUsed/>
    <w:rsid w:val="00E84466"/>
  </w:style>
  <w:style w:type="numbering" w:customStyle="1" w:styleId="311">
    <w:name w:val="Нет списка31"/>
    <w:next w:val="a2"/>
    <w:uiPriority w:val="99"/>
    <w:semiHidden/>
    <w:unhideWhenUsed/>
    <w:rsid w:val="00E84466"/>
  </w:style>
  <w:style w:type="numbering" w:customStyle="1" w:styleId="121">
    <w:name w:val="Нет списка121"/>
    <w:next w:val="a2"/>
    <w:uiPriority w:val="99"/>
    <w:semiHidden/>
    <w:unhideWhenUsed/>
    <w:rsid w:val="00E84466"/>
  </w:style>
  <w:style w:type="numbering" w:customStyle="1" w:styleId="51">
    <w:name w:val="Нет списка5"/>
    <w:next w:val="a2"/>
    <w:uiPriority w:val="99"/>
    <w:semiHidden/>
    <w:unhideWhenUsed/>
    <w:rsid w:val="00E84466"/>
  </w:style>
  <w:style w:type="numbering" w:customStyle="1" w:styleId="140">
    <w:name w:val="Нет списка14"/>
    <w:next w:val="a2"/>
    <w:uiPriority w:val="99"/>
    <w:semiHidden/>
    <w:unhideWhenUsed/>
    <w:rsid w:val="00E84466"/>
  </w:style>
  <w:style w:type="numbering" w:customStyle="1" w:styleId="1120">
    <w:name w:val="Нет списка112"/>
    <w:next w:val="a2"/>
    <w:uiPriority w:val="99"/>
    <w:semiHidden/>
    <w:unhideWhenUsed/>
    <w:rsid w:val="00E84466"/>
  </w:style>
  <w:style w:type="numbering" w:customStyle="1" w:styleId="220">
    <w:name w:val="Нет списка22"/>
    <w:next w:val="a2"/>
    <w:uiPriority w:val="99"/>
    <w:semiHidden/>
    <w:unhideWhenUsed/>
    <w:rsid w:val="00E84466"/>
  </w:style>
  <w:style w:type="numbering" w:customStyle="1" w:styleId="1112">
    <w:name w:val="Нет списка1112"/>
    <w:next w:val="a2"/>
    <w:uiPriority w:val="99"/>
    <w:semiHidden/>
    <w:unhideWhenUsed/>
    <w:rsid w:val="00E84466"/>
  </w:style>
  <w:style w:type="numbering" w:customStyle="1" w:styleId="320">
    <w:name w:val="Нет списка32"/>
    <w:next w:val="a2"/>
    <w:uiPriority w:val="99"/>
    <w:semiHidden/>
    <w:unhideWhenUsed/>
    <w:rsid w:val="00E84466"/>
  </w:style>
  <w:style w:type="numbering" w:customStyle="1" w:styleId="122">
    <w:name w:val="Нет списка122"/>
    <w:next w:val="a2"/>
    <w:uiPriority w:val="99"/>
    <w:semiHidden/>
    <w:unhideWhenUsed/>
    <w:rsid w:val="00E84466"/>
  </w:style>
  <w:style w:type="character" w:customStyle="1" w:styleId="312">
    <w:name w:val="Заголовок 3 Знак1"/>
    <w:basedOn w:val="a0"/>
    <w:uiPriority w:val="9"/>
    <w:semiHidden/>
    <w:rsid w:val="00E84466"/>
    <w:rPr>
      <w:rFonts w:ascii="Cambria" w:eastAsia="Times New Roman" w:hAnsi="Cambria" w:cs="Times New Roman"/>
      <w:b/>
      <w:bCs/>
      <w:color w:val="4F81BD"/>
      <w:lang w:eastAsia="ru-RU"/>
    </w:rPr>
  </w:style>
  <w:style w:type="character" w:customStyle="1" w:styleId="16">
    <w:name w:val="Верхний колонтитул Знак1"/>
    <w:basedOn w:val="a0"/>
    <w:uiPriority w:val="99"/>
    <w:semiHidden/>
    <w:rsid w:val="00E84466"/>
    <w:rPr>
      <w:rFonts w:ascii="Times New Roman" w:eastAsia="Times New Roman" w:hAnsi="Times New Roman" w:cs="Times New Roman"/>
      <w:sz w:val="24"/>
      <w:szCs w:val="24"/>
      <w:lang w:eastAsia="ru-RU"/>
    </w:rPr>
  </w:style>
  <w:style w:type="character" w:customStyle="1" w:styleId="17">
    <w:name w:val="Нижний колонтитул Знак1"/>
    <w:basedOn w:val="a0"/>
    <w:uiPriority w:val="99"/>
    <w:semiHidden/>
    <w:rsid w:val="00E84466"/>
    <w:rPr>
      <w:rFonts w:ascii="Times New Roman" w:eastAsia="Times New Roman" w:hAnsi="Times New Roman" w:cs="Times New Roman"/>
      <w:sz w:val="24"/>
      <w:szCs w:val="24"/>
      <w:lang w:eastAsia="ru-RU"/>
    </w:rPr>
  </w:style>
  <w:style w:type="character" w:styleId="af6">
    <w:name w:val="footnote reference"/>
    <w:rsid w:val="00E84466"/>
    <w:rPr>
      <w:vertAlign w:val="superscript"/>
    </w:rPr>
  </w:style>
  <w:style w:type="paragraph" w:styleId="af7">
    <w:name w:val="footnote text"/>
    <w:basedOn w:val="a"/>
    <w:link w:val="af8"/>
    <w:unhideWhenUsed/>
    <w:rsid w:val="00E84466"/>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E84466"/>
    <w:rPr>
      <w:rFonts w:ascii="Times New Roman" w:eastAsia="Times New Roman" w:hAnsi="Times New Roman" w:cs="Times New Roman"/>
      <w:sz w:val="20"/>
      <w:szCs w:val="20"/>
    </w:rPr>
  </w:style>
  <w:style w:type="table" w:customStyle="1" w:styleId="52">
    <w:name w:val="Сетка таблицы5"/>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E84466"/>
  </w:style>
  <w:style w:type="paragraph" w:customStyle="1" w:styleId="18">
    <w:name w:val="Абзац списка1"/>
    <w:basedOn w:val="a"/>
    <w:rsid w:val="00E84466"/>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84466"/>
  </w:style>
  <w:style w:type="paragraph" w:customStyle="1" w:styleId="141">
    <w:name w:val="14 шрифт"/>
    <w:basedOn w:val="a"/>
    <w:autoRedefine/>
    <w:rsid w:val="00E84466"/>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E84466"/>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Название Знак"/>
    <w:basedOn w:val="a0"/>
    <w:link w:val="af9"/>
    <w:rsid w:val="00E84466"/>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E84466"/>
  </w:style>
  <w:style w:type="table" w:customStyle="1" w:styleId="1110">
    <w:name w:val="Сетка таблицы111"/>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E8446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E84466"/>
  </w:style>
  <w:style w:type="paragraph" w:customStyle="1" w:styleId="xl66">
    <w:name w:val="xl66"/>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E8446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E84466"/>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E84466"/>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E844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E8446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E844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E84466"/>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E8446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E84466"/>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E84466"/>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E8446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E8446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E84466"/>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E84466"/>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E8446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E844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E84466"/>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E84466"/>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E8446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E844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E84466"/>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E8446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E8446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E8446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E8446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E844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E8446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E8446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E8446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E8446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E8446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E8446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E8446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E844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E8446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E84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E8446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E84466"/>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E84466"/>
  </w:style>
  <w:style w:type="paragraph" w:customStyle="1" w:styleId="1a">
    <w:name w:val="Без интервала1"/>
    <w:next w:val="a6"/>
    <w:qFormat/>
    <w:rsid w:val="00E84466"/>
    <w:pPr>
      <w:spacing w:after="0" w:line="240" w:lineRule="auto"/>
    </w:pPr>
    <w:rPr>
      <w:rFonts w:ascii="Calibri" w:eastAsia="Times New Roman" w:hAnsi="Calibri" w:cs="Times New Roman"/>
    </w:rPr>
  </w:style>
  <w:style w:type="paragraph" w:customStyle="1" w:styleId="1b">
    <w:name w:val="Основной текст1"/>
    <w:basedOn w:val="a"/>
    <w:next w:val="a9"/>
    <w:uiPriority w:val="99"/>
    <w:unhideWhenUsed/>
    <w:rsid w:val="00E84466"/>
    <w:pPr>
      <w:spacing w:after="120"/>
    </w:pPr>
    <w:rPr>
      <w:rFonts w:ascii="Calibri" w:eastAsia="Times New Roman" w:hAnsi="Calibri" w:cs="Times New Roman"/>
    </w:rPr>
  </w:style>
  <w:style w:type="table" w:customStyle="1" w:styleId="2110">
    <w:name w:val="Сетка таблицы211"/>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Основной текст с отступом1"/>
    <w:basedOn w:val="a"/>
    <w:next w:val="af"/>
    <w:uiPriority w:val="99"/>
    <w:unhideWhenUsed/>
    <w:rsid w:val="00E84466"/>
    <w:pPr>
      <w:spacing w:after="120"/>
      <w:ind w:left="283"/>
    </w:pPr>
    <w:rPr>
      <w:rFonts w:ascii="Calibri" w:eastAsia="Times New Roman" w:hAnsi="Calibri" w:cs="Times New Roman"/>
    </w:rPr>
  </w:style>
  <w:style w:type="character" w:customStyle="1" w:styleId="1d">
    <w:name w:val="Основной текст Знак1"/>
    <w:uiPriority w:val="99"/>
    <w:semiHidden/>
    <w:rsid w:val="00E84466"/>
    <w:rPr>
      <w:rFonts w:ascii="Times New Roman" w:hAnsi="Times New Roman" w:cs="Times New Roman"/>
      <w:sz w:val="24"/>
      <w:szCs w:val="24"/>
      <w:lang w:eastAsia="ru-RU"/>
    </w:rPr>
  </w:style>
  <w:style w:type="character" w:customStyle="1" w:styleId="1e">
    <w:name w:val="Текст сноски Знак1"/>
    <w:basedOn w:val="a0"/>
    <w:uiPriority w:val="99"/>
    <w:semiHidden/>
    <w:rsid w:val="00E84466"/>
    <w:rPr>
      <w:sz w:val="20"/>
      <w:szCs w:val="20"/>
    </w:rPr>
  </w:style>
  <w:style w:type="character" w:customStyle="1" w:styleId="1210">
    <w:name w:val="Текст сноски Знак121"/>
    <w:uiPriority w:val="99"/>
    <w:semiHidden/>
    <w:rsid w:val="00E84466"/>
    <w:rPr>
      <w:rFonts w:eastAsia="Times New Roman" w:cs="Times New Roman"/>
      <w:sz w:val="20"/>
      <w:szCs w:val="20"/>
      <w:lang w:eastAsia="ru-RU"/>
    </w:rPr>
  </w:style>
  <w:style w:type="character" w:customStyle="1" w:styleId="1200">
    <w:name w:val="Текст сноски Знак120"/>
    <w:uiPriority w:val="99"/>
    <w:semiHidden/>
    <w:rsid w:val="00E84466"/>
    <w:rPr>
      <w:rFonts w:eastAsia="Times New Roman" w:cs="Times New Roman"/>
      <w:sz w:val="20"/>
      <w:szCs w:val="20"/>
      <w:lang w:eastAsia="ru-RU"/>
    </w:rPr>
  </w:style>
  <w:style w:type="character" w:customStyle="1" w:styleId="119">
    <w:name w:val="Текст сноски Знак119"/>
    <w:uiPriority w:val="99"/>
    <w:semiHidden/>
    <w:rsid w:val="00E84466"/>
    <w:rPr>
      <w:rFonts w:eastAsia="Times New Roman" w:cs="Times New Roman"/>
      <w:sz w:val="20"/>
      <w:szCs w:val="20"/>
      <w:lang w:eastAsia="ru-RU"/>
    </w:rPr>
  </w:style>
  <w:style w:type="character" w:customStyle="1" w:styleId="118">
    <w:name w:val="Текст сноски Знак118"/>
    <w:uiPriority w:val="99"/>
    <w:semiHidden/>
    <w:rsid w:val="00E84466"/>
    <w:rPr>
      <w:rFonts w:eastAsia="Times New Roman" w:cs="Times New Roman"/>
      <w:sz w:val="20"/>
      <w:szCs w:val="20"/>
      <w:lang w:eastAsia="ru-RU"/>
    </w:rPr>
  </w:style>
  <w:style w:type="character" w:customStyle="1" w:styleId="117">
    <w:name w:val="Текст сноски Знак117"/>
    <w:uiPriority w:val="99"/>
    <w:semiHidden/>
    <w:rsid w:val="00E84466"/>
    <w:rPr>
      <w:rFonts w:eastAsia="Times New Roman" w:cs="Times New Roman"/>
      <w:sz w:val="20"/>
      <w:szCs w:val="20"/>
      <w:lang w:eastAsia="ru-RU"/>
    </w:rPr>
  </w:style>
  <w:style w:type="character" w:customStyle="1" w:styleId="116">
    <w:name w:val="Текст сноски Знак116"/>
    <w:uiPriority w:val="99"/>
    <w:semiHidden/>
    <w:rsid w:val="00E84466"/>
    <w:rPr>
      <w:rFonts w:eastAsia="Times New Roman" w:cs="Times New Roman"/>
      <w:sz w:val="20"/>
      <w:szCs w:val="20"/>
      <w:lang w:eastAsia="ru-RU"/>
    </w:rPr>
  </w:style>
  <w:style w:type="character" w:customStyle="1" w:styleId="115">
    <w:name w:val="Текст сноски Знак115"/>
    <w:uiPriority w:val="99"/>
    <w:semiHidden/>
    <w:rsid w:val="00E84466"/>
    <w:rPr>
      <w:rFonts w:eastAsia="Times New Roman" w:cs="Times New Roman"/>
      <w:sz w:val="20"/>
      <w:szCs w:val="20"/>
      <w:lang w:eastAsia="ru-RU"/>
    </w:rPr>
  </w:style>
  <w:style w:type="character" w:customStyle="1" w:styleId="114">
    <w:name w:val="Текст сноски Знак114"/>
    <w:uiPriority w:val="99"/>
    <w:semiHidden/>
    <w:rsid w:val="00E84466"/>
    <w:rPr>
      <w:rFonts w:eastAsia="Times New Roman" w:cs="Times New Roman"/>
      <w:sz w:val="20"/>
      <w:szCs w:val="20"/>
      <w:lang w:eastAsia="ru-RU"/>
    </w:rPr>
  </w:style>
  <w:style w:type="character" w:customStyle="1" w:styleId="1130">
    <w:name w:val="Текст сноски Знак113"/>
    <w:uiPriority w:val="99"/>
    <w:semiHidden/>
    <w:rsid w:val="00E84466"/>
    <w:rPr>
      <w:rFonts w:eastAsia="Times New Roman" w:cs="Times New Roman"/>
      <w:sz w:val="20"/>
      <w:szCs w:val="20"/>
      <w:lang w:eastAsia="ru-RU"/>
    </w:rPr>
  </w:style>
  <w:style w:type="character" w:customStyle="1" w:styleId="1121">
    <w:name w:val="Текст сноски Знак112"/>
    <w:uiPriority w:val="99"/>
    <w:semiHidden/>
    <w:rsid w:val="00E84466"/>
    <w:rPr>
      <w:rFonts w:eastAsia="Times New Roman" w:cs="Times New Roman"/>
      <w:sz w:val="20"/>
      <w:szCs w:val="20"/>
      <w:lang w:eastAsia="ru-RU"/>
    </w:rPr>
  </w:style>
  <w:style w:type="character" w:customStyle="1" w:styleId="1114">
    <w:name w:val="Текст сноски Знак111"/>
    <w:uiPriority w:val="99"/>
    <w:semiHidden/>
    <w:rsid w:val="00E84466"/>
    <w:rPr>
      <w:rFonts w:eastAsia="Times New Roman" w:cs="Times New Roman"/>
      <w:sz w:val="20"/>
      <w:szCs w:val="20"/>
      <w:lang w:eastAsia="ru-RU"/>
    </w:rPr>
  </w:style>
  <w:style w:type="character" w:customStyle="1" w:styleId="1100">
    <w:name w:val="Текст сноски Знак110"/>
    <w:uiPriority w:val="99"/>
    <w:semiHidden/>
    <w:rsid w:val="00E84466"/>
    <w:rPr>
      <w:rFonts w:eastAsia="Times New Roman" w:cs="Times New Roman"/>
      <w:sz w:val="20"/>
      <w:szCs w:val="20"/>
      <w:lang w:eastAsia="ru-RU"/>
    </w:rPr>
  </w:style>
  <w:style w:type="character" w:customStyle="1" w:styleId="190">
    <w:name w:val="Текст сноски Знак19"/>
    <w:uiPriority w:val="99"/>
    <w:semiHidden/>
    <w:rsid w:val="00E84466"/>
    <w:rPr>
      <w:rFonts w:eastAsia="Times New Roman" w:cs="Times New Roman"/>
      <w:sz w:val="20"/>
      <w:szCs w:val="20"/>
      <w:lang w:eastAsia="ru-RU"/>
    </w:rPr>
  </w:style>
  <w:style w:type="character" w:customStyle="1" w:styleId="180">
    <w:name w:val="Текст сноски Знак18"/>
    <w:uiPriority w:val="99"/>
    <w:semiHidden/>
    <w:rsid w:val="00E84466"/>
    <w:rPr>
      <w:rFonts w:eastAsia="Times New Roman" w:cs="Times New Roman"/>
      <w:sz w:val="20"/>
      <w:szCs w:val="20"/>
      <w:lang w:eastAsia="ru-RU"/>
    </w:rPr>
  </w:style>
  <w:style w:type="character" w:customStyle="1" w:styleId="170">
    <w:name w:val="Текст сноски Знак17"/>
    <w:uiPriority w:val="99"/>
    <w:semiHidden/>
    <w:rsid w:val="00E84466"/>
    <w:rPr>
      <w:rFonts w:eastAsia="Times New Roman" w:cs="Times New Roman"/>
      <w:sz w:val="20"/>
      <w:szCs w:val="20"/>
      <w:lang w:eastAsia="ru-RU"/>
    </w:rPr>
  </w:style>
  <w:style w:type="character" w:customStyle="1" w:styleId="160">
    <w:name w:val="Текст сноски Знак16"/>
    <w:uiPriority w:val="99"/>
    <w:semiHidden/>
    <w:rsid w:val="00E84466"/>
    <w:rPr>
      <w:rFonts w:eastAsia="Times New Roman" w:cs="Times New Roman"/>
      <w:sz w:val="20"/>
      <w:szCs w:val="20"/>
      <w:lang w:eastAsia="ru-RU"/>
    </w:rPr>
  </w:style>
  <w:style w:type="character" w:customStyle="1" w:styleId="151">
    <w:name w:val="Текст сноски Знак15"/>
    <w:uiPriority w:val="99"/>
    <w:semiHidden/>
    <w:rsid w:val="00E84466"/>
    <w:rPr>
      <w:rFonts w:eastAsia="Times New Roman" w:cs="Times New Roman"/>
      <w:sz w:val="20"/>
      <w:szCs w:val="20"/>
      <w:lang w:eastAsia="ru-RU"/>
    </w:rPr>
  </w:style>
  <w:style w:type="character" w:customStyle="1" w:styleId="142">
    <w:name w:val="Текст сноски Знак14"/>
    <w:uiPriority w:val="99"/>
    <w:semiHidden/>
    <w:rsid w:val="00E84466"/>
    <w:rPr>
      <w:rFonts w:eastAsia="Times New Roman" w:cs="Times New Roman"/>
      <w:sz w:val="20"/>
      <w:szCs w:val="20"/>
      <w:lang w:eastAsia="ru-RU"/>
    </w:rPr>
  </w:style>
  <w:style w:type="character" w:customStyle="1" w:styleId="131">
    <w:name w:val="Текст сноски Знак13"/>
    <w:uiPriority w:val="99"/>
    <w:semiHidden/>
    <w:rsid w:val="00E84466"/>
    <w:rPr>
      <w:rFonts w:eastAsia="Times New Roman" w:cs="Times New Roman"/>
      <w:sz w:val="20"/>
      <w:szCs w:val="20"/>
      <w:lang w:eastAsia="ru-RU"/>
    </w:rPr>
  </w:style>
  <w:style w:type="character" w:customStyle="1" w:styleId="124">
    <w:name w:val="Текст сноски Знак12"/>
    <w:uiPriority w:val="99"/>
    <w:semiHidden/>
    <w:rsid w:val="00E84466"/>
    <w:rPr>
      <w:rFonts w:eastAsia="Times New Roman" w:cs="Times New Roman"/>
      <w:sz w:val="20"/>
      <w:szCs w:val="20"/>
      <w:lang w:eastAsia="ru-RU"/>
    </w:rPr>
  </w:style>
  <w:style w:type="character" w:customStyle="1" w:styleId="11a">
    <w:name w:val="Текст сноски Знак11"/>
    <w:uiPriority w:val="99"/>
    <w:semiHidden/>
    <w:rsid w:val="00E84466"/>
    <w:rPr>
      <w:rFonts w:eastAsia="Times New Roman" w:cs="Times New Roman"/>
      <w:sz w:val="20"/>
      <w:szCs w:val="20"/>
      <w:lang w:eastAsia="ru-RU"/>
    </w:rPr>
  </w:style>
  <w:style w:type="character" w:customStyle="1" w:styleId="1f">
    <w:name w:val="Текст выноски Знак1"/>
    <w:semiHidden/>
    <w:rsid w:val="00E84466"/>
    <w:rPr>
      <w:rFonts w:ascii="Tahoma" w:eastAsia="Times New Roman" w:hAnsi="Tahoma" w:cs="Tahoma"/>
      <w:sz w:val="16"/>
      <w:szCs w:val="16"/>
      <w:lang w:eastAsia="ru-RU"/>
    </w:rPr>
  </w:style>
  <w:style w:type="paragraph" w:customStyle="1" w:styleId="ConsNormal">
    <w:name w:val="ConsNormal"/>
    <w:rsid w:val="00E84466"/>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E84466"/>
    <w:pPr>
      <w:widowControl w:val="0"/>
      <w:snapToGrid w:val="0"/>
      <w:spacing w:after="0" w:line="240" w:lineRule="auto"/>
    </w:pPr>
    <w:rPr>
      <w:rFonts w:ascii="Courier New" w:eastAsia="Times New Roman" w:hAnsi="Courier New" w:cs="Times New Roman"/>
      <w:sz w:val="20"/>
      <w:szCs w:val="20"/>
    </w:rPr>
  </w:style>
  <w:style w:type="character" w:customStyle="1" w:styleId="1f0">
    <w:name w:val="Просмотренная гиперссылка1"/>
    <w:uiPriority w:val="99"/>
    <w:semiHidden/>
    <w:unhideWhenUsed/>
    <w:rsid w:val="00E84466"/>
    <w:rPr>
      <w:rFonts w:cs="Times New Roman"/>
      <w:color w:val="800080"/>
      <w:u w:val="single"/>
    </w:rPr>
  </w:style>
  <w:style w:type="paragraph" w:styleId="24">
    <w:name w:val="Body Text 2"/>
    <w:basedOn w:val="a"/>
    <w:link w:val="25"/>
    <w:semiHidden/>
    <w:unhideWhenUsed/>
    <w:rsid w:val="00E84466"/>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semiHidden/>
    <w:rsid w:val="00E84466"/>
    <w:rPr>
      <w:rFonts w:ascii="Times New Roman" w:eastAsia="Times New Roman" w:hAnsi="Times New Roman" w:cs="Times New Roman"/>
      <w:sz w:val="24"/>
      <w:szCs w:val="24"/>
    </w:rPr>
  </w:style>
  <w:style w:type="paragraph" w:customStyle="1" w:styleId="conspluscell">
    <w:name w:val="conspluscell"/>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E84466"/>
    <w:rPr>
      <w:rFonts w:ascii="Times New Roman" w:hAnsi="Times New Roman" w:cs="Times New Roman"/>
      <w:sz w:val="27"/>
      <w:szCs w:val="27"/>
      <w:shd w:val="clear" w:color="auto" w:fill="FFFFFF"/>
    </w:rPr>
  </w:style>
  <w:style w:type="character" w:styleId="afc">
    <w:name w:val="page number"/>
    <w:uiPriority w:val="99"/>
    <w:unhideWhenUsed/>
    <w:rsid w:val="00E84466"/>
    <w:rPr>
      <w:rFonts w:ascii="Times New Roman" w:hAnsi="Times New Roman" w:cs="Times New Roman"/>
    </w:rPr>
  </w:style>
  <w:style w:type="character" w:customStyle="1" w:styleId="1f1">
    <w:name w:val="Основной текст с отступом Знак1"/>
    <w:semiHidden/>
    <w:rsid w:val="00E84466"/>
    <w:rPr>
      <w:rFonts w:ascii="Times New Roman" w:hAnsi="Times New Roman" w:cs="Times New Roman"/>
      <w:lang w:eastAsia="ru-RU"/>
    </w:rPr>
  </w:style>
  <w:style w:type="character" w:customStyle="1" w:styleId="212">
    <w:name w:val="Основной текст 2 Знак1"/>
    <w:semiHidden/>
    <w:rsid w:val="00E84466"/>
    <w:rPr>
      <w:rFonts w:ascii="Times New Roman" w:hAnsi="Times New Roman" w:cs="Times New Roman"/>
      <w:lang w:eastAsia="ru-RU"/>
    </w:rPr>
  </w:style>
  <w:style w:type="character" w:customStyle="1" w:styleId="grame">
    <w:name w:val="grame"/>
    <w:rsid w:val="00E84466"/>
  </w:style>
  <w:style w:type="character" w:customStyle="1" w:styleId="afd">
    <w:name w:val="Колонтитул"/>
    <w:rsid w:val="00E84466"/>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E84466"/>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E84466"/>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0">
    <w:name w:val="Сетка таблицы1111"/>
    <w:basedOn w:val="a1"/>
    <w:next w:val="a5"/>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E84466"/>
  </w:style>
  <w:style w:type="character" w:customStyle="1" w:styleId="WW-Absatz-Standardschriftart">
    <w:name w:val="WW-Absatz-Standardschriftart"/>
    <w:uiPriority w:val="99"/>
    <w:rsid w:val="00E84466"/>
  </w:style>
  <w:style w:type="character" w:customStyle="1" w:styleId="WW-Absatz-Standardschriftart1">
    <w:name w:val="WW-Absatz-Standardschriftart1"/>
    <w:uiPriority w:val="99"/>
    <w:rsid w:val="00E84466"/>
  </w:style>
  <w:style w:type="character" w:customStyle="1" w:styleId="WW-Absatz-Standardschriftart11">
    <w:name w:val="WW-Absatz-Standardschriftart11"/>
    <w:uiPriority w:val="99"/>
    <w:rsid w:val="00E84466"/>
  </w:style>
  <w:style w:type="character" w:customStyle="1" w:styleId="WW-Absatz-Standardschriftart111">
    <w:name w:val="WW-Absatz-Standardschriftart111"/>
    <w:uiPriority w:val="99"/>
    <w:rsid w:val="00E84466"/>
  </w:style>
  <w:style w:type="character" w:customStyle="1" w:styleId="WW-Absatz-Standardschriftart1111">
    <w:name w:val="WW-Absatz-Standardschriftart1111"/>
    <w:uiPriority w:val="99"/>
    <w:rsid w:val="00E84466"/>
  </w:style>
  <w:style w:type="character" w:customStyle="1" w:styleId="WW8Num16z0">
    <w:name w:val="WW8Num16z0"/>
    <w:uiPriority w:val="99"/>
    <w:rsid w:val="00E84466"/>
  </w:style>
  <w:style w:type="character" w:customStyle="1" w:styleId="WW8Num25z0">
    <w:name w:val="WW8Num25z0"/>
    <w:uiPriority w:val="99"/>
    <w:rsid w:val="00E84466"/>
  </w:style>
  <w:style w:type="character" w:customStyle="1" w:styleId="1f2">
    <w:name w:val="Основной шрифт абзаца1"/>
    <w:uiPriority w:val="99"/>
    <w:rsid w:val="00E84466"/>
  </w:style>
  <w:style w:type="paragraph" w:customStyle="1" w:styleId="afe">
    <w:name w:val="Заголовок"/>
    <w:basedOn w:val="a"/>
    <w:next w:val="a9"/>
    <w:uiPriority w:val="99"/>
    <w:rsid w:val="00E84466"/>
    <w:pPr>
      <w:keepNext/>
      <w:spacing w:before="240" w:after="120" w:line="240" w:lineRule="auto"/>
    </w:pPr>
    <w:rPr>
      <w:rFonts w:ascii="Arial" w:eastAsia="Times New Roman" w:hAnsi="Arial" w:cs="Tahoma"/>
      <w:sz w:val="28"/>
      <w:szCs w:val="28"/>
      <w:lang w:eastAsia="ar-SA"/>
    </w:rPr>
  </w:style>
  <w:style w:type="paragraph" w:styleId="aff">
    <w:name w:val="List"/>
    <w:basedOn w:val="a9"/>
    <w:uiPriority w:val="99"/>
    <w:rsid w:val="00E84466"/>
    <w:pPr>
      <w:spacing w:line="240" w:lineRule="auto"/>
    </w:pPr>
    <w:rPr>
      <w:rFonts w:ascii="Arial" w:eastAsia="Times New Roman" w:hAnsi="Arial" w:cs="Tahoma"/>
      <w:sz w:val="20"/>
      <w:szCs w:val="20"/>
      <w:lang w:eastAsia="ar-SA"/>
    </w:rPr>
  </w:style>
  <w:style w:type="paragraph" w:customStyle="1" w:styleId="1f3">
    <w:name w:val="Название1"/>
    <w:basedOn w:val="a"/>
    <w:uiPriority w:val="99"/>
    <w:rsid w:val="00E84466"/>
    <w:pPr>
      <w:suppressLineNumbers/>
      <w:spacing w:before="120" w:after="120" w:line="240" w:lineRule="auto"/>
    </w:pPr>
    <w:rPr>
      <w:rFonts w:ascii="Arial" w:eastAsia="Times New Roman" w:hAnsi="Arial" w:cs="Tahoma"/>
      <w:i/>
      <w:iCs/>
      <w:sz w:val="20"/>
      <w:szCs w:val="24"/>
      <w:lang w:eastAsia="ar-SA"/>
    </w:rPr>
  </w:style>
  <w:style w:type="paragraph" w:customStyle="1" w:styleId="1f4">
    <w:name w:val="Указатель1"/>
    <w:basedOn w:val="a"/>
    <w:uiPriority w:val="99"/>
    <w:rsid w:val="00E84466"/>
    <w:pPr>
      <w:suppressLineNumbers/>
      <w:spacing w:after="0" w:line="240" w:lineRule="auto"/>
    </w:pPr>
    <w:rPr>
      <w:rFonts w:ascii="Arial" w:eastAsia="Times New Roman" w:hAnsi="Arial" w:cs="Tahoma"/>
      <w:sz w:val="28"/>
      <w:szCs w:val="20"/>
      <w:lang w:eastAsia="ar-SA"/>
    </w:rPr>
  </w:style>
  <w:style w:type="paragraph" w:customStyle="1" w:styleId="1f5">
    <w:name w:val="Текст1"/>
    <w:basedOn w:val="a"/>
    <w:uiPriority w:val="99"/>
    <w:rsid w:val="00E84466"/>
    <w:pPr>
      <w:spacing w:after="0" w:line="240" w:lineRule="auto"/>
      <w:ind w:firstLine="709"/>
      <w:jc w:val="both"/>
    </w:pPr>
    <w:rPr>
      <w:rFonts w:ascii="Courier New" w:eastAsia="Times New Roman" w:hAnsi="Courier New" w:cs="Times New Roman"/>
      <w:sz w:val="20"/>
      <w:szCs w:val="20"/>
      <w:lang w:eastAsia="ar-SA"/>
    </w:rPr>
  </w:style>
  <w:style w:type="paragraph" w:styleId="aff0">
    <w:name w:val="Subtitle"/>
    <w:basedOn w:val="a"/>
    <w:next w:val="a9"/>
    <w:link w:val="aff1"/>
    <w:uiPriority w:val="99"/>
    <w:qFormat/>
    <w:rsid w:val="00E84466"/>
    <w:pPr>
      <w:spacing w:after="0" w:line="36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uiPriority w:val="99"/>
    <w:rsid w:val="00E84466"/>
    <w:rPr>
      <w:rFonts w:ascii="Cambria" w:eastAsia="Times New Roman" w:hAnsi="Cambria" w:cs="Times New Roman"/>
      <w:sz w:val="24"/>
      <w:szCs w:val="24"/>
      <w:lang w:eastAsia="ar-SA"/>
    </w:rPr>
  </w:style>
  <w:style w:type="paragraph" w:customStyle="1" w:styleId="aff2">
    <w:name w:val="Содержимое таблицы"/>
    <w:basedOn w:val="a"/>
    <w:uiPriority w:val="99"/>
    <w:rsid w:val="00E84466"/>
    <w:pPr>
      <w:suppressLineNumbers/>
      <w:spacing w:after="0" w:line="240" w:lineRule="auto"/>
    </w:pPr>
    <w:rPr>
      <w:rFonts w:ascii="Times New Roman" w:eastAsia="Times New Roman" w:hAnsi="Times New Roman" w:cs="Times New Roman"/>
      <w:sz w:val="28"/>
      <w:szCs w:val="20"/>
      <w:lang w:eastAsia="ar-SA"/>
    </w:rPr>
  </w:style>
  <w:style w:type="paragraph" w:customStyle="1" w:styleId="aff3">
    <w:name w:val="Заголовок таблицы"/>
    <w:basedOn w:val="aff2"/>
    <w:uiPriority w:val="99"/>
    <w:rsid w:val="00E84466"/>
    <w:pPr>
      <w:jc w:val="center"/>
    </w:pPr>
    <w:rPr>
      <w:b/>
      <w:bCs/>
    </w:rPr>
  </w:style>
  <w:style w:type="paragraph" w:customStyle="1" w:styleId="aff4">
    <w:name w:val="Содержимое врезки"/>
    <w:basedOn w:val="a9"/>
    <w:uiPriority w:val="99"/>
    <w:rsid w:val="00E84466"/>
    <w:pPr>
      <w:spacing w:line="240" w:lineRule="auto"/>
    </w:pPr>
    <w:rPr>
      <w:rFonts w:ascii="Times New Roman" w:eastAsia="Times New Roman" w:hAnsi="Times New Roman" w:cs="Times New Roman"/>
      <w:sz w:val="20"/>
      <w:szCs w:val="20"/>
      <w:lang w:eastAsia="ar-SA"/>
    </w:rPr>
  </w:style>
  <w:style w:type="paragraph" w:styleId="aff5">
    <w:name w:val="Document Map"/>
    <w:basedOn w:val="a"/>
    <w:link w:val="aff6"/>
    <w:uiPriority w:val="99"/>
    <w:semiHidden/>
    <w:rsid w:val="00E84466"/>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6">
    <w:name w:val="Схема документа Знак"/>
    <w:basedOn w:val="a0"/>
    <w:link w:val="aff5"/>
    <w:uiPriority w:val="99"/>
    <w:semiHidden/>
    <w:rsid w:val="00E84466"/>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uiPriority w:val="99"/>
    <w:rsid w:val="00E8446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E84466"/>
    <w:rPr>
      <w:rFonts w:eastAsia="Times New Roman" w:cs="Times New Roman"/>
      <w:sz w:val="20"/>
      <w:szCs w:val="20"/>
      <w:lang w:eastAsia="ru-RU"/>
    </w:rPr>
  </w:style>
  <w:style w:type="character" w:customStyle="1" w:styleId="1220">
    <w:name w:val="Текст сноски Знак122"/>
    <w:uiPriority w:val="99"/>
    <w:semiHidden/>
    <w:rsid w:val="00E84466"/>
    <w:rPr>
      <w:rFonts w:eastAsia="Times New Roman" w:cs="Times New Roman"/>
      <w:sz w:val="20"/>
      <w:szCs w:val="20"/>
      <w:lang w:eastAsia="ru-RU"/>
    </w:rPr>
  </w:style>
  <w:style w:type="paragraph" w:customStyle="1" w:styleId="1f6">
    <w:name w:val="Знак1"/>
    <w:basedOn w:val="a"/>
    <w:rsid w:val="00E84466"/>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E84466"/>
    <w:rPr>
      <w:rFonts w:ascii="Calibri" w:eastAsia="Calibri" w:hAnsi="Calibri" w:cs="Times New Roman"/>
    </w:rPr>
  </w:style>
  <w:style w:type="character" w:customStyle="1" w:styleId="27">
    <w:name w:val="Нижний колонтитул Знак2"/>
    <w:uiPriority w:val="99"/>
    <w:semiHidden/>
    <w:rsid w:val="00E84466"/>
  </w:style>
  <w:style w:type="character" w:customStyle="1" w:styleId="28">
    <w:name w:val="Основной текст с отступом Знак2"/>
    <w:uiPriority w:val="99"/>
    <w:semiHidden/>
    <w:rsid w:val="00E84466"/>
  </w:style>
  <w:style w:type="table" w:customStyle="1" w:styleId="62">
    <w:name w:val="Сетка таблицы6"/>
    <w:basedOn w:val="a1"/>
    <w:next w:val="a5"/>
    <w:uiPriority w:val="59"/>
    <w:rsid w:val="00E8446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E84466"/>
  </w:style>
  <w:style w:type="table" w:customStyle="1" w:styleId="132">
    <w:name w:val="Сетка таблицы13"/>
    <w:basedOn w:val="a1"/>
    <w:next w:val="a5"/>
    <w:uiPriority w:val="59"/>
    <w:rsid w:val="00E84466"/>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E84466"/>
  </w:style>
  <w:style w:type="character" w:customStyle="1" w:styleId="1f7">
    <w:name w:val="Название Знак1"/>
    <w:basedOn w:val="a0"/>
    <w:rsid w:val="00E84466"/>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E8446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E84466"/>
  </w:style>
  <w:style w:type="character" w:customStyle="1" w:styleId="HTML">
    <w:name w:val="Стандартный HTML Знак"/>
    <w:basedOn w:val="a0"/>
    <w:link w:val="HTML0"/>
    <w:semiHidden/>
    <w:rsid w:val="00E84466"/>
    <w:rPr>
      <w:rFonts w:ascii="Courier New" w:eastAsia="Times New Roman" w:hAnsi="Courier New" w:cs="Times New Roman"/>
      <w:sz w:val="20"/>
      <w:szCs w:val="20"/>
    </w:rPr>
  </w:style>
  <w:style w:type="paragraph" w:styleId="HTML0">
    <w:name w:val="HTML Preformatted"/>
    <w:basedOn w:val="a"/>
    <w:link w:val="HTML"/>
    <w:semiHidden/>
    <w:unhideWhenUsed/>
    <w:rsid w:val="00E8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E84466"/>
    <w:rPr>
      <w:rFonts w:ascii="Consolas" w:hAnsi="Consolas" w:cs="Consolas"/>
      <w:sz w:val="20"/>
      <w:szCs w:val="20"/>
    </w:rPr>
  </w:style>
  <w:style w:type="character" w:customStyle="1" w:styleId="33">
    <w:name w:val="Основной текст 3 Знак"/>
    <w:basedOn w:val="a0"/>
    <w:link w:val="34"/>
    <w:semiHidden/>
    <w:rsid w:val="00E84466"/>
    <w:rPr>
      <w:rFonts w:ascii="Times New Roman" w:eastAsia="Times New Roman" w:hAnsi="Times New Roman" w:cs="Times New Roman"/>
      <w:sz w:val="16"/>
      <w:szCs w:val="16"/>
    </w:rPr>
  </w:style>
  <w:style w:type="paragraph" w:styleId="34">
    <w:name w:val="Body Text 3"/>
    <w:basedOn w:val="a"/>
    <w:link w:val="33"/>
    <w:semiHidden/>
    <w:unhideWhenUsed/>
    <w:rsid w:val="00E84466"/>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E84466"/>
    <w:rPr>
      <w:sz w:val="16"/>
      <w:szCs w:val="16"/>
    </w:rPr>
  </w:style>
  <w:style w:type="character" w:customStyle="1" w:styleId="29">
    <w:name w:val="Основной текст с отступом 2 Знак"/>
    <w:basedOn w:val="a0"/>
    <w:link w:val="2a"/>
    <w:semiHidden/>
    <w:rsid w:val="00E84466"/>
    <w:rPr>
      <w:rFonts w:ascii="Times New Roman" w:eastAsia="Times New Roman" w:hAnsi="Times New Roman" w:cs="Times New Roman"/>
      <w:sz w:val="24"/>
      <w:szCs w:val="24"/>
    </w:rPr>
  </w:style>
  <w:style w:type="paragraph" w:styleId="2a">
    <w:name w:val="Body Text Indent 2"/>
    <w:basedOn w:val="a"/>
    <w:link w:val="29"/>
    <w:semiHidden/>
    <w:unhideWhenUsed/>
    <w:rsid w:val="00E84466"/>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E84466"/>
  </w:style>
  <w:style w:type="character" w:customStyle="1" w:styleId="35">
    <w:name w:val="Основной текст с отступом 3 Знак"/>
    <w:basedOn w:val="a0"/>
    <w:link w:val="36"/>
    <w:semiHidden/>
    <w:rsid w:val="00E84466"/>
    <w:rPr>
      <w:rFonts w:ascii="Times New Roman" w:eastAsia="Times New Roman" w:hAnsi="Times New Roman" w:cs="Times New Roman"/>
      <w:sz w:val="16"/>
      <w:szCs w:val="16"/>
    </w:rPr>
  </w:style>
  <w:style w:type="paragraph" w:styleId="36">
    <w:name w:val="Body Text Indent 3"/>
    <w:basedOn w:val="a"/>
    <w:link w:val="35"/>
    <w:semiHidden/>
    <w:unhideWhenUsed/>
    <w:rsid w:val="00E84466"/>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E84466"/>
    <w:rPr>
      <w:sz w:val="16"/>
      <w:szCs w:val="16"/>
    </w:rPr>
  </w:style>
  <w:style w:type="numbering" w:customStyle="1" w:styleId="330">
    <w:name w:val="Нет списка33"/>
    <w:next w:val="a2"/>
    <w:semiHidden/>
    <w:rsid w:val="00E84466"/>
  </w:style>
  <w:style w:type="table" w:customStyle="1" w:styleId="315">
    <w:name w:val="Сетка таблицы3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E84466"/>
  </w:style>
  <w:style w:type="table" w:customStyle="1" w:styleId="411">
    <w:name w:val="Сетка таблицы4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E84466"/>
    <w:pPr>
      <w:spacing w:after="0" w:line="240" w:lineRule="auto"/>
    </w:pPr>
    <w:rPr>
      <w:rFonts w:ascii="Calibri" w:eastAsia="Times New Roman" w:hAnsi="Calibri" w:cs="Times New Roman"/>
      <w:lang w:eastAsia="en-US"/>
    </w:rPr>
  </w:style>
  <w:style w:type="paragraph" w:customStyle="1" w:styleId="2c">
    <w:name w:val="Абзац списка2"/>
    <w:basedOn w:val="a"/>
    <w:rsid w:val="00E84466"/>
    <w:pPr>
      <w:spacing w:after="0" w:line="240" w:lineRule="auto"/>
      <w:ind w:left="720"/>
      <w:contextualSpacing/>
    </w:pPr>
    <w:rPr>
      <w:rFonts w:ascii="Times New Roman" w:eastAsia="Calibri" w:hAnsi="Times New Roman" w:cs="Times New Roman"/>
      <w:sz w:val="24"/>
      <w:szCs w:val="24"/>
    </w:rPr>
  </w:style>
  <w:style w:type="character" w:customStyle="1" w:styleId="aff7">
    <w:name w:val="мп Знак"/>
    <w:link w:val="aff8"/>
    <w:locked/>
    <w:rsid w:val="00E84466"/>
    <w:rPr>
      <w:rFonts w:ascii="Times New Roman" w:hAnsi="Times New Roman" w:cs="Times New Roman"/>
      <w:sz w:val="24"/>
      <w:szCs w:val="24"/>
    </w:rPr>
  </w:style>
  <w:style w:type="paragraph" w:customStyle="1" w:styleId="aff8">
    <w:name w:val="мп"/>
    <w:basedOn w:val="a"/>
    <w:link w:val="aff7"/>
    <w:rsid w:val="00E84466"/>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E84466"/>
  </w:style>
  <w:style w:type="table" w:customStyle="1" w:styleId="511">
    <w:name w:val="Сетка таблицы51"/>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E84466"/>
    <w:pPr>
      <w:spacing w:after="0" w:line="240" w:lineRule="auto"/>
    </w:pPr>
    <w:rPr>
      <w:rFonts w:ascii="Calibri" w:eastAsia="Times New Roman" w:hAnsi="Calibri" w:cs="Times New Roman"/>
      <w:lang w:eastAsia="en-US"/>
    </w:rPr>
  </w:style>
  <w:style w:type="paragraph" w:customStyle="1" w:styleId="38">
    <w:name w:val="Абзац списка3"/>
    <w:basedOn w:val="a"/>
    <w:rsid w:val="00E84466"/>
    <w:pPr>
      <w:spacing w:after="0" w:line="240" w:lineRule="auto"/>
      <w:ind w:left="720"/>
      <w:contextualSpacing/>
    </w:pPr>
    <w:rPr>
      <w:rFonts w:ascii="Times New Roman" w:eastAsia="Calibri" w:hAnsi="Times New Roman" w:cs="Times New Roman"/>
      <w:sz w:val="24"/>
      <w:szCs w:val="24"/>
    </w:rPr>
  </w:style>
  <w:style w:type="paragraph" w:customStyle="1" w:styleId="1f8">
    <w:name w:val="Обычный1"/>
    <w:rsid w:val="00E84466"/>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E84466"/>
  </w:style>
  <w:style w:type="table" w:customStyle="1" w:styleId="72">
    <w:name w:val="Сетка таблицы7"/>
    <w:basedOn w:val="a1"/>
    <w:next w:val="a5"/>
    <w:rsid w:val="00E8446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E84466"/>
    <w:pPr>
      <w:spacing w:after="0" w:line="240" w:lineRule="auto"/>
    </w:pPr>
    <w:rPr>
      <w:rFonts w:ascii="Calibri" w:eastAsia="Times New Roman" w:hAnsi="Calibri" w:cs="Times New Roman"/>
      <w:lang w:eastAsia="en-US"/>
    </w:rPr>
  </w:style>
  <w:style w:type="paragraph" w:customStyle="1" w:styleId="44">
    <w:name w:val="Абзац списка4"/>
    <w:basedOn w:val="a"/>
    <w:rsid w:val="00E84466"/>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E84466"/>
    <w:rPr>
      <w:rFonts w:eastAsia="SimSun"/>
      <w:sz w:val="24"/>
      <w:szCs w:val="24"/>
      <w:lang w:val="x-none" w:eastAsia="ru-RU" w:bidi="ar-SA"/>
    </w:rPr>
  </w:style>
  <w:style w:type="table" w:customStyle="1" w:styleId="82">
    <w:name w:val="Сетка таблицы8"/>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59"/>
    <w:rsid w:val="00E844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844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E84466"/>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E84466"/>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E84466"/>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emiHidden/>
    <w:unhideWhenUsed/>
    <w:rsid w:val="00E84466"/>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E84466"/>
    <w:pPr>
      <w:spacing w:after="160" w:line="240" w:lineRule="exact"/>
    </w:pPr>
    <w:rPr>
      <w:rFonts w:ascii="Times New Roman" w:eastAsia="Times New Roman" w:hAnsi="Times New Roman" w:cs="Times New Roman"/>
      <w:sz w:val="20"/>
      <w:szCs w:val="20"/>
      <w:lang w:eastAsia="zh-CN"/>
    </w:rPr>
  </w:style>
  <w:style w:type="character" w:styleId="aff9">
    <w:name w:val="annotation reference"/>
    <w:basedOn w:val="a0"/>
    <w:uiPriority w:val="99"/>
    <w:semiHidden/>
    <w:unhideWhenUsed/>
    <w:rsid w:val="00E84466"/>
    <w:rPr>
      <w:sz w:val="16"/>
      <w:szCs w:val="16"/>
    </w:rPr>
  </w:style>
  <w:style w:type="paragraph" w:styleId="affa">
    <w:name w:val="annotation text"/>
    <w:basedOn w:val="a"/>
    <w:link w:val="affb"/>
    <w:uiPriority w:val="99"/>
    <w:unhideWhenUsed/>
    <w:rsid w:val="00E84466"/>
    <w:pPr>
      <w:spacing w:line="240" w:lineRule="auto"/>
    </w:pPr>
    <w:rPr>
      <w:rFonts w:ascii="Calibri" w:eastAsia="Times New Roman" w:hAnsi="Calibri" w:cs="Times New Roman"/>
      <w:sz w:val="20"/>
      <w:szCs w:val="20"/>
      <w:lang w:eastAsia="en-US"/>
    </w:rPr>
  </w:style>
  <w:style w:type="character" w:customStyle="1" w:styleId="affb">
    <w:name w:val="Текст примечания Знак"/>
    <w:basedOn w:val="a0"/>
    <w:link w:val="affa"/>
    <w:uiPriority w:val="99"/>
    <w:rsid w:val="00E84466"/>
    <w:rPr>
      <w:rFonts w:ascii="Calibri" w:eastAsia="Times New Roman" w:hAnsi="Calibri" w:cs="Times New Roman"/>
      <w:sz w:val="20"/>
      <w:szCs w:val="20"/>
      <w:lang w:eastAsia="en-US"/>
    </w:rPr>
  </w:style>
  <w:style w:type="paragraph" w:styleId="affc">
    <w:name w:val="annotation subject"/>
    <w:basedOn w:val="affa"/>
    <w:next w:val="affa"/>
    <w:link w:val="affd"/>
    <w:uiPriority w:val="99"/>
    <w:semiHidden/>
    <w:unhideWhenUsed/>
    <w:rsid w:val="00E84466"/>
    <w:rPr>
      <w:b/>
      <w:bCs/>
    </w:rPr>
  </w:style>
  <w:style w:type="character" w:customStyle="1" w:styleId="affd">
    <w:name w:val="Тема примечания Знак"/>
    <w:basedOn w:val="affb"/>
    <w:link w:val="affc"/>
    <w:uiPriority w:val="99"/>
    <w:semiHidden/>
    <w:rsid w:val="00E84466"/>
    <w:rPr>
      <w:rFonts w:ascii="Calibri" w:eastAsia="Times New Roman" w:hAnsi="Calibri" w:cs="Times New Roman"/>
      <w:b/>
      <w:bCs/>
      <w:sz w:val="20"/>
      <w:szCs w:val="20"/>
      <w:lang w:eastAsia="en-US"/>
    </w:rPr>
  </w:style>
  <w:style w:type="paragraph" w:customStyle="1" w:styleId="1f9">
    <w:name w:val="обычный_1 Знак Знак Знак Знак Знак Знак Знак Знак Знак"/>
    <w:basedOn w:val="a"/>
    <w:rsid w:val="00E84466"/>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e">
    <w:name w:val="Plain Text"/>
    <w:basedOn w:val="a"/>
    <w:link w:val="afff"/>
    <w:rsid w:val="00E84466"/>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rsid w:val="00E84466"/>
    <w:rPr>
      <w:rFonts w:ascii="Courier New" w:eastAsia="Times New Roman" w:hAnsi="Courier New" w:cs="Times New Roman"/>
      <w:sz w:val="20"/>
      <w:szCs w:val="20"/>
    </w:rPr>
  </w:style>
  <w:style w:type="table" w:customStyle="1" w:styleId="1621">
    <w:name w:val="Сетка таблицы162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5"/>
    <w:uiPriority w:val="59"/>
    <w:rsid w:val="00E8446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5"/>
    <w:uiPriority w:val="59"/>
    <w:rsid w:val="00E844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5"/>
    <w:uiPriority w:val="59"/>
    <w:rsid w:val="00E844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rsid w:val="002516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1"/>
    <w:next w:val="a5"/>
    <w:uiPriority w:val="59"/>
    <w:rsid w:val="002516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1"/>
    <w:next w:val="a5"/>
    <w:uiPriority w:val="59"/>
    <w:rsid w:val="0025164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1"/>
    <w:next w:val="a5"/>
    <w:uiPriority w:val="59"/>
    <w:rsid w:val="002516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2664</Words>
  <Characters>15190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17819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38</cp:revision>
  <cp:lastPrinted>2022-10-21T05:23:00Z</cp:lastPrinted>
  <dcterms:created xsi:type="dcterms:W3CDTF">2017-02-02T06:14:00Z</dcterms:created>
  <dcterms:modified xsi:type="dcterms:W3CDTF">2024-10-16T09:19:00Z</dcterms:modified>
</cp:coreProperties>
</file>