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3B2CF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F424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59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F42464" w:rsidRPr="00F42464" w:rsidTr="006C1F5A">
        <w:trPr>
          <w:trHeight w:val="1785"/>
        </w:trPr>
        <w:tc>
          <w:tcPr>
            <w:tcW w:w="5954" w:type="dxa"/>
          </w:tcPr>
          <w:p w:rsidR="00F42464" w:rsidRPr="00F42464" w:rsidRDefault="00F42464" w:rsidP="00F42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заслушивании информации главного врача ГБУЗ «Детская городская поликлиника № 23 Департамента здравоохранения города Москвы» о результатах деятельности учреждения в 2023 году </w:t>
            </w:r>
          </w:p>
        </w:tc>
      </w:tr>
    </w:tbl>
    <w:p w:rsidR="00F42464" w:rsidRPr="00F42464" w:rsidRDefault="00F42464" w:rsidP="00F4246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2464" w:rsidRPr="00F42464" w:rsidRDefault="00F42464" w:rsidP="00F4246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6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F42464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F42464">
        <w:rPr>
          <w:rFonts w:ascii="Times New Roman" w:eastAsia="Times New Roman" w:hAnsi="Times New Roman" w:cs="Times New Roman"/>
          <w:sz w:val="28"/>
          <w:szCs w:val="28"/>
        </w:rPr>
        <w:t xml:space="preserve"> принимая во внима</w:t>
      </w:r>
      <w:bookmarkStart w:id="0" w:name="_GoBack"/>
      <w:bookmarkEnd w:id="0"/>
      <w:r w:rsidRPr="00F42464">
        <w:rPr>
          <w:rFonts w:ascii="Times New Roman" w:eastAsia="Times New Roman" w:hAnsi="Times New Roman" w:cs="Times New Roman"/>
          <w:sz w:val="28"/>
          <w:szCs w:val="28"/>
        </w:rPr>
        <w:t xml:space="preserve">ние информацию главного врача Государственного бюджетного учреждения здравоохранения города Москвы «Детская городская поликлиника № 23 Департамента здравоохранения города Москвы» о результатах деятельности учреждения в 2023 году </w:t>
      </w:r>
    </w:p>
    <w:p w:rsidR="00F42464" w:rsidRPr="00F42464" w:rsidRDefault="00F42464" w:rsidP="00F4246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46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42464" w:rsidRPr="00F42464" w:rsidRDefault="00F42464" w:rsidP="00F4246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64">
        <w:rPr>
          <w:rFonts w:ascii="Times New Roman" w:eastAsia="Times New Roman" w:hAnsi="Times New Roman" w:cs="Times New Roman"/>
          <w:sz w:val="28"/>
          <w:szCs w:val="28"/>
        </w:rPr>
        <w:t>1. Принять информацию главного врача Государственного бюджетного учреждения здравоохранения города Москвы «Детской городской поликлиники № 23 Департамента здравоохранения города Москвы» Кабуловой Анжелы Анатольевны о результатах деятельности учреждения в 2023 году к сведению.</w:t>
      </w:r>
    </w:p>
    <w:p w:rsidR="00F42464" w:rsidRPr="00F42464" w:rsidRDefault="00F42464" w:rsidP="00F4246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64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 административного округа города Москвы»</w:t>
      </w:r>
      <w:r w:rsidRPr="00F4246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42464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F42464" w:rsidRPr="00F42464" w:rsidRDefault="00F42464" w:rsidP="00F42464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64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F42464" w:rsidRPr="00F42464" w:rsidRDefault="00F42464" w:rsidP="00F4246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46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F4246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F4246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F4246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F4246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F4246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42464" w:rsidRPr="00F42464" w:rsidRDefault="00F42464" w:rsidP="00F42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64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05765F" w:rsidRDefault="00F42464" w:rsidP="00F424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64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F4246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42464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6B" w:rsidRDefault="000A1D6B" w:rsidP="0007006C">
      <w:pPr>
        <w:spacing w:after="0" w:line="240" w:lineRule="auto"/>
      </w:pPr>
      <w:r>
        <w:separator/>
      </w:r>
    </w:p>
  </w:endnote>
  <w:endnote w:type="continuationSeparator" w:id="0">
    <w:p w:rsidR="000A1D6B" w:rsidRDefault="000A1D6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6B" w:rsidRDefault="000A1D6B" w:rsidP="0007006C">
      <w:pPr>
        <w:spacing w:after="0" w:line="240" w:lineRule="auto"/>
      </w:pPr>
      <w:r>
        <w:separator/>
      </w:r>
    </w:p>
  </w:footnote>
  <w:footnote w:type="continuationSeparator" w:id="0">
    <w:p w:rsidR="000A1D6B" w:rsidRDefault="000A1D6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D6B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CFD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5FF5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464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C9B97-E638-4D4A-BA72-1B30930D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2024-02-20T07:40:00Z</dcterms:modified>
</cp:coreProperties>
</file>