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904921" w:rsidRPr="00904921" w:rsidRDefault="00904921" w:rsidP="009049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</w:p>
    <w:p w:rsidR="00904921" w:rsidRPr="00904921" w:rsidRDefault="00904921" w:rsidP="0090492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04921" w:rsidRPr="00904921" w:rsidRDefault="00904921" w:rsidP="009049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30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B30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04</w:t>
      </w: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B30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№ЦА-01-05-</w:t>
      </w:r>
      <w:r w:rsidR="00F22E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07/1</w:t>
      </w:r>
    </w:p>
    <w:p w:rsidR="00904921" w:rsidRPr="00904921" w:rsidRDefault="00904921" w:rsidP="00904921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E08" w:rsidRPr="005652D8" w:rsidRDefault="00F22E08" w:rsidP="00F22E08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87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согласовании адресного перечня дворовых территорий для проведения работ по благоустройству отдельных дворовых территорий района Царицыно в 2015 году, за счет средств направленных на стимулирование управ районов города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Москвы</w:t>
      </w:r>
      <w:r w:rsidRPr="0087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2E08" w:rsidRPr="005652D8" w:rsidRDefault="00F22E08" w:rsidP="00F22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E08" w:rsidRPr="0087337D" w:rsidRDefault="00F22E08" w:rsidP="00F22E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постановления Правительства Москвы               от 26 декабря 2012 года № 849-ПП «О стимулировании управ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Москвы» и на основании обращения управы района Царицыно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апреля</w:t>
      </w: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№ЦА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28-91/1</w:t>
      </w: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</w:p>
    <w:p w:rsidR="00F22E08" w:rsidRPr="0087337D" w:rsidRDefault="00F22E08" w:rsidP="00F22E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Царицыно решил</w:t>
      </w: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2E08" w:rsidRPr="0087337D" w:rsidRDefault="00F22E08" w:rsidP="00F22E0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к сведению сообщение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управы района Царицыно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Рябова Сергея Борисовича </w:t>
      </w: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поступлении дополнительных сре</w:t>
      </w:r>
      <w:proofErr w:type="gramStart"/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амках стимулирования управ районов города Москвы и целесообразности направления их на благоустройство отдельных дворовых территорий района Царицыно. </w:t>
      </w:r>
    </w:p>
    <w:p w:rsidR="00F22E08" w:rsidRPr="0087337D" w:rsidRDefault="00F22E08" w:rsidP="00F22E0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Согласовать адресный перечень дворовых территорий для проведения работ по благоустройству отдельных дворовых территорий района Царицыно в 2015 году, за счет средств направленных на стимулирование управ районов города Москвы согласно приложению № 1 к настоящему решению. </w:t>
      </w:r>
    </w:p>
    <w:p w:rsidR="00F22E08" w:rsidRPr="0087337D" w:rsidRDefault="00F22E08" w:rsidP="00F22E0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Определить закрепление депутатов Совета депутатов муниципального округа Царицыно для участия в работе комиссий, осуществляющих открытие работ и приемку выполненных работ, а также для участия в </w:t>
      </w:r>
      <w:proofErr w:type="gramStart"/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работ согласно приложению № 2 к настоящему решению. </w:t>
      </w:r>
    </w:p>
    <w:p w:rsidR="00F22E08" w:rsidRDefault="00F22E08" w:rsidP="00F2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</w:r>
    </w:p>
    <w:p w:rsidR="00F22E08" w:rsidRPr="0087337D" w:rsidRDefault="00F22E08" w:rsidP="00F2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F22E08" w:rsidRPr="0087337D" w:rsidRDefault="00F22E08" w:rsidP="00F2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F22E08" w:rsidRDefault="00F22E08" w:rsidP="00F22E0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22E08" w:rsidRDefault="00F22E08" w:rsidP="00F22E0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733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 муниципального округа Царицыно</w:t>
      </w:r>
      <w:r w:rsidRPr="008733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                    В.С. Козлов</w:t>
      </w:r>
    </w:p>
    <w:p w:rsidR="00640CCD" w:rsidRDefault="00640CCD" w:rsidP="00F22E0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F22E08" w:rsidRPr="001856AA" w:rsidRDefault="00F22E08" w:rsidP="00F22E0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1856AA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F22E08" w:rsidRPr="001856AA" w:rsidRDefault="00F22E08" w:rsidP="00F22E0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1856AA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муниципального округа Царицыно </w:t>
      </w:r>
    </w:p>
    <w:p w:rsidR="00F22E08" w:rsidRDefault="00F22E08" w:rsidP="00F22E0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AA">
        <w:rPr>
          <w:rFonts w:ascii="Times New Roman" w:eastAsia="Times New Roman" w:hAnsi="Times New Roman" w:cs="Times New Roman"/>
          <w:lang w:eastAsia="ru-RU"/>
        </w:rPr>
        <w:t>от 23.04.2015г. №ЦА</w:t>
      </w:r>
      <w:r w:rsidRPr="00EC79F4">
        <w:rPr>
          <w:rFonts w:ascii="Times New Roman" w:eastAsia="Times New Roman" w:hAnsi="Times New Roman" w:cs="Times New Roman"/>
          <w:sz w:val="24"/>
          <w:szCs w:val="24"/>
          <w:lang w:eastAsia="ru-RU"/>
        </w:rPr>
        <w:t>-01-05-07/1</w:t>
      </w:r>
    </w:p>
    <w:p w:rsidR="00640CCD" w:rsidRDefault="00640CCD" w:rsidP="00F22E0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CCD" w:rsidRPr="00EC79F4" w:rsidRDefault="00640CCD" w:rsidP="00F22E0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E08" w:rsidRDefault="00640CCD" w:rsidP="00F22E0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40CCD">
        <w:drawing>
          <wp:inline distT="0" distB="0" distL="0" distR="0" wp14:anchorId="0C3AE647" wp14:editId="4AA0E2A5">
            <wp:extent cx="5939790" cy="2555722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5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E08" w:rsidRDefault="00F22E08" w:rsidP="00F22E0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22E08" w:rsidRDefault="00F22E08" w:rsidP="00F22E0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22E08" w:rsidRDefault="00F22E08" w:rsidP="00F22E0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22E08" w:rsidRDefault="00F22E08" w:rsidP="00F22E0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F22E08" w:rsidRDefault="00F22E08" w:rsidP="00F22E0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F22E08" w:rsidRDefault="00F22E08" w:rsidP="00F22E0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F22E08" w:rsidRDefault="00F22E08" w:rsidP="00F22E0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F22E08" w:rsidRDefault="00F22E08" w:rsidP="00F22E0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F22E08" w:rsidRDefault="00F22E08" w:rsidP="00F22E0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F22E08" w:rsidRPr="001856AA" w:rsidRDefault="00F22E08" w:rsidP="00F22E0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1856AA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F22E08" w:rsidRPr="001856AA" w:rsidRDefault="00F22E08" w:rsidP="00F22E0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1856AA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муниципального округа Царицыно </w:t>
      </w:r>
    </w:p>
    <w:p w:rsidR="00F22E08" w:rsidRPr="001856AA" w:rsidRDefault="00F22E08" w:rsidP="00F22E0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1856AA">
        <w:rPr>
          <w:rFonts w:ascii="Times New Roman" w:eastAsia="Times New Roman" w:hAnsi="Times New Roman" w:cs="Times New Roman"/>
          <w:lang w:eastAsia="ru-RU"/>
        </w:rPr>
        <w:t>от 23.04.2015г. №ЦА-01-05-07/1</w:t>
      </w:r>
    </w:p>
    <w:p w:rsidR="00F22E08" w:rsidRDefault="00F22E08" w:rsidP="00F22E0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F22E08" w:rsidRDefault="00F22E08" w:rsidP="00F22E0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F22E08" w:rsidRPr="0011741A" w:rsidRDefault="00F22E08" w:rsidP="00F22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Закрепление депутатов Совета депутатов муниципального округа Царицыно</w:t>
      </w:r>
    </w:p>
    <w:p w:rsidR="00F22E08" w:rsidRDefault="00F22E08" w:rsidP="00F22E0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741A">
        <w:rPr>
          <w:rFonts w:ascii="Times New Roman" w:eastAsia="Times New Roman" w:hAnsi="Times New Roman" w:cs="Times New Roman"/>
          <w:b/>
          <w:lang w:eastAsia="ru-RU"/>
        </w:rPr>
        <w:t xml:space="preserve">для участия в работе комиссий, осуществляющих открытие работ и приемку выполненных работ, а также для участия в </w:t>
      </w:r>
      <w:proofErr w:type="gramStart"/>
      <w:r w:rsidRPr="0011741A">
        <w:rPr>
          <w:rFonts w:ascii="Times New Roman" w:eastAsia="Times New Roman" w:hAnsi="Times New Roman" w:cs="Times New Roman"/>
          <w:b/>
          <w:lang w:eastAsia="ru-RU"/>
        </w:rPr>
        <w:t>контроле за</w:t>
      </w:r>
      <w:proofErr w:type="gramEnd"/>
      <w:r w:rsidRPr="0011741A">
        <w:rPr>
          <w:rFonts w:ascii="Times New Roman" w:eastAsia="Times New Roman" w:hAnsi="Times New Roman" w:cs="Times New Roman"/>
          <w:b/>
          <w:lang w:eastAsia="ru-RU"/>
        </w:rPr>
        <w:t xml:space="preserve"> ходом выполнения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4335"/>
        <w:gridCol w:w="2352"/>
        <w:gridCol w:w="2352"/>
      </w:tblGrid>
      <w:tr w:rsidR="00F22E08" w:rsidTr="00640CCD">
        <w:tc>
          <w:tcPr>
            <w:tcW w:w="531" w:type="dxa"/>
          </w:tcPr>
          <w:p w:rsidR="00F22E08" w:rsidRDefault="00F22E08" w:rsidP="00D2541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335" w:type="dxa"/>
          </w:tcPr>
          <w:p w:rsidR="00F22E08" w:rsidRDefault="00F22E08" w:rsidP="00D2541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Адрес дворовой территории</w:t>
            </w:r>
          </w:p>
        </w:tc>
        <w:tc>
          <w:tcPr>
            <w:tcW w:w="2352" w:type="dxa"/>
          </w:tcPr>
          <w:p w:rsidR="00F22E08" w:rsidRDefault="00F22E08" w:rsidP="00D2541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Ф.И.О. депутатов - основной состав</w:t>
            </w:r>
          </w:p>
        </w:tc>
        <w:tc>
          <w:tcPr>
            <w:tcW w:w="2352" w:type="dxa"/>
          </w:tcPr>
          <w:p w:rsidR="00F22E08" w:rsidRDefault="00F22E08" w:rsidP="00D2541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Ф.И.О. депутатов - резервный состав</w:t>
            </w:r>
          </w:p>
        </w:tc>
      </w:tr>
      <w:tr w:rsidR="00F22E08" w:rsidTr="00640CCD">
        <w:tc>
          <w:tcPr>
            <w:tcW w:w="531" w:type="dxa"/>
          </w:tcPr>
          <w:p w:rsidR="00F22E08" w:rsidRPr="0011741A" w:rsidRDefault="00F22E08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35" w:type="dxa"/>
          </w:tcPr>
          <w:p w:rsidR="00F22E08" w:rsidRPr="00853064" w:rsidRDefault="00F22E08" w:rsidP="00D2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64">
              <w:rPr>
                <w:rFonts w:ascii="Times New Roman" w:hAnsi="Times New Roman" w:cs="Times New Roman"/>
                <w:sz w:val="24"/>
                <w:szCs w:val="24"/>
              </w:rPr>
              <w:t>Бехтерева ул., д.31, корп.3</w:t>
            </w:r>
          </w:p>
        </w:tc>
        <w:tc>
          <w:tcPr>
            <w:tcW w:w="2352" w:type="dxa"/>
          </w:tcPr>
          <w:p w:rsidR="00F22E08" w:rsidRPr="00EF198D" w:rsidRDefault="00F22E08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Буртник С.И.</w:t>
            </w:r>
          </w:p>
        </w:tc>
        <w:tc>
          <w:tcPr>
            <w:tcW w:w="2352" w:type="dxa"/>
          </w:tcPr>
          <w:p w:rsidR="00F22E08" w:rsidRPr="00EF198D" w:rsidRDefault="00F22E08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Козлов В.С.</w:t>
            </w:r>
          </w:p>
        </w:tc>
      </w:tr>
      <w:tr w:rsidR="00F22E08" w:rsidTr="00640CCD">
        <w:tc>
          <w:tcPr>
            <w:tcW w:w="531" w:type="dxa"/>
          </w:tcPr>
          <w:p w:rsidR="00F22E08" w:rsidRPr="0011741A" w:rsidRDefault="00F22E08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35" w:type="dxa"/>
          </w:tcPr>
          <w:p w:rsidR="00F22E08" w:rsidRPr="00853064" w:rsidRDefault="00F22E08" w:rsidP="00D2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64">
              <w:rPr>
                <w:rFonts w:ascii="Times New Roman" w:hAnsi="Times New Roman" w:cs="Times New Roman"/>
                <w:sz w:val="24"/>
                <w:szCs w:val="24"/>
              </w:rPr>
              <w:t>Веселая ул., д.33 корп.5</w:t>
            </w:r>
          </w:p>
        </w:tc>
        <w:tc>
          <w:tcPr>
            <w:tcW w:w="2352" w:type="dxa"/>
          </w:tcPr>
          <w:p w:rsidR="00F22E08" w:rsidRPr="00EF198D" w:rsidRDefault="00F22E08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Перец А.В.</w:t>
            </w:r>
          </w:p>
        </w:tc>
        <w:tc>
          <w:tcPr>
            <w:tcW w:w="2352" w:type="dxa"/>
          </w:tcPr>
          <w:p w:rsidR="00F22E08" w:rsidRPr="00EF198D" w:rsidRDefault="00F22E08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Черкасова З.П.</w:t>
            </w:r>
          </w:p>
        </w:tc>
      </w:tr>
      <w:tr w:rsidR="00640CCD" w:rsidTr="00640CCD">
        <w:tc>
          <w:tcPr>
            <w:tcW w:w="531" w:type="dxa"/>
          </w:tcPr>
          <w:p w:rsidR="00640CCD" w:rsidRPr="0011741A" w:rsidRDefault="00640CCD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35" w:type="dxa"/>
          </w:tcPr>
          <w:p w:rsidR="00640CCD" w:rsidRPr="00853064" w:rsidRDefault="00640CCD" w:rsidP="00D2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064">
              <w:rPr>
                <w:rFonts w:ascii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853064">
              <w:rPr>
                <w:rFonts w:ascii="Times New Roman" w:hAnsi="Times New Roman" w:cs="Times New Roman"/>
                <w:sz w:val="24"/>
                <w:szCs w:val="24"/>
              </w:rPr>
              <w:t xml:space="preserve"> ул. д.4</w:t>
            </w:r>
          </w:p>
        </w:tc>
        <w:tc>
          <w:tcPr>
            <w:tcW w:w="2352" w:type="dxa"/>
          </w:tcPr>
          <w:p w:rsidR="00640CCD" w:rsidRPr="00EF198D" w:rsidRDefault="00640CCD" w:rsidP="009974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Черкасова З.П.</w:t>
            </w:r>
          </w:p>
        </w:tc>
        <w:tc>
          <w:tcPr>
            <w:tcW w:w="2352" w:type="dxa"/>
          </w:tcPr>
          <w:p w:rsidR="00640CCD" w:rsidRPr="00EF198D" w:rsidRDefault="00640CCD" w:rsidP="009974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Старостина Л.А.</w:t>
            </w:r>
          </w:p>
        </w:tc>
      </w:tr>
      <w:tr w:rsidR="00640CCD" w:rsidTr="00640CCD">
        <w:tc>
          <w:tcPr>
            <w:tcW w:w="531" w:type="dxa"/>
          </w:tcPr>
          <w:p w:rsidR="00640CCD" w:rsidRPr="0011741A" w:rsidRDefault="00640CCD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35" w:type="dxa"/>
          </w:tcPr>
          <w:p w:rsidR="00640CCD" w:rsidRPr="00853064" w:rsidRDefault="00640CCD" w:rsidP="00D2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64">
              <w:rPr>
                <w:rFonts w:ascii="Times New Roman" w:hAnsi="Times New Roman" w:cs="Times New Roman"/>
                <w:sz w:val="24"/>
                <w:szCs w:val="24"/>
              </w:rPr>
              <w:t>Кантемировская ул. д.41</w:t>
            </w:r>
          </w:p>
        </w:tc>
        <w:tc>
          <w:tcPr>
            <w:tcW w:w="2352" w:type="dxa"/>
          </w:tcPr>
          <w:p w:rsidR="00640CCD" w:rsidRPr="00EF198D" w:rsidRDefault="00640CCD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Лаврентьева О.О.</w:t>
            </w:r>
          </w:p>
        </w:tc>
        <w:tc>
          <w:tcPr>
            <w:tcW w:w="2352" w:type="dxa"/>
          </w:tcPr>
          <w:p w:rsidR="00640CCD" w:rsidRPr="00EF198D" w:rsidRDefault="00640CCD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Родичева Т.В.</w:t>
            </w:r>
          </w:p>
        </w:tc>
      </w:tr>
    </w:tbl>
    <w:p w:rsidR="00F22E08" w:rsidRDefault="00F22E08" w:rsidP="00F22E08">
      <w:pPr>
        <w:tabs>
          <w:tab w:val="left" w:pos="7706"/>
        </w:tabs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F22E08" w:rsidRDefault="00F22E08" w:rsidP="00F22E08">
      <w:pPr>
        <w:tabs>
          <w:tab w:val="left" w:pos="7706"/>
        </w:tabs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22E08" w:rsidRDefault="00F22E08" w:rsidP="00F22E08">
      <w:pPr>
        <w:tabs>
          <w:tab w:val="left" w:pos="7706"/>
        </w:tabs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Глава муниципального округа Царицыно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ab/>
        <w:t xml:space="preserve">В.С. Козлов </w:t>
      </w:r>
    </w:p>
    <w:p w:rsidR="00F22E08" w:rsidRDefault="00F22E08" w:rsidP="00F22E08">
      <w:pPr>
        <w:jc w:val="center"/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sectPr w:rsidR="00207CC0" w:rsidSect="00640CCD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C5"/>
    <w:rsid w:val="001B638A"/>
    <w:rsid w:val="00207CC0"/>
    <w:rsid w:val="002D0998"/>
    <w:rsid w:val="00304C43"/>
    <w:rsid w:val="00366EB3"/>
    <w:rsid w:val="005A3FC2"/>
    <w:rsid w:val="005B6A88"/>
    <w:rsid w:val="005D6EC2"/>
    <w:rsid w:val="00640CCD"/>
    <w:rsid w:val="006427D9"/>
    <w:rsid w:val="007163C5"/>
    <w:rsid w:val="00904921"/>
    <w:rsid w:val="00A13924"/>
    <w:rsid w:val="00B30B04"/>
    <w:rsid w:val="00F2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B6A88"/>
  </w:style>
  <w:style w:type="paragraph" w:styleId="a8">
    <w:name w:val="No Spacing"/>
    <w:uiPriority w:val="1"/>
    <w:qFormat/>
    <w:rsid w:val="002D09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B6A88"/>
  </w:style>
  <w:style w:type="paragraph" w:styleId="a8">
    <w:name w:val="No Spacing"/>
    <w:uiPriority w:val="1"/>
    <w:qFormat/>
    <w:rsid w:val="002D0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8</cp:revision>
  <cp:lastPrinted>2015-04-24T06:04:00Z</cp:lastPrinted>
  <dcterms:created xsi:type="dcterms:W3CDTF">2014-08-27T11:04:00Z</dcterms:created>
  <dcterms:modified xsi:type="dcterms:W3CDTF">2015-04-24T06:09:00Z</dcterms:modified>
</cp:coreProperties>
</file>