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904921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04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№ЦА-01-05-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07/3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CC0" w:rsidRPr="005652D8" w:rsidRDefault="00207CC0" w:rsidP="00207CC0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1688B">
        <w:t xml:space="preserve"> </w:t>
      </w:r>
      <w:r w:rsidRPr="0011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решение Совета депутатов муниципального округа Царицыно от 12 марта 2015 года                    № ЦА-01-05-04/2 «О согласовании адресного перечня дворовых территорий для проведения работ по благоустройству дворовых территорий в муниципальном округе  Царицыно в 2015 году в рамках государственной программы «Жилище» за счет средств дополнительного финансирования»</w:t>
      </w:r>
      <w:r w:rsidRPr="0087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7CC0" w:rsidRDefault="00207CC0" w:rsidP="00207CC0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CC0" w:rsidRPr="005652D8" w:rsidRDefault="00207CC0" w:rsidP="00207CC0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1, 2  части 2 статьи 1 Закона города               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 сентября 2012 года № 507-ПП «О порядке формирования, согласования              и утверждения перечней работ по благоустройству дворовых территорий, парков, скверов и капитальному ремонту многоквартирных</w:t>
      </w:r>
      <w:proofErr w:type="gramEnd"/>
      <w:r w:rsidRPr="0095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домов»                         и принимая во внимание обращение управы района Царицыно города Москвы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апреля</w:t>
      </w:r>
      <w:r w:rsidRPr="0095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№ЦА28-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91/15</w:t>
      </w:r>
    </w:p>
    <w:p w:rsidR="00207CC0" w:rsidRPr="005652D8" w:rsidRDefault="00207CC0" w:rsidP="00207CC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Царицыно решил: </w:t>
      </w:r>
    </w:p>
    <w:p w:rsidR="00207CC0" w:rsidRPr="0087337D" w:rsidRDefault="00207CC0" w:rsidP="00207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сообщение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управы района Царицыно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Рябова Сергея Борисовича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внесения изменений в ранее принятое решение в связи с корректировкой смет и проведением аукциона по двум лотам  без изменения объема бюджетных ассигнований. </w:t>
      </w:r>
    </w:p>
    <w:p w:rsidR="00207CC0" w:rsidRPr="0087337D" w:rsidRDefault="00207CC0" w:rsidP="00207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F01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5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 муниципального округа Цар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ицыно от 12 марта 2015 года  </w:t>
      </w:r>
      <w:r w:rsidRPr="00AC05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ЦА-01-05-04/2 «О согласовании адресного перечня дворовых территорий для проведения работ по благоустройству дворовых территорий в муниципальном округе  Царицыно в 2015 году в рамках государственной программы «Жилище» за счет средств дополнительного финансирования»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№ 1 к решению в редакции согласно приложениям № 1 и № 2 к настоящему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решению.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CC0" w:rsidRPr="0087337D" w:rsidRDefault="00207CC0" w:rsidP="00207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F01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5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 муниципального округа Цар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ицыно от 12 марта 2015 года  </w:t>
      </w:r>
      <w:r w:rsidRPr="00AC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ЦА-01-05-04/2 «О согласовании адресного перечня дворовых территорий для проведения работ по </w:t>
      </w:r>
      <w:r w:rsidRPr="00AC0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благоустройству дворовых территорий в муниципальном округе  Царицыно в 2015 году в рамках государственной программы «Жилище» за счет средств дополнительного финансирования»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№ 2 к решению в редакции согласно приложениям № 3 и № 4 к настоящему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решению.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CC0" w:rsidRPr="005652D8" w:rsidRDefault="00207CC0" w:rsidP="00207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5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управу района Царицыно                   города Москвы, префектуру Южного административного округа города Москвы и Департамент территориальных органов исполнительной                     власти города Москвы.</w:t>
      </w:r>
    </w:p>
    <w:p w:rsidR="00207CC0" w:rsidRPr="005652D8" w:rsidRDefault="00207CC0" w:rsidP="00207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5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207CC0" w:rsidRPr="005652D8" w:rsidRDefault="00207CC0" w:rsidP="00207C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65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56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56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33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8733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p w:rsidR="00207CC0" w:rsidRDefault="00207CC0" w:rsidP="00207CC0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07CC0" w:rsidRDefault="00207CC0" w:rsidP="00207CC0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07CC0" w:rsidRDefault="00207CC0" w:rsidP="00207CC0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Pr="008130F4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8130F4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207CC0" w:rsidRPr="008130F4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8130F4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муниципального округа Царицыно </w:t>
      </w:r>
    </w:p>
    <w:p w:rsidR="00207CC0" w:rsidRPr="008130F4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8130F4">
        <w:rPr>
          <w:rFonts w:ascii="Times New Roman" w:eastAsia="Times New Roman" w:hAnsi="Times New Roman" w:cs="Times New Roman"/>
          <w:lang w:eastAsia="ru-RU"/>
        </w:rPr>
        <w:t>от 23.04.2015г. №ЦА-01-05-07/3</w:t>
      </w:r>
    </w:p>
    <w:p w:rsidR="00207CC0" w:rsidRDefault="00207CC0" w:rsidP="00207CC0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07CC0" w:rsidRDefault="00207CC0" w:rsidP="00207CC0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5D6B">
        <w:rPr>
          <w:noProof/>
          <w:lang w:eastAsia="ru-RU"/>
        </w:rPr>
        <w:drawing>
          <wp:inline distT="0" distB="0" distL="0" distR="0" wp14:anchorId="560FD5FA" wp14:editId="3890CC42">
            <wp:extent cx="5817995" cy="500407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997" cy="500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Pr="005652D8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207CC0" w:rsidRPr="005652D8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5652D8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муниципального округа Царицыно </w:t>
      </w:r>
    </w:p>
    <w:p w:rsidR="00207CC0" w:rsidRPr="005652D8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5652D8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23.04</w:t>
      </w:r>
      <w:r w:rsidRPr="005652D8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5652D8">
        <w:rPr>
          <w:rFonts w:ascii="Times New Roman" w:eastAsia="Times New Roman" w:hAnsi="Times New Roman" w:cs="Times New Roman"/>
          <w:lang w:eastAsia="ru-RU"/>
        </w:rPr>
        <w:t>г. №ЦА-01-05-</w:t>
      </w:r>
      <w:r>
        <w:rPr>
          <w:rFonts w:ascii="Times New Roman" w:eastAsia="Times New Roman" w:hAnsi="Times New Roman" w:cs="Times New Roman"/>
          <w:lang w:eastAsia="ru-RU"/>
        </w:rPr>
        <w:t>07/3</w:t>
      </w: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Pr="005652D8" w:rsidRDefault="00207CC0" w:rsidP="00207CC0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F16">
        <w:rPr>
          <w:noProof/>
          <w:lang w:eastAsia="ru-RU"/>
        </w:rPr>
        <w:drawing>
          <wp:inline distT="0" distB="0" distL="0" distR="0" wp14:anchorId="25F8E428" wp14:editId="5855A6C0">
            <wp:extent cx="5898382" cy="5875138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219" cy="587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C0" w:rsidRDefault="00207CC0" w:rsidP="00207CC0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Pr="00EF198D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207CC0" w:rsidRPr="00EF198D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муниципального округа Царицыно </w:t>
      </w:r>
    </w:p>
    <w:p w:rsidR="00207CC0" w:rsidRPr="00EF198D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98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23.04.2015г. №ЦА-01-05-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07/3</w:t>
      </w:r>
    </w:p>
    <w:p w:rsidR="00207CC0" w:rsidRDefault="00207CC0" w:rsidP="0020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CC0" w:rsidRPr="0011741A" w:rsidRDefault="00207CC0" w:rsidP="0020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депутатов Совета депутатов муниципального округа Царицыно</w:t>
      </w:r>
    </w:p>
    <w:p w:rsidR="00207CC0" w:rsidRDefault="00207CC0" w:rsidP="00207CC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741A">
        <w:rPr>
          <w:rFonts w:ascii="Times New Roman" w:eastAsia="Times New Roman" w:hAnsi="Times New Roman" w:cs="Times New Roman"/>
          <w:b/>
          <w:lang w:eastAsia="ru-RU"/>
        </w:rPr>
        <w:t xml:space="preserve">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11741A">
        <w:rPr>
          <w:rFonts w:ascii="Times New Roman" w:eastAsia="Times New Roman" w:hAnsi="Times New Roman" w:cs="Times New Roman"/>
          <w:b/>
          <w:lang w:eastAsia="ru-RU"/>
        </w:rPr>
        <w:t>контроле за</w:t>
      </w:r>
      <w:proofErr w:type="gramEnd"/>
      <w:r w:rsidRPr="0011741A">
        <w:rPr>
          <w:rFonts w:ascii="Times New Roman" w:eastAsia="Times New Roman" w:hAnsi="Times New Roman" w:cs="Times New Roman"/>
          <w:b/>
          <w:lang w:eastAsia="ru-RU"/>
        </w:rPr>
        <w:t xml:space="preserve"> ходом выполнения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396"/>
        <w:gridCol w:w="2291"/>
        <w:gridCol w:w="2352"/>
      </w:tblGrid>
      <w:tr w:rsidR="00207CC0" w:rsidTr="00D2541B">
        <w:tc>
          <w:tcPr>
            <w:tcW w:w="531" w:type="dxa"/>
          </w:tcPr>
          <w:p w:rsidR="00207CC0" w:rsidRDefault="00207CC0" w:rsidP="00D254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97" w:type="dxa"/>
          </w:tcPr>
          <w:p w:rsidR="00207CC0" w:rsidRDefault="00207CC0" w:rsidP="00D254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Адрес дворовой территории</w:t>
            </w:r>
          </w:p>
        </w:tc>
        <w:tc>
          <w:tcPr>
            <w:tcW w:w="2291" w:type="dxa"/>
          </w:tcPr>
          <w:p w:rsidR="00207CC0" w:rsidRDefault="00207CC0" w:rsidP="00D254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депутатов - основной состав</w:t>
            </w:r>
          </w:p>
        </w:tc>
        <w:tc>
          <w:tcPr>
            <w:tcW w:w="2352" w:type="dxa"/>
          </w:tcPr>
          <w:p w:rsidR="00207CC0" w:rsidRDefault="00207CC0" w:rsidP="00D254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депутатов - резервный состав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7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Бакинская д.5</w:t>
            </w:r>
          </w:p>
        </w:tc>
        <w:tc>
          <w:tcPr>
            <w:tcW w:w="2291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Перец А.В.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Старостина Л.А.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7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Бехтерева д.35-1-2-3</w:t>
            </w:r>
          </w:p>
        </w:tc>
        <w:tc>
          <w:tcPr>
            <w:tcW w:w="2291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Майоров А.Н.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Козлов В.С.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7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Кавказский д.35/2- 1-2</w:t>
            </w:r>
          </w:p>
        </w:tc>
        <w:tc>
          <w:tcPr>
            <w:tcW w:w="2291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Майоров А.Н.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Козлов В.С.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7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Бакинская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28D2"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291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Старостина Л.А.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Перец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7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Бехтерева д.49-2-3</w:t>
            </w:r>
          </w:p>
        </w:tc>
        <w:tc>
          <w:tcPr>
            <w:tcW w:w="2291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Буртник С.И.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Харченко О.И.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7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Бехтерева д.39-1</w:t>
            </w:r>
          </w:p>
        </w:tc>
        <w:tc>
          <w:tcPr>
            <w:tcW w:w="2291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Буртник С.И.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Харченко О.И.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7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Бехтерева д.25/49</w:t>
            </w:r>
          </w:p>
        </w:tc>
        <w:tc>
          <w:tcPr>
            <w:tcW w:w="2291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Буртник С.И.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Харченко О.И.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7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Бехтерева д.37-4</w:t>
            </w:r>
          </w:p>
        </w:tc>
        <w:tc>
          <w:tcPr>
            <w:tcW w:w="2291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Буртник С.И.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Харченко О.И.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97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Бехтерева д.41-3</w:t>
            </w:r>
          </w:p>
        </w:tc>
        <w:tc>
          <w:tcPr>
            <w:tcW w:w="2291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Буртник С.И.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Харченко О.И.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7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Кавказский д.34-36</w:t>
            </w:r>
          </w:p>
        </w:tc>
        <w:tc>
          <w:tcPr>
            <w:tcW w:w="2291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Майоров А.Н.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Козлов В.С.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97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Кавказский д.37</w:t>
            </w:r>
          </w:p>
        </w:tc>
        <w:tc>
          <w:tcPr>
            <w:tcW w:w="2291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Майоров А.Н.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Козлов В.С.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7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Кантемировскад.53-1</w:t>
            </w:r>
          </w:p>
        </w:tc>
        <w:tc>
          <w:tcPr>
            <w:tcW w:w="2291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Козлов В.С.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Майоров А.Н.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97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Пролетарский д.14/49 1,2,3</w:t>
            </w:r>
          </w:p>
        </w:tc>
        <w:tc>
          <w:tcPr>
            <w:tcW w:w="2291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Козлов В.С.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Майоров А.Н.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97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Пролетарский д.16-1</w:t>
            </w:r>
          </w:p>
        </w:tc>
        <w:tc>
          <w:tcPr>
            <w:tcW w:w="2291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Козлов В.С.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Майоров А.Н.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97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Пролетарский д.26-1-2</w:t>
            </w:r>
          </w:p>
        </w:tc>
        <w:tc>
          <w:tcPr>
            <w:tcW w:w="2291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Козлов В.С.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Майоров А.Н.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97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proofErr w:type="spellStart"/>
            <w:r w:rsidRPr="003628D2">
              <w:rPr>
                <w:rFonts w:ascii="Times New Roman" w:hAnsi="Times New Roman" w:cs="Times New Roman"/>
              </w:rPr>
              <w:t>Севанская</w:t>
            </w:r>
            <w:proofErr w:type="spellEnd"/>
            <w:r w:rsidRPr="003628D2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3628D2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291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Черкасова З.П.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Перец А.В.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97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proofErr w:type="spellStart"/>
            <w:r w:rsidRPr="003628D2">
              <w:rPr>
                <w:rFonts w:ascii="Times New Roman" w:hAnsi="Times New Roman" w:cs="Times New Roman"/>
              </w:rPr>
              <w:t>Севанская</w:t>
            </w:r>
            <w:proofErr w:type="spellEnd"/>
            <w:r w:rsidRPr="003628D2">
              <w:rPr>
                <w:rFonts w:ascii="Times New Roman" w:hAnsi="Times New Roman" w:cs="Times New Roman"/>
              </w:rPr>
              <w:t xml:space="preserve"> д.17</w:t>
            </w:r>
          </w:p>
        </w:tc>
        <w:tc>
          <w:tcPr>
            <w:tcW w:w="2291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Козлов В.С.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Майоров А.Н.</w:t>
            </w:r>
          </w:p>
        </w:tc>
      </w:tr>
      <w:tr w:rsidR="00207CC0" w:rsidTr="00D2541B">
        <w:tc>
          <w:tcPr>
            <w:tcW w:w="531" w:type="dxa"/>
          </w:tcPr>
          <w:p w:rsidR="00207CC0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97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proofErr w:type="spellStart"/>
            <w:r w:rsidRPr="003628D2">
              <w:rPr>
                <w:rFonts w:ascii="Times New Roman" w:hAnsi="Times New Roman" w:cs="Times New Roman"/>
              </w:rPr>
              <w:t>Севанская</w:t>
            </w:r>
            <w:proofErr w:type="spellEnd"/>
            <w:r w:rsidRPr="003628D2">
              <w:rPr>
                <w:rFonts w:ascii="Times New Roman" w:hAnsi="Times New Roman" w:cs="Times New Roman"/>
              </w:rPr>
              <w:t xml:space="preserve"> д.50-56</w:t>
            </w:r>
          </w:p>
        </w:tc>
        <w:tc>
          <w:tcPr>
            <w:tcW w:w="2291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Харченко О.И.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Буртник С.И.</w:t>
            </w:r>
          </w:p>
        </w:tc>
      </w:tr>
      <w:tr w:rsidR="00207CC0" w:rsidTr="00D2541B">
        <w:tc>
          <w:tcPr>
            <w:tcW w:w="531" w:type="dxa"/>
          </w:tcPr>
          <w:p w:rsidR="00207CC0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97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Кавказский д.40-46</w:t>
            </w:r>
          </w:p>
        </w:tc>
        <w:tc>
          <w:tcPr>
            <w:tcW w:w="2291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Харченко О.И.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Буртник С.И.</w:t>
            </w:r>
          </w:p>
        </w:tc>
      </w:tr>
      <w:tr w:rsidR="00207CC0" w:rsidTr="00D2541B">
        <w:tc>
          <w:tcPr>
            <w:tcW w:w="531" w:type="dxa"/>
          </w:tcPr>
          <w:p w:rsidR="00207CC0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97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proofErr w:type="spellStart"/>
            <w:r w:rsidRPr="003628D2">
              <w:rPr>
                <w:rFonts w:ascii="Times New Roman" w:hAnsi="Times New Roman" w:cs="Times New Roman"/>
              </w:rPr>
              <w:t>Севанская</w:t>
            </w:r>
            <w:proofErr w:type="spellEnd"/>
            <w:r w:rsidRPr="003628D2">
              <w:rPr>
                <w:rFonts w:ascii="Times New Roman" w:hAnsi="Times New Roman" w:cs="Times New Roman"/>
              </w:rPr>
              <w:t xml:space="preserve"> д.52-2</w:t>
            </w:r>
          </w:p>
        </w:tc>
        <w:tc>
          <w:tcPr>
            <w:tcW w:w="2291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Харченко О.И.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Буртник С.И.</w:t>
            </w:r>
          </w:p>
        </w:tc>
      </w:tr>
      <w:tr w:rsidR="00207CC0" w:rsidTr="00D2541B">
        <w:tc>
          <w:tcPr>
            <w:tcW w:w="531" w:type="dxa"/>
          </w:tcPr>
          <w:p w:rsidR="00207CC0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97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proofErr w:type="spellStart"/>
            <w:r w:rsidRPr="003628D2">
              <w:rPr>
                <w:rFonts w:ascii="Times New Roman" w:hAnsi="Times New Roman" w:cs="Times New Roman"/>
              </w:rPr>
              <w:t>Севанская</w:t>
            </w:r>
            <w:proofErr w:type="spellEnd"/>
            <w:r w:rsidRPr="003628D2">
              <w:rPr>
                <w:rFonts w:ascii="Times New Roman" w:hAnsi="Times New Roman" w:cs="Times New Roman"/>
              </w:rPr>
              <w:t xml:space="preserve"> д.58-60</w:t>
            </w:r>
          </w:p>
        </w:tc>
        <w:tc>
          <w:tcPr>
            <w:tcW w:w="2291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Харченко О.И.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Буртник С.И.</w:t>
            </w:r>
          </w:p>
        </w:tc>
      </w:tr>
    </w:tbl>
    <w:p w:rsidR="00207CC0" w:rsidRDefault="00207CC0" w:rsidP="00207CC0">
      <w:pPr>
        <w:tabs>
          <w:tab w:val="left" w:pos="7706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07CC0" w:rsidRDefault="00207CC0" w:rsidP="00207CC0">
      <w:pPr>
        <w:tabs>
          <w:tab w:val="left" w:pos="7706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07CC0" w:rsidRDefault="00207CC0" w:rsidP="00207CC0">
      <w:pPr>
        <w:tabs>
          <w:tab w:val="left" w:pos="7706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Глава муниципального округа Царицыно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В.С. Козлов </w:t>
      </w: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CC0" w:rsidRPr="00EF198D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207CC0" w:rsidRPr="00EF198D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муниципального округа Царицыно </w:t>
      </w:r>
    </w:p>
    <w:p w:rsidR="00207CC0" w:rsidRPr="00EF198D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98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23.04.2015г. №ЦА-01-05-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07/3</w:t>
      </w:r>
    </w:p>
    <w:p w:rsidR="00207CC0" w:rsidRPr="005652D8" w:rsidRDefault="00207CC0" w:rsidP="00207CC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CC0" w:rsidRPr="0011741A" w:rsidRDefault="00207CC0" w:rsidP="0020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депутатов Совета депутатов муниципального округа Царицыно</w:t>
      </w:r>
    </w:p>
    <w:p w:rsidR="00207CC0" w:rsidRDefault="00207CC0" w:rsidP="00207CC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741A">
        <w:rPr>
          <w:rFonts w:ascii="Times New Roman" w:eastAsia="Times New Roman" w:hAnsi="Times New Roman" w:cs="Times New Roman"/>
          <w:b/>
          <w:lang w:eastAsia="ru-RU"/>
        </w:rPr>
        <w:t xml:space="preserve">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11741A">
        <w:rPr>
          <w:rFonts w:ascii="Times New Roman" w:eastAsia="Times New Roman" w:hAnsi="Times New Roman" w:cs="Times New Roman"/>
          <w:b/>
          <w:lang w:eastAsia="ru-RU"/>
        </w:rPr>
        <w:t>контроле за</w:t>
      </w:r>
      <w:proofErr w:type="gramEnd"/>
      <w:r w:rsidRPr="0011741A">
        <w:rPr>
          <w:rFonts w:ascii="Times New Roman" w:eastAsia="Times New Roman" w:hAnsi="Times New Roman" w:cs="Times New Roman"/>
          <w:b/>
          <w:lang w:eastAsia="ru-RU"/>
        </w:rPr>
        <w:t xml:space="preserve"> ходом выполнения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335"/>
        <w:gridCol w:w="2352"/>
        <w:gridCol w:w="2352"/>
      </w:tblGrid>
      <w:tr w:rsidR="00207CC0" w:rsidTr="00D2541B">
        <w:tc>
          <w:tcPr>
            <w:tcW w:w="531" w:type="dxa"/>
          </w:tcPr>
          <w:p w:rsidR="00207CC0" w:rsidRDefault="00207CC0" w:rsidP="00D254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36" w:type="dxa"/>
          </w:tcPr>
          <w:p w:rsidR="00207CC0" w:rsidRDefault="00207CC0" w:rsidP="00D254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Адрес дворовой территории</w:t>
            </w:r>
          </w:p>
        </w:tc>
        <w:tc>
          <w:tcPr>
            <w:tcW w:w="2352" w:type="dxa"/>
          </w:tcPr>
          <w:p w:rsidR="00207CC0" w:rsidRDefault="00207CC0" w:rsidP="00D254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депутатов - основной состав</w:t>
            </w:r>
          </w:p>
        </w:tc>
        <w:tc>
          <w:tcPr>
            <w:tcW w:w="2352" w:type="dxa"/>
          </w:tcPr>
          <w:p w:rsidR="00207CC0" w:rsidRDefault="00207CC0" w:rsidP="00D254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депутатов - резервный состав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6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Каспийская ул. д.24-1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Черкасова З.П.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Перец А.В.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6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Ереванская д.14-1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Старостина Л.А.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Перец А.В.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36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Ереванская д.12-4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Перец А.В.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Старостина Л.А.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36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Ереванская 24-1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Перец А.В.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Старостина Л.А.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36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Ереванская д.26-1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Перец А.В.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Черкасова З.П.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36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Ереванская д.28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Перец А.В.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Черкасова З.П.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36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Кавказский д.12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Родичева Т.В.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Мирошина М.Г.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36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Кавказский д.8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Родичева Т.В.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Мирошина М.Г.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36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Кавказский д.29-1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Старостина Л.А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Черкасова З.П.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36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Кантемировская д.3-2-5-2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Лаврентьева О.О.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Воробьева Е.Л.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36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Кантемировская д-5-4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Лаврентьева О.О.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Воробьева Е.Л.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36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Кантемировская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28D2">
              <w:rPr>
                <w:rFonts w:ascii="Times New Roman" w:hAnsi="Times New Roman" w:cs="Times New Roman"/>
              </w:rPr>
              <w:t>д. 7-13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Воробьева Е.Л.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Лаврентьева О.О.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36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Кантемировская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28D2">
              <w:rPr>
                <w:rFonts w:ascii="Times New Roman" w:hAnsi="Times New Roman" w:cs="Times New Roman"/>
              </w:rPr>
              <w:t>д. 29-1-29-2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Воробьева Е.Л.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Лаврентьева О.О.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36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Кантемировская д.31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Мирошина М.Г.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Воробьева Е.Л.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36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Кантемировская д.39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Родичева Т.В.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Мирошина М.Г.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36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Пролетарский д.33-1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Мирошина М.Г.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Родичева Т.В.</w:t>
            </w:r>
          </w:p>
        </w:tc>
      </w:tr>
      <w:tr w:rsidR="00207CC0" w:rsidTr="00D2541B">
        <w:tc>
          <w:tcPr>
            <w:tcW w:w="531" w:type="dxa"/>
          </w:tcPr>
          <w:p w:rsidR="00207CC0" w:rsidRPr="0011741A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36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Пролетарский д.35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Мирошина М.Г.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Родичева Т.В.</w:t>
            </w:r>
          </w:p>
        </w:tc>
      </w:tr>
      <w:tr w:rsidR="00207CC0" w:rsidTr="00D2541B">
        <w:tc>
          <w:tcPr>
            <w:tcW w:w="531" w:type="dxa"/>
          </w:tcPr>
          <w:p w:rsidR="00207CC0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36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Каспийская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28D2">
              <w:rPr>
                <w:rFonts w:ascii="Times New Roman" w:hAnsi="Times New Roman" w:cs="Times New Roman"/>
              </w:rPr>
              <w:t>д. 2-2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Родичева Т.В.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Мирошина М.Г.</w:t>
            </w:r>
          </w:p>
        </w:tc>
      </w:tr>
      <w:tr w:rsidR="00207CC0" w:rsidTr="00D2541B">
        <w:tc>
          <w:tcPr>
            <w:tcW w:w="531" w:type="dxa"/>
          </w:tcPr>
          <w:p w:rsidR="00207CC0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36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Каспийская ул.д.2/1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Лаврентьева О.О.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Воробьева Е.Л.</w:t>
            </w:r>
          </w:p>
        </w:tc>
      </w:tr>
      <w:tr w:rsidR="00207CC0" w:rsidTr="00D2541B">
        <w:tc>
          <w:tcPr>
            <w:tcW w:w="531" w:type="dxa"/>
          </w:tcPr>
          <w:p w:rsidR="00207CC0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36" w:type="dxa"/>
          </w:tcPr>
          <w:p w:rsidR="00207CC0" w:rsidRPr="003628D2" w:rsidRDefault="00207CC0" w:rsidP="00D2541B">
            <w:pPr>
              <w:rPr>
                <w:rFonts w:ascii="Times New Roman" w:hAnsi="Times New Roman" w:cs="Times New Roman"/>
              </w:rPr>
            </w:pPr>
            <w:r w:rsidRPr="003628D2">
              <w:rPr>
                <w:rFonts w:ascii="Times New Roman" w:hAnsi="Times New Roman" w:cs="Times New Roman"/>
              </w:rPr>
              <w:t>Бехтерева ул. д.11-1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Майоров А.Н.</w:t>
            </w:r>
          </w:p>
        </w:tc>
        <w:tc>
          <w:tcPr>
            <w:tcW w:w="2352" w:type="dxa"/>
          </w:tcPr>
          <w:p w:rsidR="00207CC0" w:rsidRPr="00EF198D" w:rsidRDefault="00207CC0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Козлов В.С.</w:t>
            </w:r>
          </w:p>
        </w:tc>
      </w:tr>
    </w:tbl>
    <w:p w:rsidR="00207CC0" w:rsidRDefault="00207CC0" w:rsidP="00207CC0">
      <w:pPr>
        <w:tabs>
          <w:tab w:val="left" w:pos="7706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07CC0" w:rsidRDefault="00207CC0" w:rsidP="00207CC0">
      <w:pPr>
        <w:tabs>
          <w:tab w:val="left" w:pos="7706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07CC0" w:rsidRDefault="00207CC0" w:rsidP="00207CC0">
      <w:pPr>
        <w:tabs>
          <w:tab w:val="left" w:pos="7706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Глава муниципального округа Царицыно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В.С. Козлов </w:t>
      </w: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sectPr w:rsidR="00207CC0" w:rsidSect="00207C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1B638A"/>
    <w:rsid w:val="00207CC0"/>
    <w:rsid w:val="002D0998"/>
    <w:rsid w:val="00304C43"/>
    <w:rsid w:val="00366EB3"/>
    <w:rsid w:val="005A3FC2"/>
    <w:rsid w:val="005B6A88"/>
    <w:rsid w:val="005D6EC2"/>
    <w:rsid w:val="006427D9"/>
    <w:rsid w:val="007163C5"/>
    <w:rsid w:val="00904921"/>
    <w:rsid w:val="00B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6</cp:revision>
  <dcterms:created xsi:type="dcterms:W3CDTF">2014-08-27T11:04:00Z</dcterms:created>
  <dcterms:modified xsi:type="dcterms:W3CDTF">2015-04-23T10:10:00Z</dcterms:modified>
</cp:coreProperties>
</file>