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CC644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C6445" w:rsidRDefault="00CC6445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92" w:type="dxa"/>
        <w:tblLook w:val="04A0" w:firstRow="1" w:lastRow="0" w:firstColumn="1" w:lastColumn="0" w:noHBand="0" w:noVBand="1"/>
      </w:tblPr>
      <w:tblGrid>
        <w:gridCol w:w="5637"/>
        <w:gridCol w:w="4555"/>
      </w:tblGrid>
      <w:tr w:rsidR="00CC6445" w:rsidRPr="00CC6445" w:rsidTr="000C27AA">
        <w:trPr>
          <w:trHeight w:val="1404"/>
        </w:trPr>
        <w:tc>
          <w:tcPr>
            <w:tcW w:w="5637" w:type="dxa"/>
            <w:shd w:val="clear" w:color="auto" w:fill="auto"/>
          </w:tcPr>
          <w:p w:rsidR="00CC6445" w:rsidRPr="00CC6445" w:rsidRDefault="00CC6445" w:rsidP="00CC6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6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проекте внесения изменений в правила землепользования и застройки города Москвы в отношении территории по адресу: проект планировки территории кварталов 2А, 2Б района Царицыно</w:t>
            </w:r>
          </w:p>
        </w:tc>
        <w:tc>
          <w:tcPr>
            <w:tcW w:w="4555" w:type="dxa"/>
            <w:shd w:val="clear" w:color="auto" w:fill="auto"/>
          </w:tcPr>
          <w:p w:rsidR="00CC6445" w:rsidRPr="00CC6445" w:rsidRDefault="00CC6445" w:rsidP="00CC6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6445" w:rsidRPr="00CC6445" w:rsidRDefault="00CC6445" w:rsidP="00CC6445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45" w:rsidRPr="00CC6445" w:rsidRDefault="00CC6445" w:rsidP="00CC6445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 и статьей 69 Закона города Москвы от 25 июня 2008 года № 28 «Градостроительный кодекс города Москвы», рассмотрев обращение префектуры Южного административного округа города Москвы от 18 ноября 2019 года № 01-23-8466/9 и проект внесения изменений в правила землепользования и застройки города Москвы в отношении территории по адресу: проект планировки территории кварталов 2А, 2Б района Царицыно </w:t>
      </w:r>
    </w:p>
    <w:p w:rsidR="00CC6445" w:rsidRPr="00CC6445" w:rsidRDefault="00CC6445" w:rsidP="00CC6445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CC644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CC6445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CC6445" w:rsidRPr="00CC6445" w:rsidRDefault="00CC6445" w:rsidP="00CC64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 xml:space="preserve">          1. Внести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 предложения по проекту внесения изменений в правила землепользования и застройки города Москвы в отношении территории по адресу: проект планировки территории кварталов 2А, 2Б согласно приложению.</w:t>
      </w:r>
    </w:p>
    <w:p w:rsidR="00CC6445" w:rsidRPr="00CC6445" w:rsidRDefault="00CC6445" w:rsidP="00CC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Окружную комиссию по вопросам градостроительства, землепользования и застройки при Правительстве Москвы Южного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CC6445" w:rsidRPr="00CC6445" w:rsidRDefault="00CC6445" w:rsidP="00CC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CC6445" w:rsidRDefault="00CC6445" w:rsidP="00CC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C6445" w:rsidRPr="00CC6445" w:rsidRDefault="00CC6445" w:rsidP="00CC6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45" w:rsidRDefault="00CC6445" w:rsidP="00CC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Д.В. Хлестов</w:t>
      </w:r>
    </w:p>
    <w:p w:rsidR="00CC6445" w:rsidRDefault="00CC6445" w:rsidP="00CC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45" w:rsidRDefault="00CC6445" w:rsidP="00CC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45" w:rsidRDefault="00CC6445" w:rsidP="00CC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45" w:rsidRDefault="00CC6445" w:rsidP="00CC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45" w:rsidRDefault="00CC6445" w:rsidP="00CC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45" w:rsidRDefault="00CC6445" w:rsidP="00CC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6445" w:rsidRPr="00CC6445" w:rsidRDefault="00CC6445" w:rsidP="00CC6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445" w:rsidRPr="00CC6445" w:rsidRDefault="00CC6445" w:rsidP="00CC6445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C6445" w:rsidRPr="00CC6445" w:rsidRDefault="00CC6445" w:rsidP="00CC6445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Pr="00CC6445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Pr="00CC644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Царицыно </w:t>
      </w:r>
    </w:p>
    <w:p w:rsidR="00CC6445" w:rsidRPr="00CC6445" w:rsidRDefault="00CC6445" w:rsidP="00CC6445">
      <w:pPr>
        <w:widowControl w:val="0"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 xml:space="preserve">от 04 декабря 2019 года № ЦА-01-05-16/04 </w:t>
      </w:r>
    </w:p>
    <w:p w:rsidR="00CC6445" w:rsidRPr="00CC6445" w:rsidRDefault="00CC6445" w:rsidP="00CC6445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C6445">
        <w:rPr>
          <w:rFonts w:ascii="Times New Roman" w:eastAsia="Times New Roman" w:hAnsi="Times New Roman" w:cs="Times New Roman"/>
          <w:bCs/>
          <w:iCs/>
          <w:sz w:val="32"/>
          <w:szCs w:val="32"/>
        </w:rPr>
        <w:t xml:space="preserve">                                      </w:t>
      </w:r>
    </w:p>
    <w:p w:rsidR="00CC6445" w:rsidRPr="00CC6445" w:rsidRDefault="00CC6445" w:rsidP="00CC6445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CC644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Предложения</w:t>
      </w:r>
    </w:p>
    <w:p w:rsidR="00CC6445" w:rsidRPr="00CC6445" w:rsidRDefault="00CC6445" w:rsidP="00CC6445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CC6445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к проекту внесения изменений в правила землепользования и застройки кварталов 2А, 2Б района Царицыно города Москвы</w:t>
      </w:r>
    </w:p>
    <w:p w:rsidR="00CC6445" w:rsidRPr="00CC6445" w:rsidRDefault="00CC6445" w:rsidP="00CC6445">
      <w:pPr>
        <w:tabs>
          <w:tab w:val="left" w:pos="993"/>
        </w:tabs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iCs/>
          <w:sz w:val="32"/>
          <w:szCs w:val="32"/>
          <w:lang w:eastAsia="en-US"/>
        </w:rPr>
      </w:pPr>
    </w:p>
    <w:p w:rsidR="00CC6445" w:rsidRPr="00CC6445" w:rsidRDefault="00CC6445" w:rsidP="00CC64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45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Рассмотреть снос общежития по адресу: ул. Каспийская, д. 28, корп. 1 и строительство на этом месте - многоуровневый паркинг.</w:t>
      </w:r>
    </w:p>
    <w:p w:rsidR="00CC6445" w:rsidRPr="00CC6445" w:rsidRDefault="00CC6445" w:rsidP="00CC644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6445">
        <w:rPr>
          <w:rFonts w:ascii="Times New Roman" w:eastAsia="Calibri" w:hAnsi="Times New Roman" w:cs="Times New Roman"/>
          <w:sz w:val="28"/>
          <w:szCs w:val="28"/>
          <w:lang w:eastAsia="en-US"/>
        </w:rPr>
        <w:t>Откорректировать границы участка при строительстве детского сада по улице Ереванская, дом 16, корпус 5 в целях сохранения существующего сквера и детских площадок.</w:t>
      </w:r>
    </w:p>
    <w:p w:rsidR="00CC6445" w:rsidRPr="00CC6445" w:rsidRDefault="00CC6445" w:rsidP="00CC6445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445">
        <w:rPr>
          <w:rFonts w:ascii="Times New Roman" w:eastAsia="Times New Roman" w:hAnsi="Times New Roman" w:cs="Times New Roman"/>
          <w:sz w:val="28"/>
          <w:szCs w:val="28"/>
        </w:rPr>
        <w:t>3. Рассмотреть возможность снижения этажности многофункционального комплекса по улице Каспийская не выше 12 этажей.</w:t>
      </w:r>
    </w:p>
    <w:p w:rsidR="00CC6445" w:rsidRPr="00CC6445" w:rsidRDefault="00CC6445" w:rsidP="00CC644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45" w:rsidRPr="00CC6445" w:rsidRDefault="00CC6445" w:rsidP="00CC644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445" w:rsidRDefault="00CC6445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15556F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BB8" w:rsidRDefault="00505BB8" w:rsidP="0007006C">
      <w:pPr>
        <w:spacing w:after="0" w:line="240" w:lineRule="auto"/>
      </w:pPr>
      <w:r>
        <w:separator/>
      </w:r>
    </w:p>
  </w:endnote>
  <w:endnote w:type="continuationSeparator" w:id="0">
    <w:p w:rsidR="00505BB8" w:rsidRDefault="00505BB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BB8" w:rsidRDefault="00505BB8" w:rsidP="0007006C">
      <w:pPr>
        <w:spacing w:after="0" w:line="240" w:lineRule="auto"/>
      </w:pPr>
      <w:r>
        <w:separator/>
      </w:r>
    </w:p>
  </w:footnote>
  <w:footnote w:type="continuationSeparator" w:id="0">
    <w:p w:rsidR="00505BB8" w:rsidRDefault="00505BB8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B81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6F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BB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2D8D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E09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445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E1C19-7D68-49AF-B99A-8BA3C529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51</cp:revision>
  <cp:lastPrinted>2013-11-18T09:58:00Z</cp:lastPrinted>
  <dcterms:created xsi:type="dcterms:W3CDTF">2013-10-11T06:16:00Z</dcterms:created>
  <dcterms:modified xsi:type="dcterms:W3CDTF">2019-12-05T08:44:00Z</dcterms:modified>
</cp:coreProperties>
</file>