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A6" w:rsidRDefault="00AE6DA6" w:rsidP="00AE6D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Проект решения Совета депутатов муниципального округа Царицыно от 05.04.2021 года</w:t>
      </w:r>
    </w:p>
    <w:p w:rsidR="00AE6DA6" w:rsidRDefault="00AE6DA6" w:rsidP="00AE6D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 о поощрении депутатов Совета депутатов муниципального округа Царицыно</w:t>
      </w: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»  </w:t>
      </w:r>
    </w:p>
    <w:p w:rsidR="00AE6DA6" w:rsidRDefault="00AE6DA6" w:rsidP="00AE6DA6">
      <w:pPr>
        <w:rPr>
          <w:rFonts w:ascii="Times New Roman" w:eastAsia="Calibri" w:hAnsi="Times New Roman" w:cs="Times New Roman"/>
          <w:b/>
          <w:lang w:eastAsia="en-US"/>
        </w:rPr>
      </w:pPr>
    </w:p>
    <w:p w:rsidR="00AE6DA6" w:rsidRDefault="00AE6DA6" w:rsidP="00AE6DA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Срок приема заключений по результатам</w:t>
      </w:r>
    </w:p>
    <w:p w:rsidR="00AE6DA6" w:rsidRDefault="00AE6DA6" w:rsidP="00AE6DA6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независимой экспертизы:</w:t>
      </w:r>
    </w:p>
    <w:p w:rsidR="00AE6DA6" w:rsidRDefault="00AE6DA6" w:rsidP="00AE6DA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</w:p>
    <w:p w:rsidR="00AE6DA6" w:rsidRDefault="00AE6DA6" w:rsidP="00AE6DA6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Дата начала приема</w:t>
      </w:r>
    </w:p>
    <w:p w:rsidR="00AE6DA6" w:rsidRDefault="00AE6DA6" w:rsidP="00AE6DA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заключений независимой антикоррупционной экспертизы                      06.04.2021                       </w:t>
      </w:r>
    </w:p>
    <w:p w:rsidR="00AE6DA6" w:rsidRDefault="00AE6DA6" w:rsidP="00AE6DA6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FF0000"/>
          <w:sz w:val="28"/>
          <w:szCs w:val="28"/>
        </w:rPr>
      </w:pPr>
    </w:p>
    <w:p w:rsidR="00AE6DA6" w:rsidRDefault="00AE6DA6" w:rsidP="00AE6DA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AE6DA6" w:rsidRDefault="00AE6DA6" w:rsidP="00AE6DA6">
      <w:pPr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</w:rPr>
        <w:t>Дата окончания  приема</w:t>
      </w:r>
    </w:p>
    <w:p w:rsidR="00AE6DA6" w:rsidRDefault="00AE6DA6" w:rsidP="00AE6DA6"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</w:rPr>
        <w:t xml:space="preserve">заключений независимой   антикоррупционной экспертизы                    19.04.2021                        </w:t>
      </w:r>
    </w:p>
    <w:p w:rsidR="00AE6DA6" w:rsidRDefault="00AE6DA6" w:rsidP="00AE6DA6">
      <w:pPr>
        <w:jc w:val="both"/>
        <w:rPr>
          <w:rFonts w:ascii="Times New Roman" w:eastAsia="Calibri" w:hAnsi="Times New Roman" w:cs="Times New Roman"/>
          <w:b/>
        </w:rPr>
      </w:pPr>
    </w:p>
    <w:p w:rsidR="00AE6DA6" w:rsidRDefault="00AE6DA6" w:rsidP="00AE6DA6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Контактная информация:</w:t>
      </w:r>
    </w:p>
    <w:p w:rsidR="00AE6DA6" w:rsidRDefault="00AE6DA6" w:rsidP="00AE6DA6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Почтовый адрес: 115516, город Москва, улица Весёлая, дом 31 –а</w:t>
      </w:r>
    </w:p>
    <w:p w:rsidR="00AE6DA6" w:rsidRDefault="00AE6DA6" w:rsidP="00AE6DA6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Тел: 8-495-325-46-26</w:t>
      </w:r>
    </w:p>
    <w:p w:rsidR="00AE6DA6" w:rsidRDefault="00AE6DA6" w:rsidP="00AE6DA6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Факс: 8-495-325-50-36</w:t>
      </w:r>
    </w:p>
    <w:p w:rsidR="00AE6DA6" w:rsidRDefault="00AE6DA6" w:rsidP="00AE6DA6">
      <w:pPr>
        <w:rPr>
          <w:rFonts w:ascii="Times New Roman" w:eastAsia="Calibri" w:hAnsi="Times New Roman" w:cs="Times New Roman"/>
          <w:b/>
        </w:rPr>
      </w:pPr>
    </w:p>
    <w:p w:rsidR="00AE6DA6" w:rsidRDefault="00AE6DA6" w:rsidP="00AE6DA6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Адрес электронной почты: </w:t>
      </w:r>
      <w:r>
        <w:rPr>
          <w:rFonts w:ascii="Times New Roman" w:eastAsia="Calibri" w:hAnsi="Times New Roman" w:cs="Times New Roman"/>
          <w:color w:val="0000FF"/>
          <w:u w:val="single"/>
        </w:rPr>
        <w:t>.</w:t>
      </w:r>
      <w:r>
        <w:rPr>
          <w:rFonts w:ascii="Times New Roman" w:eastAsia="Calibri" w:hAnsi="Times New Roman" w:cs="Times New Roman"/>
          <w:color w:val="0000FF"/>
          <w:u w:val="single"/>
          <w:lang w:val="en-US"/>
        </w:rPr>
        <w:t>mo</w:t>
      </w:r>
      <w:r>
        <w:rPr>
          <w:rFonts w:ascii="Times New Roman" w:eastAsia="Calibri" w:hAnsi="Times New Roman" w:cs="Times New Roman"/>
          <w:color w:val="0000FF"/>
          <w:u w:val="single"/>
        </w:rPr>
        <w:t>-</w:t>
      </w:r>
      <w:r>
        <w:rPr>
          <w:rFonts w:ascii="Times New Roman" w:eastAsia="Calibri" w:hAnsi="Times New Roman" w:cs="Times New Roman"/>
          <w:color w:val="0000FF"/>
          <w:u w:val="single"/>
          <w:lang w:val="en-US"/>
        </w:rPr>
        <w:t>tsarisino</w:t>
      </w:r>
      <w:r>
        <w:rPr>
          <w:rFonts w:ascii="Times New Roman" w:eastAsia="Calibri" w:hAnsi="Times New Roman" w:cs="Times New Roman"/>
          <w:color w:val="0000FF"/>
          <w:u w:val="single"/>
        </w:rPr>
        <w:t>@</w:t>
      </w:r>
      <w:r>
        <w:rPr>
          <w:rFonts w:ascii="Times New Roman" w:eastAsia="Calibri" w:hAnsi="Times New Roman" w:cs="Times New Roman"/>
          <w:color w:val="0000FF"/>
          <w:u w:val="single"/>
          <w:lang w:val="en-US"/>
        </w:rPr>
        <w:t>mail</w:t>
      </w:r>
      <w:r>
        <w:rPr>
          <w:rFonts w:ascii="Times New Roman" w:eastAsia="Calibri" w:hAnsi="Times New Roman" w:cs="Times New Roman"/>
          <w:color w:val="0000FF"/>
          <w:u w:val="single"/>
        </w:rPr>
        <w:t>/</w:t>
      </w:r>
    </w:p>
    <w:p w:rsidR="00AE6DA6" w:rsidRDefault="00AE6DA6" w:rsidP="00AE6DA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AE6DA6" w:rsidRPr="00AE6DA6" w:rsidRDefault="00AE6DA6" w:rsidP="00AE6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C2C2A"/>
          <w:sz w:val="24"/>
          <w:szCs w:val="24"/>
        </w:rPr>
      </w:pPr>
    </w:p>
    <w:p w:rsidR="00AE6DA6" w:rsidRDefault="00AE6DA6" w:rsidP="00CA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</w:pPr>
    </w:p>
    <w:p w:rsidR="00AE6DA6" w:rsidRDefault="00AE6DA6" w:rsidP="00CA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</w:pPr>
    </w:p>
    <w:p w:rsidR="00AE6DA6" w:rsidRDefault="00AE6DA6" w:rsidP="00CA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</w:pPr>
    </w:p>
    <w:p w:rsidR="00AE6DA6" w:rsidRDefault="00AE6DA6" w:rsidP="00CA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</w:pPr>
    </w:p>
    <w:p w:rsidR="00AE6DA6" w:rsidRDefault="00AE6DA6" w:rsidP="00CA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</w:pPr>
    </w:p>
    <w:p w:rsidR="00AE6DA6" w:rsidRDefault="00AE6DA6" w:rsidP="00CA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</w:pPr>
    </w:p>
    <w:p w:rsidR="00AE6DA6" w:rsidRDefault="00AE6DA6" w:rsidP="00CA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</w:pPr>
    </w:p>
    <w:p w:rsidR="00AE6DA6" w:rsidRDefault="00AE6DA6" w:rsidP="00CA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</w:pPr>
    </w:p>
    <w:p w:rsidR="00AE6DA6" w:rsidRDefault="00AE6DA6" w:rsidP="00CA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</w:pPr>
    </w:p>
    <w:p w:rsidR="00AE6DA6" w:rsidRDefault="00AE6DA6" w:rsidP="00CA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</w:pPr>
    </w:p>
    <w:p w:rsidR="00AE6DA6" w:rsidRDefault="00AE6DA6" w:rsidP="00CA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</w:pPr>
    </w:p>
    <w:p w:rsidR="00CA255E" w:rsidRPr="00CA255E" w:rsidRDefault="00CA255E" w:rsidP="00CA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55E"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  <w:lastRenderedPageBreak/>
        <w:t>Прием</w:t>
      </w:r>
      <w:r w:rsidRPr="00CA255E"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  <w:lang w:val="en-US"/>
        </w:rPr>
        <w:t> </w:t>
      </w:r>
      <w:r w:rsidRPr="00CA255E"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  <w:t>предложений по проекту решения осуществляется с</w:t>
      </w:r>
      <w:r w:rsidRPr="00CA255E"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  <w:lang w:val="en-US"/>
        </w:rPr>
        <w:t> </w:t>
      </w:r>
      <w:r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  <w:t xml:space="preserve">06 апреля </w:t>
      </w:r>
      <w:r w:rsidRPr="00CA255E"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  <w:t xml:space="preserve">2021 года по </w:t>
      </w:r>
      <w:r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  <w:t xml:space="preserve">19 </w:t>
      </w:r>
      <w:r w:rsidRPr="00CA255E"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  <w:t>апреля</w:t>
      </w:r>
      <w:r w:rsidRPr="00CA255E"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  <w:lang w:val="en-US"/>
        </w:rPr>
        <w:t> </w:t>
      </w:r>
      <w:r w:rsidRPr="00CA255E">
        <w:rPr>
          <w:rFonts w:ascii="Times New Roman" w:eastAsia="Times New Roman" w:hAnsi="Times New Roman" w:cs="Times New Roman"/>
          <w:i/>
          <w:iCs/>
          <w:color w:val="2C2C2A"/>
          <w:sz w:val="27"/>
          <w:szCs w:val="27"/>
        </w:rPr>
        <w:t>2021 года</w:t>
      </w:r>
      <w:r w:rsidRPr="00CA255E">
        <w:rPr>
          <w:rFonts w:ascii="Times New Roman" w:eastAsia="Times New Roman" w:hAnsi="Times New Roman" w:cs="Times New Roman"/>
          <w:color w:val="2C2C2A"/>
          <w:sz w:val="27"/>
          <w:szCs w:val="27"/>
        </w:rPr>
        <w:t>)</w:t>
      </w:r>
    </w:p>
    <w:p w:rsidR="00CA255E" w:rsidRPr="00CA255E" w:rsidRDefault="00CA255E" w:rsidP="00CA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55E" w:rsidRPr="00CA255E" w:rsidRDefault="00CA255E" w:rsidP="00CA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5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07006C" w:rsidRDefault="00CA255E" w:rsidP="00CA255E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006C"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63D2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63D2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63D20">
        <w:rPr>
          <w:rFonts w:ascii="Times New Roman" w:hAnsi="Times New Roman" w:cs="Times New Roman"/>
          <w:b/>
          <w:sz w:val="28"/>
          <w:szCs w:val="28"/>
          <w:u w:val="single"/>
        </w:rPr>
        <w:t>21 №___________________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 о поощрении депутатов Совета депутатов муниципального округа Царицыно  </w:t>
      </w:r>
    </w:p>
    <w:p w:rsidR="00595826" w:rsidRPr="00595826" w:rsidRDefault="00595826" w:rsidP="0059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063D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11 июля 2012 года № 39 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осуществления Советом депутатов муниципального округа Царицыно </w:t>
      </w:r>
      <w:r w:rsidR="00C53D17" w:rsidRPr="00AE6DA6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полномочий города Москвы</w:t>
      </w:r>
    </w:p>
    <w:p w:rsidR="00595826" w:rsidRPr="00595826" w:rsidRDefault="00595826" w:rsidP="00063D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59582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595826" w:rsidRPr="00595826" w:rsidRDefault="00595826" w:rsidP="00063D20">
      <w:pPr>
        <w:spacing w:after="0" w:line="360" w:lineRule="auto"/>
        <w:ind w:firstLine="567"/>
        <w:jc w:val="both"/>
        <w:rPr>
          <w:rFonts w:ascii="Calibri" w:eastAsia="Times New Roman" w:hAnsi="Calibri" w:cs="Times New Roman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9582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поощрении депутатов Совета депутатов муниципального округа Царицыно (приложение).</w:t>
      </w:r>
    </w:p>
    <w:p w:rsidR="00595826" w:rsidRPr="00595826" w:rsidRDefault="00063D20" w:rsidP="00063D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депутатов муниципального округа Царицыно от </w:t>
      </w:r>
      <w:r>
        <w:rPr>
          <w:rFonts w:ascii="Times New Roman" w:eastAsia="Times New Roman" w:hAnsi="Times New Roman" w:cs="Times New Roman"/>
          <w:sz w:val="28"/>
          <w:szCs w:val="28"/>
        </w:rPr>
        <w:t>20 марта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№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>ЦА-0</w:t>
      </w:r>
      <w:r>
        <w:rPr>
          <w:rFonts w:ascii="Times New Roman" w:eastAsia="Times New Roman" w:hAnsi="Times New Roman" w:cs="Times New Roman"/>
          <w:sz w:val="28"/>
          <w:szCs w:val="28"/>
        </w:rPr>
        <w:t>1-05-05/7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поощрении депутатов Совета депутатов муниципального округа Царицыно».</w:t>
      </w:r>
    </w:p>
    <w:p w:rsidR="00595826" w:rsidRPr="00595826" w:rsidRDefault="00063D20" w:rsidP="00063D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95826" w:rsidRPr="00595826" w:rsidRDefault="00063D20" w:rsidP="00063D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округа Царицыно Хлестова Дмитрия Владимировича.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5826" w:rsidRPr="00595826" w:rsidRDefault="00595826" w:rsidP="0059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595826" w:rsidRPr="00595826" w:rsidRDefault="00595826" w:rsidP="0059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="00063D20">
        <w:rPr>
          <w:rFonts w:ascii="Times New Roman" w:eastAsia="Times New Roman" w:hAnsi="Times New Roman" w:cs="Times New Roman"/>
          <w:b/>
          <w:sz w:val="28"/>
          <w:szCs w:val="28"/>
        </w:rPr>
        <w:t xml:space="preserve"> Царицыно </w:t>
      </w:r>
      <w:r w:rsidR="00063D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63D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63D2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Д.В. Хлестов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  <w:r w:rsidR="00063D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95826" w:rsidRPr="00595826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595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</w:r>
      <w:r w:rsidRPr="0059582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</w:p>
    <w:p w:rsidR="00595826" w:rsidRDefault="00595826" w:rsidP="00063D2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595826" w:rsidRPr="00595826" w:rsidRDefault="00595826" w:rsidP="00595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595826" w:rsidRPr="00595826" w:rsidRDefault="00595826" w:rsidP="00595826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>от 2</w:t>
      </w:r>
      <w:r w:rsidR="00063D20">
        <w:rPr>
          <w:rFonts w:ascii="Times New Roman" w:eastAsia="Times New Roman" w:hAnsi="Times New Roman" w:cs="Times New Roman"/>
          <w:color w:val="000000"/>
          <w:sz w:val="20"/>
          <w:szCs w:val="20"/>
        </w:rPr>
        <w:t>1 апреля</w:t>
      </w: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8E40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21 года № </w:t>
      </w:r>
    </w:p>
    <w:p w:rsidR="00595826" w:rsidRPr="008E40D1" w:rsidRDefault="00595826" w:rsidP="00595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595826" w:rsidRPr="00595826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95826" w:rsidRPr="00595826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поощрении депутатов Совета депутатов </w:t>
      </w:r>
    </w:p>
    <w:p w:rsidR="00595826" w:rsidRPr="00595826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Царицыно </w:t>
      </w:r>
    </w:p>
    <w:p w:rsidR="00595826" w:rsidRPr="008E40D1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5826" w:rsidRPr="00595826" w:rsidRDefault="00595826" w:rsidP="005958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95826" w:rsidRPr="00595826" w:rsidRDefault="008E40D1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порядок поощрения депутатов Совета депутатов муниципального округа Царицыно (далее – депутаты), активно участвующих в осуществлении отдельных полномочий города Москвы, переданных Законом города Москвы от 11 июля 2012 года     № 39 «О наделении органов местного самоуправления муниципальных округов в городе Москве отдельными полномочиями города Москвы»                   (далее – переданные полномочия).</w:t>
      </w:r>
    </w:p>
    <w:p w:rsidR="00595826" w:rsidRDefault="008E40D1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E40D1">
        <w:rPr>
          <w:rFonts w:ascii="Times New Roman" w:eastAsia="Times New Roman" w:hAnsi="Times New Roman" w:cs="Times New Roman"/>
          <w:sz w:val="28"/>
          <w:szCs w:val="28"/>
        </w:rPr>
        <w:t xml:space="preserve">Поощрение депутатов осуществляется ежеквартально по решению депутатов за счет </w:t>
      </w:r>
      <w:r w:rsidR="00E705C6" w:rsidRPr="00AE6DA6">
        <w:rPr>
          <w:rFonts w:ascii="Times New Roman" w:eastAsia="Times New Roman" w:hAnsi="Times New Roman" w:cs="Times New Roman"/>
          <w:sz w:val="28"/>
          <w:szCs w:val="28"/>
        </w:rPr>
        <w:t>ме</w:t>
      </w:r>
      <w:hyperlink r:id="rId8" w:history="1">
        <w:r w:rsidR="00E705C6" w:rsidRPr="00AE6DA6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жбюджетных трансфертов</w:t>
        </w:r>
      </w:hyperlink>
      <w:r w:rsidR="00A675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759F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Pr="008E40D1">
        <w:rPr>
          <w:rFonts w:ascii="Times New Roman" w:eastAsia="Times New Roman" w:hAnsi="Times New Roman" w:cs="Times New Roman"/>
          <w:sz w:val="28"/>
          <w:szCs w:val="28"/>
        </w:rPr>
        <w:t xml:space="preserve"> бюджету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8E40D1">
        <w:rPr>
          <w:rFonts w:ascii="Times New Roman" w:eastAsia="Times New Roman" w:hAnsi="Times New Roman" w:cs="Times New Roman"/>
          <w:sz w:val="28"/>
          <w:szCs w:val="28"/>
        </w:rPr>
        <w:t>, из бюджета города Москвы на соответствующий финансовый год и плановый период в порядке, опр</w:t>
      </w:r>
      <w:r>
        <w:rPr>
          <w:rFonts w:ascii="Times New Roman" w:eastAsia="Times New Roman" w:hAnsi="Times New Roman" w:cs="Times New Roman"/>
          <w:sz w:val="28"/>
          <w:szCs w:val="28"/>
        </w:rPr>
        <w:t>еделяемом Правительством Москвы</w:t>
      </w:r>
      <w:r w:rsidR="00595826"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C9197F" w:rsidRPr="00AE6DA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трансферт</w:t>
      </w:r>
      <w:r w:rsidR="00595826" w:rsidRPr="00AE6D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95826"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40D1" w:rsidRPr="008E40D1" w:rsidRDefault="008E40D1" w:rsidP="008E40D1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E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Активность участия депутатов в осуществлении </w:t>
      </w:r>
      <w:r w:rsidR="0078425D" w:rsidRPr="00AE6DA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r w:rsidRPr="008E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полномочий определяется по следующим критериям:</w:t>
      </w:r>
    </w:p>
    <w:p w:rsidR="008E40D1" w:rsidRPr="008E40D1" w:rsidRDefault="008E40D1" w:rsidP="008E40D1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E40D1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E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К1 − участие депутата в рассмотрении (голосовании) вопросов, связанных с осуществлением </w:t>
      </w:r>
      <w:r w:rsidR="00E5215B" w:rsidRPr="00AE6DA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r w:rsidRPr="008E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полномочий, на заседаниях Совета депутатов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Царицыно</w:t>
      </w:r>
      <w:r w:rsidRPr="008E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Совета депутатов);</w:t>
      </w:r>
    </w:p>
    <w:p w:rsidR="008E40D1" w:rsidRPr="008E40D1" w:rsidRDefault="008E40D1" w:rsidP="008E40D1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E40D1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E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К2 − участие в рассмотрении (голосовании) вопросов, связанных с осуществлением </w:t>
      </w:r>
      <w:r w:rsidR="00F23E70" w:rsidRPr="0091494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r w:rsidRPr="008E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полномочий, на заседаниях постоянных комиссий Совета депутатов, в ведении которых данные вопросы находятся (далее – комиссии).</w:t>
      </w:r>
    </w:p>
    <w:p w:rsidR="008E40D1" w:rsidRPr="008E40D1" w:rsidRDefault="008E40D1" w:rsidP="008E40D1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E40D1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E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К3 – участие депутата в работе комиссии осуществляющей открытие, и приемку выполненных работ по благоустройству дворовых территорий; и (или) в работе комиссии, осуществляющей открытие работ, и приемку выполненных работ по капитальному ремонту многоквартирных домов.</w:t>
      </w:r>
    </w:p>
    <w:p w:rsidR="008E40D1" w:rsidRPr="008E40D1" w:rsidRDefault="00595826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Размер поощрения депутатов определяется </w:t>
      </w:r>
      <w:r w:rsidRPr="008E40D1">
        <w:rPr>
          <w:rFonts w:ascii="Times New Roman" w:eastAsia="Times New Roman" w:hAnsi="Times New Roman" w:cs="Times New Roman"/>
          <w:sz w:val="28"/>
          <w:szCs w:val="28"/>
        </w:rPr>
        <w:t xml:space="preserve">бюджетно-финансовой комиссией Совета депутатов (далее Комиссия) </w:t>
      </w:r>
      <w:r w:rsidR="008E40D1" w:rsidRPr="008E40D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анализа активности участия депутатов в осуществлении </w:t>
      </w:r>
      <w:r w:rsidR="00702155" w:rsidRPr="00914945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8E40D1" w:rsidRPr="008E40D1">
        <w:rPr>
          <w:rFonts w:ascii="Times New Roman" w:eastAsia="Times New Roman" w:hAnsi="Times New Roman" w:cs="Times New Roman"/>
          <w:sz w:val="28"/>
          <w:szCs w:val="28"/>
        </w:rPr>
        <w:t xml:space="preserve"> полномочий</w:t>
      </w:r>
      <w:r w:rsidR="0006586C">
        <w:rPr>
          <w:rFonts w:ascii="Times New Roman" w:eastAsia="Times New Roman" w:hAnsi="Times New Roman" w:cs="Times New Roman"/>
          <w:sz w:val="28"/>
          <w:szCs w:val="28"/>
        </w:rPr>
        <w:t xml:space="preserve"> (далее – анализ)</w:t>
      </w:r>
      <w:r w:rsidR="008E40D1" w:rsidRPr="008E40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5826" w:rsidRPr="00595826" w:rsidRDefault="008E40D1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8E40D1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применение поощрения к депутатам, систематически </w:t>
      </w:r>
      <w:r w:rsidRPr="008E40D1">
        <w:rPr>
          <w:rFonts w:ascii="Times New Roman" w:eastAsia="Times New Roman" w:hAnsi="Times New Roman" w:cs="Times New Roman"/>
          <w:sz w:val="28"/>
          <w:szCs w:val="28"/>
        </w:rPr>
        <w:lastRenderedPageBreak/>
        <w:t>пропускающим заседания Совета депутатов.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5826" w:rsidRDefault="0006586C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6</w:t>
      </w:r>
      <w:r w:rsidR="00595826"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>. Для проведения анализа бюджетно-</w:t>
      </w: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>финансовая комиссия</w:t>
      </w:r>
      <w:r w:rsidR="00595826"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Совета депутатов</w:t>
      </w:r>
      <w:r w:rsidR="00595826" w:rsidRPr="00595826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руководствуется представленными:</w:t>
      </w:r>
    </w:p>
    <w:p w:rsidR="0006586C" w:rsidRPr="0006586C" w:rsidRDefault="0006586C" w:rsidP="000658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6C">
        <w:rPr>
          <w:rFonts w:ascii="Times New Roman" w:eastAsia="Times New Roman" w:hAnsi="Times New Roman" w:cs="Times New Roman"/>
          <w:sz w:val="28"/>
          <w:szCs w:val="28"/>
        </w:rPr>
        <w:t xml:space="preserve">1) копиями протоколов заседаний Совета депутатов, на которых рассматривались вопросы осуществления </w:t>
      </w:r>
      <w:r w:rsidR="00E209DE" w:rsidRPr="00914945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06586C">
        <w:rPr>
          <w:rFonts w:ascii="Times New Roman" w:eastAsia="Times New Roman" w:hAnsi="Times New Roman" w:cs="Times New Roman"/>
          <w:sz w:val="28"/>
          <w:szCs w:val="28"/>
        </w:rPr>
        <w:t xml:space="preserve"> полномочий, прошедших в отчетном периоде;  </w:t>
      </w:r>
    </w:p>
    <w:p w:rsidR="0006586C" w:rsidRPr="0006586C" w:rsidRDefault="0006586C" w:rsidP="000658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6C">
        <w:rPr>
          <w:rFonts w:ascii="Times New Roman" w:eastAsia="Times New Roman" w:hAnsi="Times New Roman" w:cs="Times New Roman"/>
          <w:sz w:val="28"/>
          <w:szCs w:val="28"/>
        </w:rPr>
        <w:t xml:space="preserve">2) копиями протоколов заседаний комиссий, на которых рассматривались вопросы осуществления </w:t>
      </w:r>
      <w:r w:rsidR="00853895" w:rsidRPr="00914945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06586C">
        <w:rPr>
          <w:rFonts w:ascii="Times New Roman" w:eastAsia="Times New Roman" w:hAnsi="Times New Roman" w:cs="Times New Roman"/>
          <w:sz w:val="28"/>
          <w:szCs w:val="28"/>
        </w:rPr>
        <w:t xml:space="preserve"> полномочий, прошедших в отчетном периоде;  </w:t>
      </w:r>
    </w:p>
    <w:p w:rsidR="0006586C" w:rsidRDefault="0006586C" w:rsidP="000658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6C">
        <w:rPr>
          <w:rFonts w:ascii="Times New Roman" w:eastAsia="Times New Roman" w:hAnsi="Times New Roman" w:cs="Times New Roman"/>
          <w:sz w:val="28"/>
          <w:szCs w:val="28"/>
        </w:rPr>
        <w:t>3) копиями документов, подтверждающих участие депутата в работе комиссий по открытию и приемке работ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отчетном периоде;</w:t>
      </w:r>
    </w:p>
    <w:p w:rsidR="0006586C" w:rsidRDefault="0006586C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6586C">
        <w:rPr>
          <w:rFonts w:ascii="Times New Roman" w:eastAsia="Times New Roman" w:hAnsi="Times New Roman" w:cs="Times New Roman"/>
          <w:color w:val="323232"/>
          <w:sz w:val="28"/>
          <w:szCs w:val="28"/>
        </w:rPr>
        <w:t>7. Материалы, указанные в пункте 6 настоящ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его Порядка, предоставляются в б</w:t>
      </w:r>
      <w:r w:rsidRPr="0006586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юджетно-финансовую комиссию Совета депутатов не менее чем за </w:t>
      </w:r>
      <w:r w:rsidR="006D5826">
        <w:rPr>
          <w:rFonts w:ascii="Times New Roman" w:eastAsia="Times New Roman" w:hAnsi="Times New Roman" w:cs="Times New Roman"/>
          <w:color w:val="323232"/>
          <w:sz w:val="28"/>
          <w:szCs w:val="28"/>
        </w:rPr>
        <w:t>1</w:t>
      </w:r>
      <w:r w:rsidRPr="0006586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д</w:t>
      </w:r>
      <w:r w:rsidR="006D5826">
        <w:rPr>
          <w:rFonts w:ascii="Times New Roman" w:eastAsia="Times New Roman" w:hAnsi="Times New Roman" w:cs="Times New Roman"/>
          <w:color w:val="323232"/>
          <w:sz w:val="28"/>
          <w:szCs w:val="28"/>
        </w:rPr>
        <w:t>ень</w:t>
      </w:r>
      <w:r w:rsidRPr="0006586C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до заседания Совета депутатов в последнем месяце квартала.</w:t>
      </w:r>
    </w:p>
    <w:p w:rsidR="00595826" w:rsidRPr="00595826" w:rsidRDefault="006D5826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8</w:t>
      </w:r>
      <w:r w:rsidR="00595826"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>. Если мероприятия, перечисленные в п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ункте 3</w:t>
      </w:r>
      <w:r w:rsidR="00595826"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, запланированные к проведению в отчетном квартале, но после дня заседания Совета депутатов, на котором 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>планируется рассмотреть вопрос о поощрении депутатов, материалы, указанные 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ункте 6 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учитываются при рассмотрении вопроса о поощрении депутатов в следующем квартале. </w:t>
      </w:r>
    </w:p>
    <w:p w:rsidR="00595826" w:rsidRDefault="00595826" w:rsidP="00595826">
      <w:pPr>
        <w:shd w:val="clear" w:color="auto" w:fill="FFFFFF"/>
        <w:spacing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Бюджетно-финансовая комиссия Совета депутатов проводит анализ и расчет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>размера поощрения депутатов</w:t>
      </w:r>
      <w:r w:rsidRPr="0059582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в соответствии с </w:t>
      </w:r>
      <w:r w:rsidR="006D5826">
        <w:rPr>
          <w:rFonts w:ascii="Times New Roman" w:eastAsia="Times New Roman" w:hAnsi="Times New Roman" w:cs="Times New Roman"/>
          <w:color w:val="323232"/>
          <w:sz w:val="28"/>
          <w:szCs w:val="28"/>
        </w:rPr>
        <w:t>пунктом 9 настоящего Положения.</w:t>
      </w:r>
    </w:p>
    <w:p w:rsidR="006D5826" w:rsidRPr="006D5826" w:rsidRDefault="006D5826" w:rsidP="006D5826">
      <w:pPr>
        <w:pStyle w:val="ab"/>
        <w:shd w:val="clear" w:color="auto" w:fill="FFFFFF"/>
        <w:spacing w:after="0" w:line="27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323232"/>
          <w:sz w:val="28"/>
          <w:szCs w:val="28"/>
        </w:rPr>
        <w:t xml:space="preserve">9. </w:t>
      </w:r>
      <w:r w:rsidRPr="006D5826">
        <w:rPr>
          <w:rFonts w:eastAsia="Times New Roman"/>
          <w:sz w:val="28"/>
          <w:szCs w:val="28"/>
        </w:rPr>
        <w:t>Методика расчета размера поощрения депутата.</w:t>
      </w:r>
    </w:p>
    <w:p w:rsidR="006D5826" w:rsidRPr="006D5826" w:rsidRDefault="006D5826" w:rsidP="006D58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26">
        <w:rPr>
          <w:rFonts w:ascii="Times New Roman" w:eastAsia="Times New Roman" w:hAnsi="Times New Roman" w:cs="Times New Roman"/>
          <w:sz w:val="28"/>
          <w:szCs w:val="28"/>
        </w:rPr>
        <w:t>Для осуществления расчетов размера поощрения депутата используются следующие обозначения:</w:t>
      </w:r>
    </w:p>
    <w:p w:rsidR="006D5826" w:rsidRPr="006D5826" w:rsidRDefault="006D5826" w:rsidP="006D58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2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D582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 − участие депутата в рассмотрении (голосовании) вопросов, связанных с осуществлением </w:t>
      </w:r>
      <w:r w:rsidR="00E70BDF" w:rsidRPr="00914945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 полномочий, на заседаниях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 (значимость критерия − 50% от суммы </w:t>
      </w:r>
      <w:r w:rsidR="00336E51" w:rsidRPr="0091494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трансферт</w:t>
      </w:r>
      <w:r w:rsidR="00336E5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D5826" w:rsidRPr="006D5826" w:rsidRDefault="006D5826" w:rsidP="006D58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2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D582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6D5826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−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5826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участие депутата в работе постоянных комиссий (рабочих групп) Совета депутатов, в ведении которых находятся вопросы, связанные с осуществлением </w:t>
      </w:r>
      <w:r w:rsidR="00E70BDF" w:rsidRPr="00914945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 полномочий (значимость критерия − 40% от суммы </w:t>
      </w:r>
      <w:r w:rsidR="00FA3262" w:rsidRPr="0091494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трансферт</w:t>
      </w:r>
      <w:r w:rsidR="00FA326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D5826" w:rsidRPr="006D5826" w:rsidRDefault="006D5826" w:rsidP="006D58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2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D582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 – участие депутата в работе комиссии осуществляющей открытие работ и приемку выполненных работ по благоустройству дворовых территорий, и (или) комиссии, осуществляющей открытие работ, и приемку выполненных работ по капитальному ремонту многоквартирных домов (значимость критерия − 10% от суммы </w:t>
      </w:r>
      <w:r w:rsidR="0028186F" w:rsidRPr="0091494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трансферт</w:t>
      </w:r>
      <w:r w:rsidR="002818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D5826" w:rsidRPr="006D5826" w:rsidRDefault="006D5826" w:rsidP="006D582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Если в отчетный период не происходило действий, подпадающих под </w:t>
      </w:r>
      <w:r w:rsidRPr="006D5826">
        <w:rPr>
          <w:rFonts w:ascii="Times New Roman" w:eastAsia="Times New Roman" w:hAnsi="Times New Roman" w:cs="Times New Roman"/>
          <w:bCs/>
          <w:sz w:val="28"/>
          <w:szCs w:val="28"/>
        </w:rPr>
        <w:t>К3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, объем субсидий, распределяется по </w:t>
      </w:r>
      <w:r w:rsidRPr="006D5826">
        <w:rPr>
          <w:rFonts w:ascii="Times New Roman" w:eastAsia="Times New Roman" w:hAnsi="Times New Roman" w:cs="Times New Roman"/>
          <w:bCs/>
          <w:sz w:val="28"/>
          <w:szCs w:val="28"/>
        </w:rPr>
        <w:t>К1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D5826">
        <w:rPr>
          <w:rFonts w:ascii="Times New Roman" w:eastAsia="Times New Roman" w:hAnsi="Times New Roman" w:cs="Times New Roman"/>
          <w:bCs/>
          <w:sz w:val="28"/>
          <w:szCs w:val="28"/>
        </w:rPr>
        <w:t>К2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 в соотношении 50% и 50 % соответственно.</w:t>
      </w:r>
    </w:p>
    <w:p w:rsidR="006D5826" w:rsidRPr="006D5826" w:rsidRDefault="006D5826" w:rsidP="006D582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Если в отчетный период не происходило действий, подпадающих под </w:t>
      </w:r>
      <w:r w:rsidRPr="006D5826">
        <w:rPr>
          <w:rFonts w:ascii="Times New Roman" w:eastAsia="Times New Roman" w:hAnsi="Times New Roman" w:cs="Times New Roman"/>
          <w:bCs/>
          <w:sz w:val="28"/>
          <w:szCs w:val="28"/>
        </w:rPr>
        <w:t>К2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, объем </w:t>
      </w:r>
      <w:r w:rsidR="008F4870" w:rsidRPr="0091494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трансферт</w:t>
      </w:r>
      <w:r w:rsidR="008F48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, распределяется по </w:t>
      </w:r>
      <w:r w:rsidRPr="006D5826">
        <w:rPr>
          <w:rFonts w:ascii="Times New Roman" w:eastAsia="Times New Roman" w:hAnsi="Times New Roman" w:cs="Times New Roman"/>
          <w:bCs/>
          <w:sz w:val="28"/>
          <w:szCs w:val="28"/>
        </w:rPr>
        <w:t>К1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D5826">
        <w:rPr>
          <w:rFonts w:ascii="Times New Roman" w:eastAsia="Times New Roman" w:hAnsi="Times New Roman" w:cs="Times New Roman"/>
          <w:bCs/>
          <w:sz w:val="28"/>
          <w:szCs w:val="28"/>
        </w:rPr>
        <w:t>К3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 в соотношении 90% и 10 % соответственно.</w:t>
      </w:r>
    </w:p>
    <w:p w:rsidR="006D5826" w:rsidRDefault="006D5826" w:rsidP="006D582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отчетный период не происходило действий, подпадающих под </w:t>
      </w:r>
      <w:r w:rsidRPr="006D5826">
        <w:rPr>
          <w:rFonts w:ascii="Times New Roman" w:eastAsia="Times New Roman" w:hAnsi="Times New Roman" w:cs="Times New Roman"/>
          <w:b/>
          <w:bCs/>
          <w:sz w:val="28"/>
          <w:szCs w:val="28"/>
        </w:rPr>
        <w:t>К2 и К3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, объем </w:t>
      </w:r>
      <w:r w:rsidR="00394821" w:rsidRPr="00914945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трансферт</w:t>
      </w:r>
      <w:r w:rsidR="003948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, распределяется по </w:t>
      </w:r>
      <w:r w:rsidRPr="006D5826">
        <w:rPr>
          <w:rFonts w:ascii="Times New Roman" w:eastAsia="Times New Roman" w:hAnsi="Times New Roman" w:cs="Times New Roman"/>
          <w:b/>
          <w:bCs/>
          <w:sz w:val="28"/>
          <w:szCs w:val="28"/>
        </w:rPr>
        <w:t>К1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 и в соотношении 100 % соответственно.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sz w:val="28"/>
          <w:szCs w:val="28"/>
        </w:rPr>
        <w:t>Для осуществления расчетов используются следующие обозначения: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Кз – общее количество вопросов по осуществлению </w:t>
      </w:r>
      <w:r w:rsidR="00FC2A65" w:rsidRPr="00BB062B">
        <w:rPr>
          <w:rFonts w:ascii="Times New Roman" w:eastAsia="BatangChe" w:hAnsi="Times New Roman" w:cs="Times New Roman"/>
          <w:bCs/>
          <w:sz w:val="28"/>
          <w:szCs w:val="28"/>
        </w:rPr>
        <w:t>отдельных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полномочий, рассмотренных на заседании Совета депутатов;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Кк – общее количество вопросов по осуществлению </w:t>
      </w:r>
      <w:r w:rsidR="00924678" w:rsidRPr="00BB062B">
        <w:rPr>
          <w:rFonts w:ascii="Times New Roman" w:eastAsia="BatangChe" w:hAnsi="Times New Roman" w:cs="Times New Roman"/>
          <w:bCs/>
          <w:sz w:val="28"/>
          <w:szCs w:val="28"/>
        </w:rPr>
        <w:t>отдельных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полномочий, рассмотренных на заседании рабочих органов;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Ка – общее количество актов открытия и приемки 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 по благоустройству дворовых территорий, капитальному ремонту 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многоквартирных домов.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Кз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количество вопросов по осуществлению </w:t>
      </w:r>
      <w:r w:rsidR="00924678" w:rsidRPr="00BB062B">
        <w:rPr>
          <w:rFonts w:ascii="Times New Roman" w:eastAsia="BatangChe" w:hAnsi="Times New Roman" w:cs="Times New Roman"/>
          <w:bCs/>
          <w:sz w:val="28"/>
          <w:szCs w:val="28"/>
        </w:rPr>
        <w:t>отдельных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полномочий, в рассмотрении которых депутат принял участие на заседании Совета депутатов;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количество вопросов </w:t>
      </w:r>
      <w:r w:rsidRPr="0059582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осуществлению </w:t>
      </w:r>
      <w:r w:rsidR="00924678" w:rsidRPr="00BB062B">
        <w:rPr>
          <w:rFonts w:ascii="Times New Roman" w:eastAsia="Times New Roman" w:hAnsi="Times New Roman" w:cs="Times New Roman"/>
          <w:bCs/>
          <w:sz w:val="28"/>
          <w:szCs w:val="28"/>
        </w:rPr>
        <w:t>отдельных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полномочий, 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в рассмотрении которых депутат принял участие на заседании рабочих органов;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Ка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 xml:space="preserve">д 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– количество актов открытия и приемки </w:t>
      </w:r>
      <w:r w:rsidRPr="0059582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 по благоустройству дворовых территорий, по капитальному ремонту 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многоквартирных домов, подписанных депутатом.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Куз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коэффициент активности депутата в осуществлении </w:t>
      </w:r>
      <w:r w:rsidR="00924678" w:rsidRPr="00BB062B">
        <w:rPr>
          <w:rFonts w:ascii="Times New Roman" w:eastAsia="BatangChe" w:hAnsi="Times New Roman" w:cs="Times New Roman"/>
          <w:bCs/>
          <w:sz w:val="28"/>
          <w:szCs w:val="28"/>
        </w:rPr>
        <w:t>отдельных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полномочий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Кук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коэффициент активности депутата в осуществлении </w:t>
      </w:r>
      <w:r w:rsidR="00924678" w:rsidRPr="00BB062B">
        <w:rPr>
          <w:rFonts w:ascii="Times New Roman" w:eastAsia="BatangChe" w:hAnsi="Times New Roman" w:cs="Times New Roman"/>
          <w:bCs/>
          <w:sz w:val="28"/>
          <w:szCs w:val="28"/>
        </w:rPr>
        <w:t>отдельных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полномочий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Куа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коэффициент активности депутата в осуществлении </w:t>
      </w:r>
      <w:r w:rsidR="00924678" w:rsidRPr="00BB062B">
        <w:rPr>
          <w:rFonts w:ascii="Times New Roman" w:eastAsia="BatangChe" w:hAnsi="Times New Roman" w:cs="Times New Roman"/>
          <w:bCs/>
          <w:sz w:val="28"/>
          <w:szCs w:val="28"/>
        </w:rPr>
        <w:t>отдельных</w:t>
      </w:r>
      <w:r w:rsidR="0092467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полномочий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сумма </w:t>
      </w:r>
      <w:r w:rsidR="00924678" w:rsidRPr="00BB062B">
        <w:rPr>
          <w:rFonts w:ascii="Times New Roman" w:eastAsia="BatangChe" w:hAnsi="Times New Roman" w:cs="Times New Roman"/>
          <w:bCs/>
          <w:sz w:val="28"/>
          <w:szCs w:val="28"/>
        </w:rPr>
        <w:t>трансферта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сумма </w:t>
      </w:r>
      <w:r w:rsidR="00924678" w:rsidRPr="00D61A55">
        <w:rPr>
          <w:rFonts w:ascii="Times New Roman" w:eastAsia="BatangChe" w:hAnsi="Times New Roman" w:cs="Times New Roman"/>
          <w:bCs/>
          <w:sz w:val="28"/>
          <w:szCs w:val="28"/>
        </w:rPr>
        <w:t>трансферта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сумма </w:t>
      </w:r>
      <w:r w:rsidR="00924678" w:rsidRPr="00D61A55">
        <w:rPr>
          <w:rFonts w:ascii="Times New Roman" w:eastAsia="BatangChe" w:hAnsi="Times New Roman" w:cs="Times New Roman"/>
          <w:bCs/>
          <w:sz w:val="28"/>
          <w:szCs w:val="28"/>
        </w:rPr>
        <w:t>трансферт</w:t>
      </w:r>
      <w:r w:rsidR="00924678">
        <w:rPr>
          <w:rFonts w:ascii="Times New Roman" w:eastAsia="BatangChe" w:hAnsi="Times New Roman" w:cs="Times New Roman"/>
          <w:bCs/>
          <w:sz w:val="28"/>
          <w:szCs w:val="28"/>
        </w:rPr>
        <w:t>а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1д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размер поощрения депутата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1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2д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размер поощрения депутата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2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РК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3д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размер поощрения депутата по 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3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;</w:t>
      </w:r>
    </w:p>
    <w:p w:rsidR="001D4775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∑Ку – сумма коэффициентов активности депутатов </w:t>
      </w:r>
      <w:r w:rsidR="001D4775">
        <w:rPr>
          <w:rFonts w:ascii="Times New Roman" w:eastAsia="BatangChe" w:hAnsi="Times New Roman" w:cs="Times New Roman"/>
          <w:bCs/>
          <w:sz w:val="28"/>
          <w:szCs w:val="28"/>
        </w:rPr>
        <w:t xml:space="preserve">в осуществлении </w:t>
      </w:r>
      <w:r w:rsidR="00924678" w:rsidRPr="00D61A55">
        <w:rPr>
          <w:rFonts w:ascii="Times New Roman" w:eastAsia="BatangChe" w:hAnsi="Times New Roman" w:cs="Times New Roman"/>
          <w:bCs/>
          <w:sz w:val="28"/>
          <w:szCs w:val="28"/>
        </w:rPr>
        <w:t>отдельных</w:t>
      </w:r>
      <w:r w:rsidR="001D4775">
        <w:rPr>
          <w:rFonts w:ascii="Times New Roman" w:eastAsia="BatangChe" w:hAnsi="Times New Roman" w:cs="Times New Roman"/>
          <w:bCs/>
          <w:sz w:val="28"/>
          <w:szCs w:val="28"/>
        </w:rPr>
        <w:t xml:space="preserve"> полномочий 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по </w:t>
      </w:r>
      <w:r w:rsidR="001D4775">
        <w:rPr>
          <w:rFonts w:ascii="Times New Roman" w:eastAsia="BatangChe" w:hAnsi="Times New Roman" w:cs="Times New Roman"/>
          <w:bCs/>
          <w:sz w:val="28"/>
          <w:szCs w:val="28"/>
        </w:rPr>
        <w:t xml:space="preserve">каждому критерию </w:t>
      </w:r>
      <w:r w:rsidR="001D4775" w:rsidRPr="001D4775">
        <w:rPr>
          <w:rFonts w:ascii="Times New Roman" w:eastAsia="BatangChe" w:hAnsi="Times New Roman" w:cs="Times New Roman"/>
          <w:bCs/>
          <w:sz w:val="28"/>
          <w:szCs w:val="28"/>
        </w:rPr>
        <w:t>∑Куз</w:t>
      </w:r>
      <w:r w:rsidR="001D4775">
        <w:rPr>
          <w:rFonts w:ascii="Times New Roman" w:eastAsia="BatangChe" w:hAnsi="Times New Roman" w:cs="Times New Roman"/>
          <w:bCs/>
          <w:sz w:val="28"/>
          <w:szCs w:val="28"/>
        </w:rPr>
        <w:t>, ∑Кук, ∑Куа.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>ОРК</w:t>
      </w:r>
      <w:r w:rsidRPr="00595826">
        <w:rPr>
          <w:rFonts w:ascii="Times New Roman" w:eastAsia="BatangChe" w:hAnsi="Times New Roman" w:cs="Times New Roman"/>
          <w:bCs/>
          <w:sz w:val="28"/>
          <w:szCs w:val="28"/>
          <w:vertAlign w:val="subscript"/>
        </w:rPr>
        <w:t>д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– общий размер поощрения депутата по результатам его активности в осуществлении </w:t>
      </w:r>
      <w:r w:rsidR="00924678" w:rsidRPr="00D61A55">
        <w:rPr>
          <w:rFonts w:ascii="Times New Roman" w:eastAsia="BatangChe" w:hAnsi="Times New Roman" w:cs="Times New Roman"/>
          <w:bCs/>
          <w:sz w:val="28"/>
          <w:szCs w:val="28"/>
        </w:rPr>
        <w:t>отдельны</w:t>
      </w:r>
      <w:r w:rsidR="00924678">
        <w:rPr>
          <w:rFonts w:ascii="Times New Roman" w:eastAsia="BatangChe" w:hAnsi="Times New Roman" w:cs="Times New Roman"/>
          <w:bCs/>
          <w:sz w:val="28"/>
          <w:szCs w:val="28"/>
        </w:rPr>
        <w:t>х</w:t>
      </w:r>
      <w:r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полномочий.</w:t>
      </w:r>
    </w:p>
    <w:p w:rsidR="007865D7" w:rsidRPr="00595826" w:rsidRDefault="001D4775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>
        <w:rPr>
          <w:rFonts w:ascii="Times New Roman" w:eastAsia="BatangChe" w:hAnsi="Times New Roman" w:cs="Times New Roman"/>
          <w:bCs/>
          <w:sz w:val="28"/>
          <w:szCs w:val="28"/>
        </w:rPr>
        <w:t>9.1.</w:t>
      </w:r>
      <w:r w:rsidR="007865D7"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Коэффициент активности депутата в осуществлении переданных полномочий (далее – активность депутата) определяется по критериям по следующим формулам: 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800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2.25pt" o:ole="">
            <v:imagedata r:id="rId9" o:title=""/>
          </v:shape>
          <o:OLEObject Type="Embed" ProgID="Equation.3" ShapeID="_x0000_i1025" DrawAspect="Content" ObjectID="_1679146159" r:id="rId10"/>
        </w:objec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815" w:dyaOrig="645">
          <v:shape id="_x0000_i1026" type="#_x0000_t75" style="width:90.75pt;height:32.25pt" o:ole="">
            <v:imagedata r:id="rId11" o:title=""/>
          </v:shape>
          <o:OLEObject Type="Embed" ProgID="Equation.3" ShapeID="_x0000_i1026" DrawAspect="Content" ObjectID="_1679146160" r:id="rId12"/>
        </w:objec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815" w:dyaOrig="645">
          <v:shape id="_x0000_i1027" type="#_x0000_t75" style="width:90.75pt;height:32.25pt" o:ole="">
            <v:imagedata r:id="rId13" o:title=""/>
          </v:shape>
          <o:OLEObject Type="Embed" ProgID="Equation.3" ShapeID="_x0000_i1027" DrawAspect="Content" ObjectID="_1679146161" r:id="rId14"/>
        </w:object>
      </w:r>
    </w:p>
    <w:p w:rsidR="007865D7" w:rsidRPr="00595826" w:rsidRDefault="001D4775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>
        <w:rPr>
          <w:rFonts w:ascii="Times New Roman" w:eastAsia="BatangChe" w:hAnsi="Times New Roman" w:cs="Times New Roman"/>
          <w:bCs/>
          <w:sz w:val="28"/>
          <w:szCs w:val="28"/>
        </w:rPr>
        <w:t>9.2.</w:t>
      </w:r>
      <w:r w:rsidR="007865D7"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 Размер поощрения депутата по критериям определяется по следующим формулам: 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980" w:dyaOrig="720">
          <v:shape id="_x0000_i1028" type="#_x0000_t75" style="width:98.25pt;height:36pt" o:ole="">
            <v:imagedata r:id="rId15" o:title=""/>
          </v:shape>
          <o:OLEObject Type="Embed" ProgID="Equation.3" ShapeID="_x0000_i1028" DrawAspect="Content" ObjectID="_1679146162" r:id="rId16"/>
        </w:objec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040" w:dyaOrig="720">
          <v:shape id="_x0000_i1029" type="#_x0000_t75" style="width:102pt;height:36pt" o:ole="">
            <v:imagedata r:id="rId17" o:title=""/>
          </v:shape>
          <o:OLEObject Type="Embed" ProgID="Equation.3" ShapeID="_x0000_i1029" DrawAspect="Content" ObjectID="_1679146163" r:id="rId18"/>
        </w:objec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040" w:dyaOrig="720">
          <v:shape id="_x0000_i1030" type="#_x0000_t75" style="width:102pt;height:36pt" o:ole="">
            <v:imagedata r:id="rId19" o:title=""/>
          </v:shape>
          <o:OLEObject Type="Embed" ProgID="Equation.3" ShapeID="_x0000_i1030" DrawAspect="Content" ObjectID="_1679146164" r:id="rId20"/>
        </w:object>
      </w:r>
    </w:p>
    <w:p w:rsidR="007865D7" w:rsidRPr="00595826" w:rsidRDefault="001D4775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</w:t>
      </w:r>
      <w:r w:rsidR="007865D7" w:rsidRPr="00595826">
        <w:rPr>
          <w:rFonts w:ascii="Times New Roman" w:eastAsia="Times New Roman" w:hAnsi="Times New Roman" w:cs="Times New Roman"/>
          <w:sz w:val="28"/>
          <w:szCs w:val="28"/>
        </w:rPr>
        <w:t xml:space="preserve"> Общий размер поощрения депутата по критериям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5D7" w:rsidRPr="00595826">
        <w:rPr>
          <w:rFonts w:ascii="Times New Roman" w:eastAsia="BatangChe" w:hAnsi="Times New Roman" w:cs="Times New Roman"/>
          <w:bCs/>
          <w:sz w:val="28"/>
          <w:szCs w:val="28"/>
        </w:rPr>
        <w:t xml:space="preserve">определяется по следующей формуле: </w:t>
      </w:r>
    </w:p>
    <w:p w:rsidR="007865D7" w:rsidRPr="00595826" w:rsidRDefault="007865D7" w:rsidP="007865D7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925" w:dyaOrig="360">
          <v:shape id="_x0000_i1031" type="#_x0000_t75" style="width:146.25pt;height:17.25pt" o:ole="">
            <v:imagedata r:id="rId21" o:title=""/>
          </v:shape>
          <o:OLEObject Type="Embed" ProgID="Equation.3" ShapeID="_x0000_i1031" DrawAspect="Content" ObjectID="_1679146165" r:id="rId22"/>
        </w:object>
      </w:r>
    </w:p>
    <w:p w:rsidR="006D5826" w:rsidRPr="006D5826" w:rsidRDefault="001D4775" w:rsidP="006D58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D5826" w:rsidRPr="006D5826">
        <w:rPr>
          <w:rFonts w:ascii="Times New Roman" w:eastAsia="Times New Roman" w:hAnsi="Times New Roman" w:cs="Times New Roman"/>
          <w:sz w:val="28"/>
          <w:szCs w:val="28"/>
        </w:rPr>
        <w:t xml:space="preserve"> Бюджетно - финансовая комиссия Совета депутатов одновременно с проектом решения вносит в Совет депутатов результаты анализа.</w:t>
      </w:r>
    </w:p>
    <w:p w:rsidR="006D5826" w:rsidRPr="006D5826" w:rsidRDefault="006D5826" w:rsidP="006D58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25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материалов, внесенных Бюджетно - финансовой комиссией Совета депутатов, Совет депутатов принимает решение о поощрении депутатов.</w:t>
      </w:r>
    </w:p>
    <w:p w:rsidR="006D5826" w:rsidRPr="006D5826" w:rsidRDefault="006D5826" w:rsidP="006D5826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8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25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 xml:space="preserve">. Выплата поощрения производится в безналичной форме. Депутат информирует в письменном виде аппарат Совета депутатов муниципального округа </w:t>
      </w:r>
      <w:r w:rsidR="001D4775">
        <w:rPr>
          <w:rFonts w:ascii="Times New Roman" w:eastAsia="Times New Roman" w:hAnsi="Times New Roman" w:cs="Times New Roman"/>
          <w:sz w:val="28"/>
          <w:szCs w:val="28"/>
        </w:rPr>
        <w:t xml:space="preserve">Царицыно 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>(далее – аппарат Совета депутатов)</w:t>
      </w:r>
      <w:r w:rsidRPr="006D582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D5826">
        <w:rPr>
          <w:rFonts w:ascii="Times New Roman" w:eastAsia="Times New Roman" w:hAnsi="Times New Roman" w:cs="Times New Roman"/>
          <w:sz w:val="28"/>
          <w:szCs w:val="28"/>
        </w:rPr>
        <w:t>о банковских реквизитах для выплаты поощрения.</w:t>
      </w:r>
    </w:p>
    <w:p w:rsidR="00595826" w:rsidRPr="00595826" w:rsidRDefault="00595826" w:rsidP="00CA255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A255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>. Аппарат Совета депутатов Царицыно не позднее 5 дней со дня принятия Советом депутатов решения, указанного в пункте 1</w:t>
      </w:r>
      <w:r w:rsidR="00CA255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обеспечивает выплату депутату поощрения.</w:t>
      </w:r>
    </w:p>
    <w:p w:rsidR="00595826" w:rsidRPr="00595826" w:rsidRDefault="00CA255E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255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255E">
        <w:rPr>
          <w:rFonts w:ascii="Times New Roman" w:eastAsia="Times New Roman" w:hAnsi="Times New Roman" w:cs="Times New Roman"/>
          <w:sz w:val="28"/>
          <w:szCs w:val="28"/>
        </w:rPr>
        <w:t xml:space="preserve">. Депутат имеет право отказаться от поощрения путем подачи письменного заявления в Комиссию в сроки, установленные пунктом </w:t>
      </w:r>
      <w:r w:rsidR="003C4320" w:rsidRPr="002552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4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55E">
        <w:rPr>
          <w:rFonts w:ascii="Times New Roman" w:eastAsia="Times New Roman" w:hAnsi="Times New Roman" w:cs="Times New Roman"/>
          <w:sz w:val="28"/>
          <w:szCs w:val="28"/>
        </w:rPr>
        <w:t>настоящего Положения. Сведения о заявлении депутата об отказе вносятся в заключение бюджетно-финансовой комиссии.</w:t>
      </w:r>
    </w:p>
    <w:p w:rsidR="00595826" w:rsidRDefault="00CA255E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>15. В случае отказа депутата от поощрения Совет депутатов принимает решение о возврате неиспользованн</w:t>
      </w:r>
      <w:r w:rsidR="002A2FF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FF3" w:rsidRPr="0025522F">
        <w:rPr>
          <w:rFonts w:ascii="Times New Roman" w:eastAsia="Times New Roman" w:hAnsi="Times New Roman" w:cs="Times New Roman"/>
          <w:sz w:val="28"/>
          <w:szCs w:val="28"/>
        </w:rPr>
        <w:t>межбюджетного трансферта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 xml:space="preserve"> в бюджет города Москвы в порядке и сроки, установленные соглашением о предоставлении </w:t>
      </w:r>
      <w:r w:rsidR="002A2FF3" w:rsidRPr="00545405">
        <w:rPr>
          <w:rFonts w:ascii="Times New Roman" w:eastAsia="Times New Roman" w:hAnsi="Times New Roman" w:cs="Times New Roman"/>
          <w:sz w:val="28"/>
          <w:szCs w:val="28"/>
        </w:rPr>
        <w:t>межбюджетного трансферт</w:t>
      </w:r>
      <w:r w:rsidR="002A2F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 xml:space="preserve"> между Департаментом финансов города Москвы и </w:t>
      </w:r>
      <w:r w:rsidR="00595826" w:rsidRPr="0059582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="00595826" w:rsidRPr="00595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55E" w:rsidRPr="00595826" w:rsidRDefault="00CA255E" w:rsidP="00595826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826" w:rsidRPr="00595826" w:rsidRDefault="00595826" w:rsidP="00DE494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95826">
        <w:rPr>
          <w:rFonts w:ascii="Times New Roman" w:eastAsia="Times New Roman" w:hAnsi="Times New Roman" w:cs="Times New Roman"/>
          <w:b/>
          <w:sz w:val="28"/>
          <w:szCs w:val="28"/>
        </w:rPr>
        <w:t>лава муниципального округа</w:t>
      </w:r>
      <w:r w:rsidR="00CA255E">
        <w:rPr>
          <w:rFonts w:ascii="Times New Roman" w:eastAsia="Times New Roman" w:hAnsi="Times New Roman" w:cs="Times New Roman"/>
          <w:b/>
          <w:sz w:val="28"/>
          <w:szCs w:val="28"/>
        </w:rPr>
        <w:t xml:space="preserve"> Царицыно </w:t>
      </w:r>
      <w:r w:rsidR="00CA25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A25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A255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Д.В. Хлестов</w:t>
      </w:r>
      <w:r w:rsidRPr="005958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</w:p>
    <w:sectPr w:rsidR="00595826" w:rsidRPr="00595826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20" w:rsidRDefault="00981420" w:rsidP="0007006C">
      <w:pPr>
        <w:spacing w:after="0" w:line="240" w:lineRule="auto"/>
      </w:pPr>
      <w:r>
        <w:separator/>
      </w:r>
    </w:p>
  </w:endnote>
  <w:endnote w:type="continuationSeparator" w:id="0">
    <w:p w:rsidR="00981420" w:rsidRDefault="0098142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20" w:rsidRDefault="00981420" w:rsidP="0007006C">
      <w:pPr>
        <w:spacing w:after="0" w:line="240" w:lineRule="auto"/>
      </w:pPr>
      <w:r>
        <w:separator/>
      </w:r>
    </w:p>
  </w:footnote>
  <w:footnote w:type="continuationSeparator" w:id="0">
    <w:p w:rsidR="00981420" w:rsidRDefault="00981420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5155"/>
    <w:multiLevelType w:val="hybridMultilevel"/>
    <w:tmpl w:val="C95EBC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0E7254"/>
    <w:multiLevelType w:val="hybridMultilevel"/>
    <w:tmpl w:val="923C7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E84E47"/>
    <w:multiLevelType w:val="hybridMultilevel"/>
    <w:tmpl w:val="83EA44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4349F8"/>
    <w:multiLevelType w:val="hybridMultilevel"/>
    <w:tmpl w:val="0546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D284C"/>
    <w:multiLevelType w:val="hybridMultilevel"/>
    <w:tmpl w:val="6B7AB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039C4"/>
    <w:multiLevelType w:val="hybridMultilevel"/>
    <w:tmpl w:val="AB2059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D20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86C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182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775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6F2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22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86F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2FF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4D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1DCF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6E51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5B1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4821"/>
    <w:rsid w:val="003961EB"/>
    <w:rsid w:val="00397365"/>
    <w:rsid w:val="00397EA6"/>
    <w:rsid w:val="003A01FF"/>
    <w:rsid w:val="003A0AD7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20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4E68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1A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405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26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97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826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155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6644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25D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65D7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1A0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895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049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0D1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870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45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678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03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42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59F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DA6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2B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14"/>
    <w:rsid w:val="00C2248B"/>
    <w:rsid w:val="00C22C8A"/>
    <w:rsid w:val="00C230BA"/>
    <w:rsid w:val="00C23853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D17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197F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55E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0D0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1A55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94A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07D61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9D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15B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5C6"/>
    <w:rsid w:val="00E70A62"/>
    <w:rsid w:val="00E70BDF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E70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262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A65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5BBA7-B8F0-447D-8D60-D118D293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Normal (Web)"/>
    <w:basedOn w:val="a"/>
    <w:uiPriority w:val="99"/>
    <w:semiHidden/>
    <w:unhideWhenUsed/>
    <w:rsid w:val="006D58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9U51V40Q\&#1078;&#1073;&#1102;&#1076;&#1078;&#1077;&#1090;&#1085;&#1099;&#1093;%20&#1090;&#1088;&#1072;&#1085;&#1089;&#1092;&#1077;&#1088;&#1090;&#1086;&#1074;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76ECF-3CEA-4BC0-A5C8-EBFBC834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2013-11-18T09:58:00Z</cp:lastPrinted>
  <dcterms:created xsi:type="dcterms:W3CDTF">2021-04-05T13:43:00Z</dcterms:created>
  <dcterms:modified xsi:type="dcterms:W3CDTF">2021-04-05T13:43:00Z</dcterms:modified>
</cp:coreProperties>
</file>