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12" w:rsidRPr="00A04536" w:rsidRDefault="00DC3508" w:rsidP="00DC35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4536">
        <w:rPr>
          <w:rFonts w:ascii="Times New Roman" w:hAnsi="Times New Roman" w:cs="Times New Roman"/>
          <w:sz w:val="28"/>
          <w:szCs w:val="28"/>
        </w:rPr>
        <w:t>Сведения</w:t>
      </w:r>
    </w:p>
    <w:p w:rsidR="00DC3508" w:rsidRPr="00A04536" w:rsidRDefault="00DC3508" w:rsidP="00DC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536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</w:p>
    <w:p w:rsidR="00DC3508" w:rsidRPr="00A04536" w:rsidRDefault="00DC3508" w:rsidP="00DC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536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Царицыно</w:t>
      </w:r>
    </w:p>
    <w:p w:rsidR="00DC3508" w:rsidRPr="00A04536" w:rsidRDefault="00DC3508" w:rsidP="00DC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536">
        <w:rPr>
          <w:rFonts w:ascii="Times New Roman" w:hAnsi="Times New Roman" w:cs="Times New Roman"/>
          <w:sz w:val="28"/>
          <w:szCs w:val="28"/>
        </w:rPr>
        <w:t>с указанием фактических расходов на оплату их труда за 1 квартал 2023 года.</w:t>
      </w:r>
    </w:p>
    <w:p w:rsidR="00DC3508" w:rsidRPr="00A04536" w:rsidRDefault="00DC3508" w:rsidP="00DC3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508" w:rsidRPr="00A04536" w:rsidRDefault="00DC3508" w:rsidP="00DC3508">
      <w:pPr>
        <w:rPr>
          <w:rFonts w:ascii="Times New Roman" w:hAnsi="Times New Roman" w:cs="Times New Roman"/>
          <w:sz w:val="28"/>
          <w:szCs w:val="28"/>
        </w:rPr>
      </w:pPr>
      <w:r w:rsidRPr="00A04536">
        <w:rPr>
          <w:rFonts w:ascii="Times New Roman" w:hAnsi="Times New Roman" w:cs="Times New Roman"/>
          <w:sz w:val="28"/>
          <w:szCs w:val="28"/>
        </w:rPr>
        <w:t>Численность муниципальных служащих – 5 человек.</w:t>
      </w:r>
    </w:p>
    <w:p w:rsidR="00DC3508" w:rsidRPr="00A04536" w:rsidRDefault="00DC3508" w:rsidP="00DC3508">
      <w:pPr>
        <w:rPr>
          <w:rFonts w:ascii="Times New Roman" w:hAnsi="Times New Roman" w:cs="Times New Roman"/>
          <w:sz w:val="28"/>
          <w:szCs w:val="28"/>
        </w:rPr>
      </w:pPr>
      <w:r w:rsidRPr="00A04536">
        <w:rPr>
          <w:rFonts w:ascii="Times New Roman" w:hAnsi="Times New Roman" w:cs="Times New Roman"/>
          <w:sz w:val="28"/>
          <w:szCs w:val="28"/>
        </w:rPr>
        <w:t>Фактические расходы на оплату труда – 3243,2 тыс. рублей.</w:t>
      </w:r>
    </w:p>
    <w:sectPr w:rsidR="00DC3508" w:rsidRPr="00A04536" w:rsidSect="00960B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75"/>
    <w:rsid w:val="00183AF8"/>
    <w:rsid w:val="00363A6D"/>
    <w:rsid w:val="004D1EA4"/>
    <w:rsid w:val="00927575"/>
    <w:rsid w:val="00960BD1"/>
    <w:rsid w:val="0098058A"/>
    <w:rsid w:val="00A04536"/>
    <w:rsid w:val="00A601EA"/>
    <w:rsid w:val="00B26DDF"/>
    <w:rsid w:val="00DC3508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E35D1-BDA8-4F3E-B902-79CD456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2023-05-05T08:18:00Z</cp:lastPrinted>
  <dcterms:created xsi:type="dcterms:W3CDTF">2023-05-05T09:13:00Z</dcterms:created>
  <dcterms:modified xsi:type="dcterms:W3CDTF">2023-05-05T09:13:00Z</dcterms:modified>
</cp:coreProperties>
</file>